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3C" w:rsidRPr="00E17D3C" w:rsidRDefault="00765188" w:rsidP="00E17D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6518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Правила Регистрации на </w:t>
      </w:r>
      <w:proofErr w:type="gramStart"/>
      <w:r w:rsidRPr="0076518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рейсы</w:t>
      </w:r>
      <w:proofErr w:type="gramEnd"/>
      <w:r w:rsidRPr="0076518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а/к МАУ, совместные рейсы а/к МАУ с другими а/к</w:t>
      </w:r>
    </w:p>
    <w:p w:rsidR="00E17D3C" w:rsidRPr="00E17D3C" w:rsidRDefault="00E17D3C" w:rsidP="00E17D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3E0F0F" w:rsidRPr="00E7597E" w:rsidRDefault="006718CA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59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</w:t>
      </w:r>
      <w:r w:rsidR="003E0F0F" w:rsidRPr="00E759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1 октября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597E">
        <w:rPr>
          <w:rFonts w:ascii="Verdana" w:eastAsia="Times New Roman" w:hAnsi="Verdana" w:cs="Times New Roman"/>
          <w:b/>
          <w:sz w:val="20"/>
          <w:szCs w:val="20"/>
          <w:lang w:eastAsia="ru-RU"/>
        </w:rPr>
        <w:t>2017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597E">
        <w:rPr>
          <w:rFonts w:ascii="Verdana" w:eastAsia="Times New Roman" w:hAnsi="Verdana" w:cs="Times New Roman"/>
          <w:b/>
          <w:sz w:val="20"/>
          <w:szCs w:val="20"/>
          <w:lang w:eastAsia="ru-RU"/>
        </w:rPr>
        <w:t>года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E0F0F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получить </w:t>
      </w:r>
      <w:r w:rsidR="003E0F0F" w:rsidRPr="00E759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посадочный талон на стойке регистрации</w:t>
      </w:r>
      <w:r w:rsidR="003E0F0F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собственные регулярные рейсы авиакомпании «Международные Авиалинии Украины» 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>возможно</w:t>
      </w:r>
      <w:r w:rsidR="003E0F0F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E0F0F" w:rsidRPr="00E759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только за дополнительную плату</w:t>
      </w:r>
      <w:r w:rsidR="003E0F0F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Распространяется для </w:t>
      </w:r>
      <w:r w:rsidR="003E0F0F" w:rsidRPr="00E7597E">
        <w:rPr>
          <w:rFonts w:ascii="Verdana" w:eastAsia="Times New Roman" w:hAnsi="Verdana" w:cs="Times New Roman"/>
          <w:sz w:val="20"/>
          <w:szCs w:val="20"/>
          <w:lang w:eastAsia="ru-RU"/>
        </w:rPr>
        <w:t>пассажиров экономического класса всех среднемагистральных</w:t>
      </w:r>
      <w:r w:rsidR="009F1438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рейсов и рейсов внутри Украины. Распространяется также в случае выписки билета, участки которых выполняет МАУ (</w:t>
      </w:r>
      <w:r w:rsidR="009F1438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PS</w:t>
      </w:r>
      <w:r w:rsidR="009F1438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совместно с </w:t>
      </w:r>
      <w:r w:rsidR="009F1438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Air</w:t>
      </w:r>
      <w:r w:rsidR="009F1438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F1438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France</w:t>
      </w:r>
      <w:r w:rsidR="009F1438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9F1438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AF</w:t>
      </w:r>
      <w:r w:rsidR="009F1438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/ </w:t>
      </w:r>
      <w:r w:rsidR="009F1438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KLM</w:t>
      </w:r>
      <w:r w:rsidR="009F1438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9F1438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KL</w:t>
      </w:r>
      <w:r w:rsidR="009F1438" w:rsidRPr="00E7597E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Turkish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Airlines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TK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</w:t>
      </w:r>
      <w:r w:rsidR="00E17D3C" w:rsidRP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Lufthansa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LH</w:t>
      </w:r>
      <w:r w:rsidR="009F1438" w:rsidRPr="00E759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718CA" w:rsidRPr="00E7597E" w:rsidRDefault="006718CA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7597E" w:rsidRPr="00E7597E" w:rsidRDefault="003E0F0F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>Все пассажиры МАУ, включая пассажиров, путешествующих с детьми или животными, несопровождаемых детей, пассажиров с ограниченными физическими возможностями или инвалидов, а также пассажиров, перевозящих оружие, могут по-прежнему воспользоваться бесплатной опцией удаленной регистрации на рейс, выбрав один из следующих вариантов:</w:t>
      </w:r>
    </w:p>
    <w:p w:rsidR="006718CA" w:rsidRPr="00E7597E" w:rsidRDefault="003E0F0F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6718CA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Онлайн регистрация на сайте </w:t>
      </w:r>
      <w:hyperlink r:id="rId5" w:history="1">
        <w:r w:rsidR="009F1438" w:rsidRPr="00E7597E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МАУ</w:t>
        </w:r>
      </w:hyperlink>
      <w:r w:rsidR="009F1438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с помощью </w:t>
      </w:r>
      <w:hyperlink r:id="rId6" w:history="1">
        <w:r w:rsidRPr="00E7597E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мобильного приложения</w:t>
        </w:r>
      </w:hyperlink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3E0F0F" w:rsidRPr="00E7597E" w:rsidRDefault="003E0F0F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59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Онлайн регистрация открывается за 48 часов и закрывается за 40 минут до вылета по расписанию.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Предусматривает возможность самостоятельно выбрать место в салоне из </w:t>
      </w:r>
      <w:proofErr w:type="gramStart"/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>доступных</w:t>
      </w:r>
      <w:proofErr w:type="gramEnd"/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момент регистрации.</w:t>
      </w:r>
    </w:p>
    <w:p w:rsidR="00E7597E" w:rsidRPr="00E7597E" w:rsidRDefault="00E7597E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718CA" w:rsidRPr="00E7597E" w:rsidRDefault="009F1438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Онлайн регистрация на сайте </w:t>
      </w:r>
      <w:hyperlink r:id="rId7" w:history="1">
        <w:r w:rsidRPr="00E7597E"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AF</w:t>
        </w:r>
      </w:hyperlink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7D3C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hyperlink r:id="rId8" w:history="1">
        <w:r w:rsidRPr="00E7597E"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KLM</w:t>
        </w:r>
      </w:hyperlink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 </w:t>
      </w:r>
      <w:hyperlink r:id="rId9" w:history="1">
        <w:r w:rsidR="00E17D3C" w:rsidRPr="00E17D3C"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TK</w:t>
        </w:r>
      </w:hyperlink>
      <w:r w:rsid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</w:t>
      </w:r>
      <w:hyperlink r:id="rId10" w:history="1">
        <w:r w:rsidR="00E17D3C" w:rsidRPr="00E17D3C"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LH</w:t>
        </w:r>
      </w:hyperlink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>в разделе «регистрация онлайн»</w:t>
      </w:r>
      <w:r w:rsidR="00255F4B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255F4B" w:rsidRPr="00E7597E">
        <w:rPr>
          <w:rFonts w:ascii="Verdana" w:eastAsia="Times New Roman" w:hAnsi="Verdana" w:cs="Times New Roman"/>
          <w:sz w:val="20"/>
          <w:szCs w:val="20"/>
          <w:lang w:eastAsia="ru-RU"/>
        </w:rPr>
        <w:t>за 30 часов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AF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KLM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 24 часа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TK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 23 часа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LH</w:t>
      </w:r>
      <w:r w:rsidR="00255F4B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менее до вылета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55F4B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возникновении трудностей при регистрации онлайн на </w:t>
      </w:r>
      <w:r w:rsidR="00E7597E" w:rsidRPr="00E7597E">
        <w:rPr>
          <w:rFonts w:ascii="Verdana" w:eastAsia="Times New Roman" w:hAnsi="Verdana" w:cs="Times New Roman"/>
          <w:sz w:val="20"/>
          <w:szCs w:val="20"/>
          <w:lang w:eastAsia="ru-RU"/>
        </w:rPr>
        <w:t>рейс МАУ совместно</w:t>
      </w:r>
      <w:r w:rsidR="00255F4B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авиакомпанией </w:t>
      </w:r>
      <w:r w:rsidR="00E7597E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AF</w:t>
      </w:r>
      <w:r w:rsidR="00E7597E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</w:t>
      </w:r>
      <w:r w:rsidR="00E7597E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KL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TK</w:t>
      </w:r>
      <w:r w:rsid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LH</w:t>
      </w:r>
      <w:r w:rsidR="00E7597E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пожалуйста, перейдите на сайт </w:t>
      </w:r>
      <w:hyperlink r:id="rId11" w:history="1">
        <w:r w:rsidR="00E7597E" w:rsidRPr="00E7597E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МАУ</w:t>
        </w:r>
      </w:hyperlink>
      <w:r w:rsidR="00E7597E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зарегистрируйтесь. На обратном пути при вылете из Парижа / Амстердама 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 </w:t>
      </w:r>
      <w:r w:rsid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Стамбула / Франкфурта/Мюнхена </w:t>
      </w:r>
      <w:r w:rsidR="00E7597E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регистрации можно воспользоваться киосками самообслуживания в аэропорту </w:t>
      </w:r>
      <w:r w:rsidR="00E7597E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CDG</w:t>
      </w:r>
      <w:r w:rsidR="00E7597E"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</w:t>
      </w:r>
      <w:r w:rsidR="00E7597E"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AMS</w:t>
      </w:r>
      <w:r w:rsid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IST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FRA</w:t>
      </w:r>
      <w:r w:rsidR="00E17D3C" w:rsidRPr="00E17D3C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E17D3C">
        <w:rPr>
          <w:rFonts w:ascii="Verdana" w:eastAsia="Times New Roman" w:hAnsi="Verdana" w:cs="Times New Roman"/>
          <w:sz w:val="20"/>
          <w:szCs w:val="20"/>
          <w:lang w:val="en-US" w:eastAsia="ru-RU"/>
        </w:rPr>
        <w:t>MUC</w:t>
      </w:r>
      <w:r w:rsidR="00E7597E" w:rsidRPr="00E759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7597E" w:rsidRPr="00E7597E" w:rsidRDefault="00E7597E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55F4B" w:rsidRPr="00E7597E" w:rsidRDefault="00255F4B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>После завершения регистрации необходимо сохранить посадочный талон, либо выбрать опцию отправки на электронную почту. Талоны необходимо распечатать (рекомендуем) или сохранить в портативное устройство и предъявить сотруднику контроля на авиационную безопасность в бумажном или цифровом виде (</w:t>
      </w:r>
      <w:proofErr w:type="gramStart"/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>бывает</w:t>
      </w:r>
      <w:proofErr w:type="gramEnd"/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считывает </w:t>
      </w:r>
      <w:r w:rsidRPr="00E7597E">
        <w:rPr>
          <w:rFonts w:ascii="Verdana" w:eastAsia="Times New Roman" w:hAnsi="Verdana" w:cs="Times New Roman"/>
          <w:sz w:val="20"/>
          <w:szCs w:val="20"/>
          <w:lang w:val="en-US" w:eastAsia="ru-RU"/>
        </w:rPr>
        <w:t>QR</w:t>
      </w: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код).</w:t>
      </w:r>
    </w:p>
    <w:p w:rsidR="00E7597E" w:rsidRPr="00E7597E" w:rsidRDefault="00E7597E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112C" w:rsidRPr="006E112C" w:rsidRDefault="006E112C" w:rsidP="006E11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>С 15 июня 2018 года с пассажиров экономического класса собственных регулярных среднемагистральных</w:t>
      </w:r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>рейсов МАУ и рейсов внутри Украины, не воспользовавшихся ни одной из перечисленных возможностей и</w:t>
      </w:r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>принявших решение получить посадочный талон на стойке регистрации в аэропорту вылета, взимается</w:t>
      </w:r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>дополнительная плата в эквиваленте 15 евро в местной валюте.</w:t>
      </w:r>
    </w:p>
    <w:p w:rsidR="006E112C" w:rsidRPr="006E112C" w:rsidRDefault="006E112C" w:rsidP="006E11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E5A02" w:rsidRPr="00E7597E" w:rsidRDefault="006E112C" w:rsidP="006E11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1 августа 2018 года для пассажиров, путешествующих на </w:t>
      </w:r>
      <w:proofErr w:type="spellStart"/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>дальнемагистральных</w:t>
      </w:r>
      <w:proofErr w:type="spellEnd"/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рейсах и принявших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>решение получить посадочный талон на стойке регистрации в аэропорту вылета, вводится опция</w:t>
      </w:r>
      <w:r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E112C">
        <w:rPr>
          <w:rFonts w:ascii="Verdana" w:eastAsia="Times New Roman" w:hAnsi="Verdana" w:cs="Times New Roman"/>
          <w:sz w:val="20"/>
          <w:szCs w:val="20"/>
          <w:lang w:eastAsia="ru-RU"/>
        </w:rPr>
        <w:t>получения посадочного талона только за дополнительную плату.</w:t>
      </w:r>
    </w:p>
    <w:p w:rsidR="00E7597E" w:rsidRPr="00E7597E" w:rsidRDefault="00E7597E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7597E" w:rsidRPr="00E7597E" w:rsidRDefault="00E7597E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59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Детальное описание о правилах регистрации на сайте авиакомпании </w:t>
      </w:r>
      <w:hyperlink r:id="rId12" w:history="1">
        <w:r w:rsidRPr="00E7597E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МАУ</w:t>
        </w:r>
      </w:hyperlink>
    </w:p>
    <w:sectPr w:rsidR="00E7597E" w:rsidRPr="00E7597E" w:rsidSect="001B3D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B"/>
    <w:rsid w:val="001B3D2E"/>
    <w:rsid w:val="00255F4B"/>
    <w:rsid w:val="003E0F0F"/>
    <w:rsid w:val="005307B5"/>
    <w:rsid w:val="006718CA"/>
    <w:rsid w:val="006E112C"/>
    <w:rsid w:val="00765188"/>
    <w:rsid w:val="008E5A02"/>
    <w:rsid w:val="009F1438"/>
    <w:rsid w:val="00A60527"/>
    <w:rsid w:val="00C640DB"/>
    <w:rsid w:val="00C96DB2"/>
    <w:rsid w:val="00DB5CE2"/>
    <w:rsid w:val="00DD0FCB"/>
    <w:rsid w:val="00E17D3C"/>
    <w:rsid w:val="00E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france.com" TargetMode="External"/><Relationship Id="rId12" Type="http://schemas.openxmlformats.org/officeDocument/2006/relationships/hyperlink" Target="https://www.flyuia.com/rus/Information-and-services/online-services/check-i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yuia.com/rus/Information-and-services/online-services/check-in-app.html" TargetMode="External"/><Relationship Id="rId11" Type="http://schemas.openxmlformats.org/officeDocument/2006/relationships/hyperlink" Target="https://www.flyuia.com/rus/Information-and-services/online-services/check-in.html" TargetMode="External"/><Relationship Id="rId5" Type="http://schemas.openxmlformats.org/officeDocument/2006/relationships/hyperlink" Target="https://www.flyuia.com/rus/Information-and-services/online-services/check-in.html" TargetMode="External"/><Relationship Id="rId10" Type="http://schemas.openxmlformats.org/officeDocument/2006/relationships/hyperlink" Target="https://www.lufthansa.com/ua/en/Online-check-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kishairlines.com/en-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Asia</cp:lastModifiedBy>
  <cp:revision>6</cp:revision>
  <dcterms:created xsi:type="dcterms:W3CDTF">2017-09-18T08:39:00Z</dcterms:created>
  <dcterms:modified xsi:type="dcterms:W3CDTF">2018-08-01T08:17:00Z</dcterms:modified>
</cp:coreProperties>
</file>