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90" w:rsidRPr="00E32D90" w:rsidRDefault="00E32D90" w:rsidP="00E32D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32D9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Майские грёзы о Японии</w:t>
      </w:r>
    </w:p>
    <w:p w:rsidR="00E32D90" w:rsidRPr="00E32D90" w:rsidRDefault="00E32D90" w:rsidP="00E32D9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ТОКИО - ОДАЙБА - ФУДЗИЯМА - КАМАКУРА - ЙОКОГАМА - КИОТО - НАРА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br/>
        <w:t>8 дней / 7 ночей</w:t>
      </w:r>
      <w:r w:rsidRPr="00E32D9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Гостиницы 3*** и 4**** - на выбор!</w:t>
      </w:r>
      <w:r w:rsidRPr="00E32D9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 </w:t>
      </w:r>
      <w:r w:rsidRPr="00E32D9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</w:t>
      </w:r>
      <w:r w:rsidRPr="00E32D9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color w:val="00AC00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FF002B"/>
          <w:lang w:eastAsia="ru-RU"/>
        </w:rPr>
        <w:t>ГАРАНТИРОВАННЫЕ  ЗАЕЗДЫ</w:t>
      </w:r>
      <w:r w:rsidRPr="00E32D90">
        <w:rPr>
          <w:rFonts w:ascii="Times New Roman" w:eastAsia="Times New Roman" w:hAnsi="Times New Roman" w:cs="Times New Roman"/>
          <w:b/>
          <w:bCs/>
          <w:color w:val="FF002B"/>
          <w:lang w:eastAsia="ru-RU"/>
        </w:rPr>
        <w:br/>
        <w:t>ПРОЖИВАНИЕ В КИОТО 2 НОЧИ</w:t>
      </w:r>
      <w:r w:rsidRPr="00E32D90">
        <w:rPr>
          <w:rFonts w:ascii="Times New Roman" w:eastAsia="Times New Roman" w:hAnsi="Times New Roman" w:cs="Times New Roman"/>
          <w:b/>
          <w:bCs/>
          <w:color w:val="FF002B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FF002B"/>
          <w:lang w:eastAsia="ru-RU"/>
        </w:rPr>
        <w:br/>
      </w:r>
      <w:r w:rsidRPr="00E32D90">
        <w:rPr>
          <w:rFonts w:ascii="Times New Roman" w:eastAsia="Times New Roman" w:hAnsi="Times New Roman" w:cs="Times New Roman"/>
          <w:color w:val="000099"/>
          <w:lang w:eastAsia="ru-RU"/>
        </w:rPr>
        <w:t xml:space="preserve">  </w:t>
      </w:r>
      <w:r w:rsidRPr="00E32D90">
        <w:rPr>
          <w:rFonts w:ascii="Times New Roman" w:eastAsia="Times New Roman" w:hAnsi="Times New Roman" w:cs="Times New Roman"/>
          <w:b/>
          <w:bCs/>
          <w:color w:val="242424"/>
          <w:lang w:eastAsia="ru-RU"/>
        </w:rPr>
        <w:t>*********************</w:t>
      </w:r>
      <w:r w:rsidRPr="00E32D90">
        <w:rPr>
          <w:rFonts w:ascii="Times New Roman" w:eastAsia="Times New Roman" w:hAnsi="Times New Roman" w:cs="Times New Roman"/>
          <w:color w:val="000099"/>
          <w:lang w:eastAsia="ru-RU"/>
        </w:rPr>
        <w:t xml:space="preserve"> </w:t>
      </w:r>
      <w:r w:rsidRPr="00E32D90">
        <w:rPr>
          <w:rFonts w:ascii="Times New Roman" w:eastAsia="Times New Roman" w:hAnsi="Times New Roman" w:cs="Times New Roman"/>
          <w:color w:val="000099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lang w:eastAsia="ru-RU"/>
        </w:rPr>
        <w:t>6 ЭКСКУРСИЙ</w:t>
      </w:r>
      <w:r w:rsidRPr="00E32D90">
        <w:rPr>
          <w:rFonts w:ascii="Times New Roman" w:eastAsia="Times New Roman" w:hAnsi="Times New Roman" w:cs="Times New Roman"/>
          <w:b/>
          <w:bCs/>
          <w:lang w:eastAsia="ru-RU"/>
        </w:rPr>
        <w:br/>
        <w:t>6 ОБЕДОВ</w:t>
      </w:r>
      <w:r w:rsidRPr="00E32D90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993366"/>
          <w:lang w:eastAsia="ru-RU"/>
        </w:rPr>
        <w:t> </w:t>
      </w:r>
      <w:r w:rsidRPr="00E32D9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ФЕСТИВАЛЬ ЦВЕТОВ ВЕСЬ ТУР: </w:t>
      </w:r>
      <w:proofErr w:type="gramStart"/>
      <w:r w:rsidRPr="00E32D9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ГОРНАЯ САКУРА, АЗАЛИЯ, ГЛИЦИНИЯ</w:t>
      </w:r>
      <w:r w:rsidRPr="00E32D90">
        <w:rPr>
          <w:rFonts w:ascii="Times New Roman" w:eastAsia="Times New Roman" w:hAnsi="Times New Roman" w:cs="Times New Roman"/>
          <w:b/>
          <w:bCs/>
          <w:color w:val="993366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FF00FF"/>
          <w:lang w:eastAsia="ru-RU"/>
        </w:rPr>
        <w:t>САД УНИКАЛЬНОЙ "САКУРЫ ФУДЗИ" С ЦВЕТОЧНОЙ МИНИ-ФУДЗИЯМОЙ</w:t>
      </w:r>
      <w:r w:rsidRPr="00E32D90">
        <w:rPr>
          <w:rFonts w:ascii="Times New Roman" w:eastAsia="Times New Roman" w:hAnsi="Times New Roman" w:cs="Times New Roman"/>
          <w:b/>
          <w:bCs/>
          <w:color w:val="993366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lang w:eastAsia="ru-RU"/>
        </w:rPr>
        <w:t>ТЕАТР НАЦИОНАЛЬНЫХ МИНИАТЮР С ТАНЦАМИ ГЕЙШ</w:t>
      </w:r>
      <w:r w:rsidRPr="00E32D90">
        <w:rPr>
          <w:rFonts w:ascii="Times New Roman" w:eastAsia="Times New Roman" w:hAnsi="Times New Roman" w:cs="Times New Roman"/>
          <w:b/>
          <w:bCs/>
          <w:lang w:eastAsia="ru-RU"/>
        </w:rPr>
        <w:br/>
        <w:t>ШОУ КИМОНО</w:t>
      </w:r>
      <w:r w:rsidRPr="00E32D90">
        <w:rPr>
          <w:rFonts w:ascii="Times New Roman" w:eastAsia="Times New Roman" w:hAnsi="Times New Roman" w:cs="Times New Roman"/>
          <w:b/>
          <w:bCs/>
          <w:lang w:eastAsia="ru-RU"/>
        </w:rPr>
        <w:br/>
        <w:t>АНСАМБЛЬ САМУРАЙСКИХ ДОМОВ</w:t>
      </w:r>
      <w:r w:rsidRPr="00E32D90">
        <w:rPr>
          <w:rFonts w:ascii="Times New Roman" w:eastAsia="Times New Roman" w:hAnsi="Times New Roman" w:cs="Times New Roman"/>
          <w:b/>
          <w:bCs/>
          <w:lang w:eastAsia="ru-RU"/>
        </w:rPr>
        <w:br/>
        <w:t> КВАРТАЛ ГЕЙШ</w:t>
      </w:r>
      <w:r w:rsidRPr="00E32D90">
        <w:rPr>
          <w:rFonts w:ascii="Times New Roman" w:eastAsia="Times New Roman" w:hAnsi="Times New Roman" w:cs="Times New Roman"/>
          <w:b/>
          <w:bCs/>
          <w:lang w:eastAsia="ru-RU"/>
        </w:rPr>
        <w:br/>
        <w:t>ЛЕДОВО-ЛАВОВАЯ ПЕЩЕРА ФУДЗИЯМЫ И СКАЗОЧНЫЕ ВИДЫ НА ФУДЗИ</w:t>
      </w:r>
      <w:r w:rsidRPr="00E32D90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ТЕРМАЛЬНЫЕ ИСТОЧНИКИ </w:t>
      </w:r>
      <w:r w:rsidRPr="00E32D90">
        <w:rPr>
          <w:rFonts w:ascii="Times New Roman" w:eastAsia="Times New Roman" w:hAnsi="Times New Roman" w:cs="Times New Roman"/>
          <w:b/>
          <w:bCs/>
          <w:lang w:eastAsia="ru-RU"/>
        </w:rPr>
        <w:br/>
        <w:t>СИНТОИСТСКИЙ ДЕНЕЖНЫЙ ИСТОЧНИК</w:t>
      </w:r>
      <w:r w:rsidRPr="00E32D90">
        <w:rPr>
          <w:rFonts w:ascii="Times New Roman" w:eastAsia="Times New Roman" w:hAnsi="Times New Roman" w:cs="Times New Roman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lang w:eastAsia="ru-RU"/>
        </w:rPr>
        <w:t>ПЕРЕОДЕВАНИЕ В НАЦИОНАЛЬНЫЕ ОДЕЖДЫ</w:t>
      </w:r>
      <w:r w:rsidRPr="00E32D90">
        <w:rPr>
          <w:rFonts w:ascii="Times New Roman" w:eastAsia="Times New Roman" w:hAnsi="Times New Roman" w:cs="Times New Roman"/>
          <w:lang w:eastAsia="ru-RU"/>
        </w:rPr>
        <w:br/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</w:t>
      </w:r>
      <w:proofErr w:type="gramEnd"/>
    </w:p>
    <w:p w:rsidR="00E32D90" w:rsidRPr="00E32D90" w:rsidRDefault="00E32D90" w:rsidP="00E32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ДАТЫ ТУРА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(день прилета в Токио - день отлета из Токио)</w:t>
      </w:r>
    </w:p>
    <w:p w:rsidR="00E32D90" w:rsidRPr="00E32D90" w:rsidRDefault="00E32D90" w:rsidP="00E32D9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90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w w:val="200"/>
          <w:sz w:val="24"/>
          <w:szCs w:val="24"/>
          <w:lang w:eastAsia="ru-RU"/>
        </w:rPr>
        <w:t>202</w:t>
      </w:r>
      <w:r w:rsidRPr="00E32D90">
        <w:rPr>
          <w:rFonts w:ascii="Times New Roman" w:eastAsia="Times New Roman" w:hAnsi="Times New Roman" w:cs="Times New Roman"/>
          <w:b/>
          <w:bCs/>
          <w:color w:val="FF0000"/>
          <w:w w:val="200"/>
          <w:sz w:val="24"/>
          <w:szCs w:val="24"/>
          <w:lang w:eastAsia="ru-RU"/>
        </w:rPr>
        <w:t>0</w:t>
      </w:r>
      <w:r w:rsidRPr="00E32D90">
        <w:rPr>
          <w:rFonts w:ascii="Times New Roman" w:eastAsia="Times New Roman" w:hAnsi="Times New Roman" w:cs="Times New Roman"/>
          <w:color w:val="0070C0"/>
          <w:w w:val="200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3366FF"/>
          <w:w w:val="200"/>
          <w:sz w:val="24"/>
          <w:szCs w:val="24"/>
          <w:lang w:eastAsia="ru-RU"/>
        </w:rPr>
        <w:t>30 апреля – 7 мая </w:t>
      </w:r>
      <w:r w:rsidRPr="00E32D90">
        <w:rPr>
          <w:rFonts w:ascii="Times New Roman" w:eastAsia="Times New Roman" w:hAnsi="Times New Roman" w:cs="Times New Roman"/>
          <w:b/>
          <w:bCs/>
          <w:color w:val="3366FF"/>
          <w:w w:val="200"/>
          <w:sz w:val="24"/>
          <w:szCs w:val="24"/>
          <w:lang w:eastAsia="ru-RU"/>
        </w:rPr>
        <w:br/>
        <w:t>2 - 9 мая</w:t>
      </w:r>
      <w:r w:rsidRPr="00E32D90">
        <w:rPr>
          <w:rFonts w:ascii="Times New Roman" w:eastAsia="Times New Roman" w:hAnsi="Times New Roman" w:cs="Times New Roman"/>
          <w:b/>
          <w:bCs/>
          <w:color w:val="3366FF"/>
          <w:w w:val="200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ja-JP"/>
        </w:rPr>
        <w:br/>
        <w:t>Цена тура на 1 чел</w:t>
      </w:r>
    </w:p>
    <w:p w:rsidR="00E32D90" w:rsidRPr="00E32D90" w:rsidRDefault="00E32D90" w:rsidP="00E32D9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в номере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Дабл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завтраком</w:t>
      </w:r>
      <w:proofErr w:type="gramStart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ОТЕЛЕ 3 ***  - </w:t>
      </w:r>
      <w:r w:rsidRPr="00E32D90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USD 2.300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 номер Твин с завтраком - USD 100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Доплата за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сингл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USD 350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Скидка за ребенка до 12 лет за тур – USD 200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размещении в номере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Дабл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завтраком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ОТЕЛЕ 4 **** -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2D90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USD 2.800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номер Твин с завтраком - USD 100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Доплата за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сингл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USD 500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Скидка за ребенка до 12 лет за тур – USD 250</w:t>
      </w:r>
      <w:proofErr w:type="gram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E32D90">
        <w:rPr>
          <w:rFonts w:ascii="Times New Roman" w:eastAsia="Times New Roman" w:hAnsi="Times New Roman" w:cs="Times New Roman"/>
          <w:color w:val="000000"/>
          <w:lang w:eastAsia="ru-RU"/>
        </w:rPr>
        <w:t xml:space="preserve"> цену включено: экскурсии и трансферы с русским гидом, </w:t>
      </w:r>
      <w:r w:rsidRPr="00E32D9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транспортное обслуживание, все входные билеты, проживание в гостиницах </w:t>
      </w:r>
      <w:r w:rsidRPr="00E32D9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 питание по программе. </w:t>
      </w:r>
      <w:r w:rsidRPr="00E32D90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цену не включено: страховка, авиабилет </w:t>
      </w:r>
      <w:proofErr w:type="gramStart"/>
      <w:r w:rsidRPr="00E32D90">
        <w:rPr>
          <w:rFonts w:ascii="Times New Roman" w:eastAsia="Times New Roman" w:hAnsi="Times New Roman" w:cs="Times New Roman"/>
          <w:color w:val="000000"/>
          <w:lang w:eastAsia="ru-RU"/>
        </w:rPr>
        <w:t>международного</w:t>
      </w:r>
      <w:proofErr w:type="gramEnd"/>
      <w:r w:rsidRPr="00E32D90">
        <w:rPr>
          <w:rFonts w:ascii="Times New Roman" w:eastAsia="Times New Roman" w:hAnsi="Times New Roman" w:cs="Times New Roman"/>
          <w:color w:val="000000"/>
          <w:lang w:eastAsia="ru-RU"/>
        </w:rPr>
        <w:t xml:space="preserve"> авиаперелета, </w:t>
      </w:r>
      <w:r w:rsidRPr="00E32D90">
        <w:rPr>
          <w:rFonts w:ascii="Times New Roman" w:eastAsia="Times New Roman" w:hAnsi="Times New Roman" w:cs="Times New Roman"/>
          <w:color w:val="000000"/>
          <w:lang w:eastAsia="ru-RU"/>
        </w:rPr>
        <w:br/>
        <w:t>все, что не указано в программе.</w:t>
      </w:r>
      <w:r w:rsidRPr="00E32D90">
        <w:rPr>
          <w:rFonts w:ascii="Times New Roman" w:eastAsia="Times New Roman" w:hAnsi="Times New Roman" w:cs="Times New Roman"/>
          <w:color w:val="000000"/>
          <w:lang w:eastAsia="ru-RU"/>
        </w:rPr>
        <w:br/>
        <w:t>Цена в долларах может корректироваться</w:t>
      </w:r>
      <w:r w:rsidRPr="00E32D90">
        <w:rPr>
          <w:rFonts w:ascii="Times New Roman" w:eastAsia="Times New Roman" w:hAnsi="Times New Roman" w:cs="Times New Roman"/>
          <w:color w:val="000000"/>
          <w:lang w:eastAsia="ru-RU"/>
        </w:rPr>
        <w:br/>
        <w:t>при резком изменении курса японской иены к доллару США. </w:t>
      </w:r>
      <w:r w:rsidRPr="00E32D9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E32D90" w:rsidRPr="00E32D90" w:rsidRDefault="00E32D90" w:rsidP="00E32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90">
        <w:rPr>
          <w:rFonts w:ascii="Times New Roman" w:eastAsia="Times New Roman" w:hAnsi="Times New Roman" w:cs="Times New Roman"/>
          <w:b/>
          <w:bCs/>
          <w:color w:val="2B00D7"/>
          <w:sz w:val="24"/>
          <w:szCs w:val="24"/>
          <w:lang w:eastAsia="ru-RU"/>
        </w:rPr>
        <w:t xml:space="preserve">1-й день </w:t>
      </w:r>
      <w:r w:rsidRPr="00E32D90">
        <w:rPr>
          <w:rFonts w:ascii="Times New Roman" w:eastAsia="Times New Roman" w:hAnsi="Times New Roman" w:cs="Times New Roman"/>
          <w:b/>
          <w:bCs/>
          <w:color w:val="2B00D7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 в Токио в а/</w:t>
      </w:r>
      <w:proofErr w:type="gram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Нарита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любым рейсом. Встреча, сбор группы, трансфер в базовый отель тура. 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Чек-ин</w:t>
      </w:r>
      <w:proofErr w:type="gram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15.00. 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lastRenderedPageBreak/>
        <w:br/>
      </w:r>
      <w:r w:rsidRPr="00E32D90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2-й день </w:t>
      </w:r>
      <w:r w:rsidRPr="00E32D90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 </w:t>
      </w:r>
      <w:r w:rsidRPr="00E32D90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 в отеле. 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Встреча на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рисепшн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гостиницы русским гидом. 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Обзорная экскурсия по </w:t>
      </w:r>
      <w:r w:rsidRPr="00E32D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Токио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городу самурайской героической истории и новейших технологий, изменивших жизнь людей всей планеты. 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Обед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"шведский стол" в ресторане японской кухни во время экскурсии. Наслаждение редкими сортами японского </w:t>
      </w:r>
      <w:r w:rsidRPr="00E3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чая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 (из сакуры, тыквенный чай, каштановый чай,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оолонг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чай, матча чай, имбирный чай, рисовый чай, травяные чаи). 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Центральный токийский квартал </w:t>
      </w:r>
      <w:proofErr w:type="spellStart"/>
      <w:r w:rsidRPr="00E3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Гиндза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Гиндзы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построенное в 1894 году здание универмага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башенкой с часами, которые каждый час отбивают время. Центральное здание национального театра </w:t>
      </w:r>
      <w:r w:rsidRPr="00E3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Кабуки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которое радует глаз идеально правильными линиями японского архитектурного стиля. 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Площадь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Императорского дворца, где растут более 2000 японских сосен Мацу, считающихся в Японии символом долголетия. Арочный каменный Двойной мост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Нидзюбаси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вел во внутренние покои императорского дворца. </w:t>
      </w:r>
      <w:proofErr w:type="spellStart"/>
      <w:proofErr w:type="gram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Иэясу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первый из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сёгунов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клана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Токугава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 здесь строить свой замок в 1590 г. В период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Эдо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потомки превратили замок в крупнейший в мире.</w:t>
      </w:r>
      <w:proofErr w:type="gram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Император и его семья живут в западной части территории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 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Самурайский парк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Хамарикю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причудливо переплетаются современная токийская архитектура и традиционный ландшафтный дизайн. Первоначально это были охотничьи угодья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память об этих временах в наши дни в парке проводятся показательные охотничьи выступления и выставки ястребов и соколов. Позже парк стал местом отдыха Императорской семьи, а в 1945 году он был передан в дар Правительству Японии. С тех пор парк был объявлен Культурным Достоянием Японии. Особое место в парке занимает черная сосна «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куромацу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высаженная еще в 1709 году. Это самая большая сосна  в Токио.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Богатый сувенирными павильонами исторический квартал </w:t>
      </w:r>
      <w:proofErr w:type="spellStart"/>
      <w:r w:rsidRPr="00E3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Асакуса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сохраняется аромат довоенного Токио. Буддийский храм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Сэнсодзи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землю которому даровал великий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сёгун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основатель японской столицы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Токугава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Иэясу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главном зале храма помещено оригинальное изображение Богини Милосердия –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Каннон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Сокровищница национальных ремесел – </w:t>
      </w:r>
      <w:r w:rsidRPr="00E3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торговая улица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Накамисэ-дори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сейчас славится также огромным выбором сувенирных товаров. Колокол, который отбивал время в эпоху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Эдо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- вечером можно совершить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круиз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ужином по Токийскому заливу на комфортабельном судне (2,5 часа). Требуется дополнительная плата, предварительное бронирование.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- вечером можно посетить национальное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шоу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гейшами и самураями и ужином (алкогольные и безалкогольные напитки – без ограничения). Требуется дополнительная плата, предварительное бронирование.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5600D7"/>
          <w:sz w:val="24"/>
          <w:szCs w:val="24"/>
          <w:lang w:eastAsia="ru-RU"/>
        </w:rPr>
        <w:t>3-й день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 в отеле.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 с вещами.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Машина времени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Токио - экскурсия на футуристический искусственный остров </w:t>
      </w:r>
      <w:proofErr w:type="spellStart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Одайба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Токийском заливе, к которому ведет живописный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 радуги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здесь развернется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стороительство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новых спортивных объектов к летней Токийской Олимпиаде 2020 года. На набережной гостей столицы приветствует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Статуя Свободы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которой многие стремятся запечатлеться на память на фоне леса высотных зданий, обрамляющих Токийский залив. Японцы приезжают на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Одайба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 и дышать морским воздухом, туристы - смотреть на небоскребы и пробовать "на глаз" жизнь в 22 веке.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СПА-комплекса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Легенды об </w:t>
      </w:r>
      <w:proofErr w:type="spellStart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Эдо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термальными источниками (2,5 часа). В комплексе воссоздан квартал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назывался до середины 19 века Токио. Служащие одеты в старинные одежды, а посетители одеваются в легкие летние кимоно –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из нескольких вариантов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расцветки, которая Вам больше всего понравится. На улочках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купить сувениры и отведать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сфотографироваться с ниндзя и узнать свою судьбу у японского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гадателя. Перед тем как окунаться в термальные источники, можно сделать за дополнительную плату японский массаж сиацу.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Знакомство с японской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кухней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комплексе. Мы сможем выбрать любое из нескольких видов блюд старинной японской кухни, а также классические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современностью эту кухню связывают многочисленные сорта вкуснейшего японского пива.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станцию, переезд на скоростном поезде-пуле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НОДЗОМИ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Киото (время в пути - 2,5 часа).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Это самая скоростная и наиболее комфортабельная модель линейки скоростных поездов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ja-JP"/>
        </w:rPr>
        <w:t>Синкансен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ja-JP"/>
        </w:rPr>
        <w:t>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РГ у вагона поезда. Трансфер в отель в Киото.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32D90" w:rsidRPr="00E32D90" w:rsidRDefault="00E32D90" w:rsidP="00E32D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2D90">
        <w:rPr>
          <w:rFonts w:ascii="Times New Roman" w:eastAsia="Times New Roman" w:hAnsi="Times New Roman" w:cs="Times New Roman"/>
          <w:b/>
          <w:bCs/>
          <w:color w:val="812BD7"/>
          <w:sz w:val="24"/>
          <w:szCs w:val="24"/>
          <w:lang w:eastAsia="ru-RU"/>
        </w:rPr>
        <w:t>4-й день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 в отеле.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по </w:t>
      </w:r>
      <w:r w:rsidRPr="00E32D90">
        <w:rPr>
          <w:rFonts w:ascii="Times New Roman" w:eastAsia="Times New Roman" w:hAnsi="Times New Roman" w:cs="Times New Roman"/>
          <w:color w:val="FF002B"/>
          <w:sz w:val="24"/>
          <w:szCs w:val="24"/>
          <w:lang w:eastAsia="ru-RU"/>
        </w:rPr>
        <w:t>Киото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городу "тысячи храмов", который на протяжении многих веков служил резиденцией императоров Японии.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экскурсии. 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</w:t>
      </w:r>
      <w:proofErr w:type="gram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шоу-показ кимоно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Золотой павильон </w:t>
      </w:r>
      <w:proofErr w:type="spellStart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Кинкакудзи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Первоначально был построен в 1397 году. Золотой павильон стоит у кромки пруда, отражаясь в его поверхности, и благодаря этому «парит» над землей, вызывая ощущение призрачности своего существования. Павильон окружен извилистыми японскими соснами, создающими очарование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традицонного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японского пейзажа.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 камней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Храме покоящегося дракона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Рёандзи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камней посреди океана волн из белого гравия </w:t>
      </w:r>
      <w:proofErr w:type="gram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 одного камня ниоткуда не видно. Философы дзэн-буддизма видели в этом глубокий смысл, сводящийся к тому, что Человеку невозможно достичь абсолютного познания Истины. </w:t>
      </w:r>
      <w:r w:rsidRPr="00E32D90">
        <w:rPr>
          <w:rFonts w:ascii="Times New Roman" w:eastAsia="Times New Roman" w:hAnsi="Times New Roman" w:cs="Times New Roman"/>
          <w:b/>
          <w:bCs/>
          <w:color w:val="FF812B"/>
          <w:sz w:val="24"/>
          <w:szCs w:val="24"/>
          <w:lang w:eastAsia="ru-RU"/>
        </w:rPr>
        <w:t>"Понять разумом сущее - это лишь шаги, уводящие от Истины",-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гласит одно из центральных положений дзэн-буддизма, осознать которое призван помочь людям Сад камней.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о самурайской архитектуре даёт </w:t>
      </w:r>
      <w:proofErr w:type="spellStart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Нидзё-дзё</w:t>
      </w:r>
      <w:proofErr w:type="spellEnd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дворец-замок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дворе императора, известный удивительными поющими полами, которые никому не позволяли подойти </w:t>
      </w:r>
      <w:proofErr w:type="gram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незамеченным</w:t>
      </w:r>
      <w:proofErr w:type="gram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сёгуну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Замок – классический образец японского зодчества и дворцового интерьера,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17 века первым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сёгуном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Здесь же отрекся от власти </w:t>
      </w:r>
      <w:proofErr w:type="gram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Японии. Замок окружает живописный сад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Ниномару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спроектированный самым знаменитым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ланшафтным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дизайнером 17 века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Кобори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Энсю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замка в 1965 году был спроектирован также сад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Сэйрю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-эн, который предназначался для приема официальных лиц и проведения культурных мероприятий. В саду находятся два чайных домика, в одном из которых пила зеленый чай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Диана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своего свадебного путешествия по Японии. Замок является Памятником культурного наследия ЮНЕСКО.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Прогулка по кварталу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гейш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 вечерам можно увидеть спешащих в свои «чайные домики» гейш и их учениц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особенных кимоно с длинными рукавами.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 национальных миниатюр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увидим танцы гейш и еще 6 жанров японского традиционного искусства: искусство икебана и чайной церемонии, музыку и танцы императорского двора «гагаку», музыку японской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шестриструнной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цитры «кото», представления национальных театров «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Кёгэн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Бунраку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». 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8100D7"/>
          <w:sz w:val="24"/>
          <w:szCs w:val="24"/>
          <w:lang w:eastAsia="ru-RU"/>
        </w:rPr>
        <w:t>5-й день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 с вещами.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</w:t>
      </w:r>
      <w:r w:rsidRPr="00E32D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Киото – Нара </w:t>
      </w:r>
      <w:r w:rsidRPr="00E32D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Обед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старинной японской кухни. Мы познакомимся с традиционными японскими блюдами, </w:t>
      </w:r>
      <w:proofErr w:type="gram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</w:t>
      </w:r>
      <w:proofErr w:type="gram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приготовления которых не менялись веками. Ресторан славится своими уникальными «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листом хурмы», мясом поросенка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Ямато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называлась Япония в древности, гречневой лапшой «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другими старинными блюдами, многие из которых подавались к столу японских императоров эпохи Нара.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синтоистского святилища </w:t>
      </w:r>
      <w:proofErr w:type="spellStart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Фусими</w:t>
      </w:r>
      <w:proofErr w:type="spellEnd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-Инари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снимался популярный голливудский фильм "Мемуары гейши". Комплекс известен в основном </w:t>
      </w:r>
      <w:proofErr w:type="gram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своеобразной</w:t>
      </w:r>
      <w:proofErr w:type="gram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галлереей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10.000 синтоистских ворот - Тории. По легенде, человек может очиститься от своих грехов,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пройдя сквозь вереницу Тории. Прогулка по улице сувениров.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в Японии город Нара был возведён в начале 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по образцу китайской столицы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Чанъань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столицей с 710 по 784 год. Прямоугольный, строго ориентированный по сторонам света город был разбит на кварталы перекрещивающимися под прямым углом улицами.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Эпоха Нара – это время создания </w:t>
      </w:r>
      <w:proofErr w:type="gram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архитектурных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соружений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 храмовый комплекс </w:t>
      </w:r>
      <w:proofErr w:type="spellStart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Тодайдзи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буддийской школы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кэгон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утверждением буддизма в стране. Этот Большой восточный храм - самое большое в мире деревянное строение, входит в список культурного мирового наследия ЮНЕСКО. Главным божеством храма является Будда Бесконечного Света - воплощение солнца, 15-метровая бронзовая статуя которого находится в главном строении храмового комплекса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Дайбуцудэн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также имеется деревянная колонна с дуплом, размер которого равен размеру ноздри Великого Будды. По древнему поверью, тому, кто сможет пройти насквозь через это отверстие, будут сопутствовать в жизни счастье и удача. Это отверстие в колонне также называют «Вратами в рай».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храмы находятся на территории огромного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парка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естественным лесом, населенным оленями. Сейчас олени ручные, и туристы с удовольствием их кормят печеньем. Если поднять руку с печеньем повыше над головой, то олени начинают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кланятся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выпрашивая лакомство.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 парке находится, в частности, построенный первоначально в 669 году буддийский храм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ja-JP"/>
        </w:rPr>
        <w:t>Кофукудзи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на территории которого размещается одна из самых высоких пагод в стране, пятиярусная 55-метровая пагода </w:t>
      </w:r>
      <w:proofErr w:type="spellStart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Годзю</w:t>
      </w:r>
      <w:proofErr w:type="spellEnd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-но-то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ja-JP"/>
        </w:rPr>
        <w:t>, являющаяся сейчас символом Нары.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 Киото, поезд-пуля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НОДЗОМИ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Токио. (Время в пути –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2,5 часа).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 РГ у вагона поезда. Трансфер в отель.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2B00D7"/>
          <w:sz w:val="24"/>
          <w:szCs w:val="24"/>
          <w:lang w:eastAsia="ru-RU"/>
        </w:rPr>
        <w:t>6-й день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к </w:t>
      </w:r>
      <w:r w:rsidRPr="00E32D90">
        <w:rPr>
          <w:rFonts w:ascii="Times New Roman" w:eastAsia="Times New Roman" w:hAnsi="Times New Roman" w:cs="Times New Roman"/>
          <w:color w:val="FF002B"/>
          <w:sz w:val="24"/>
          <w:szCs w:val="24"/>
          <w:lang w:eastAsia="ru-RU"/>
        </w:rPr>
        <w:t>Фудзияме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2013 году вулкан Фудзияма получил новое рождение – он был занесен ЮНЕСКО во Всемирное Культурное Наследие.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color w:val="FF002B"/>
          <w:sz w:val="24"/>
          <w:szCs w:val="24"/>
          <w:lang w:eastAsia="ru-RU"/>
        </w:rPr>
        <w:t>Обед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экскурсии местной японской кухни – все блюда приготовлены на чистейших водах источника, которым славится местность у подножия Фудзиямы. 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Ансамбль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старинных и самурайских домов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подножия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познакомиться с бытом жителей средневековой Японии. Здесь представлены самурайские доспехи и мечи, шелковые коконы, рисовые циновки татами, различные ремесленные изделия и даже старинные детские игрушки, некоторые из которых очень напоминают русские матрешки. Здесь можно отведать блюда старинной кухни и сфотографироваться на память в экзотичном окружении. 18 домов с крышами из рисовой соломы представляют собой фантастический пейзаж старинной Японии на фоне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Желающие могут облачиться в наряд самурая или гейши и запечатлеться на память в таком исключительно экзотичном виде. (Переодевание в национальные наряды проводится несколько раз в течение дня).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 время как в районе Токио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сакура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 отцвела, в горах, у подножия Фудзиямы мы будем любоваться деревьями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горной сакуры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расцвете.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Рядом с горным озером у подножия Фудзиямы мы посетим фантастической красоты сад редких цветов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луговой сакуры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по-японски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сиба-дзакура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Местные жители категорически не принимают официальное, европейское название этих цветов, относящихся к семейству флоксов, и романтично называют их «сакурой Фудзиямы». Их яркий ковер на земле украшает рукотворная мини-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смотрится как драгоценное украшение на фоне настоящей огромной Фудзиямы.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Ледово-лавовая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пещера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Фудзиямой, уходящая вглубь на 150-200 м. Ледяные сталактиты можно увидеть даже жарким летом. Большинство пещер в районе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образовались в результате многократного извержения вулкана в 864 году.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винария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бесплатная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дегустация вина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виноградников вокруг Фудзиямы.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2B00D7"/>
          <w:sz w:val="24"/>
          <w:szCs w:val="24"/>
          <w:lang w:eastAsia="ru-RU"/>
        </w:rPr>
        <w:t>7-й день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 в отеле.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Выписка из отеля с вещами.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древнюю самурайскую столицу </w:t>
      </w:r>
      <w:proofErr w:type="spellStart"/>
      <w:r w:rsidRPr="00E32D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Камакура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город </w:t>
      </w:r>
      <w:r w:rsidRPr="00E32D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Йокогама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японской кухни во время экскурсии.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 в себе огромное множество старинных храмов и прекрасные курорты на побережье Тихого океана. Здесь находится летняя дача Императора Японии и загородные резиденции видных политиков и знаменитых деятелей культуры и искусства.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«</w:t>
      </w:r>
      <w:r w:rsidRPr="00E3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денежный источник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пещере на территории синтоистского святилища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Дзэни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Араи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Бэнтэн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народному поверью, если помыть в этом источнике деньги из своего кошелька, то синтоистские боги будут охранять кошелек от истощения, и пускай небольшие, но деньги всегда в нем будут водиться. «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Дзэни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Араи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означает по-японски «мыть деньги», и некоторым иностранцам в ХХ веке это дало основание для другого толкования смысла процедуры «мытья» денег в синтоистском храме. 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Синтоистский храм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Цуругаока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Хатимангу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упражнялись в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ябусамэ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Майдэн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это одно из самых дорогих в стране мест для свадебных церемоний, записываться на которые необходимо за год.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 </w:t>
      </w: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Йокогаму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величественному подвесному мосту 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Bay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Bridge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860 метров. Это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протяженных мостов мира, с которого к тому же открывается потрясающий вид на Токийский залив.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 </w:t>
      </w:r>
      <w:proofErr w:type="spellStart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Санкэй</w:t>
      </w:r>
      <w:proofErr w:type="spellEnd"/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-эн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1906 году создал богатый торговец шелком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Санкэй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сегодня важным памятником японской культуры. В ландшафтном парке на огромной площади в 180,000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размещены 16 архитектурных сооружений, которые были привезены из разных уголков Японии. Это, в частности, построенная в 16 веке трехэтажная пагода, привезенная из Киото, вилла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Ринсюнкаку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сооруженная в 1649 году по приказу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полуострове Кии, чайный домик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Тёсюкаку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бытом простых людей знакомит типичный средневековый крестьянский дом, перевезенный из префектуры Гифу. Зимой парк украшают цветы сливы, весной - сакура и азалия, летом - ирисы, а осенью цветут хризантемы и полыхают множеством красок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момидзи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японские клены.</w:t>
      </w:r>
      <w:r w:rsidRPr="00E32D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на остановку, помощь в посадке на автобус шаттл, следующий в отели в аэропорту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Самостоятельная регистрация в отеле.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 за дополнительную плату –</w:t>
      </w:r>
      <w:r w:rsidRPr="00E32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опционный пакет</w:t>
      </w:r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замена отеля в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Нарите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отель в Токио, трансфер с РГ на вокзал для посадки на скоростной поезд в аэропорт </w:t>
      </w:r>
      <w:proofErr w:type="spellStart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Нарита</w:t>
      </w:r>
      <w:proofErr w:type="spellEnd"/>
      <w:r w:rsidRPr="00E32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(билеты включены). Переезд самостоятельно. Цена предоставляется под запрос при заказе тура. 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D90">
        <w:rPr>
          <w:rFonts w:ascii="Times New Roman" w:eastAsia="Times New Roman" w:hAnsi="Times New Roman" w:cs="Times New Roman"/>
          <w:b/>
          <w:bCs/>
          <w:color w:val="8100D7"/>
          <w:sz w:val="24"/>
          <w:szCs w:val="24"/>
          <w:lang w:eastAsia="ru-RU"/>
        </w:rPr>
        <w:t>8-й день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 в отеле.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 с вещами. </w:t>
      </w: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Самостоятельный переезд в аэропорт </w:t>
      </w:r>
      <w:proofErr w:type="spellStart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отеля на бесплатном автобусе шаттл-б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 (10 мин). Вылет из Японии.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2D90" w:rsidRPr="00E32D90" w:rsidRDefault="00E32D90" w:rsidP="00E3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ПРИМЕЧАНИЯ </w:t>
      </w:r>
    </w:p>
    <w:p w:rsidR="00E32D90" w:rsidRPr="00E32D90" w:rsidRDefault="00E32D90" w:rsidP="00E32D9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Последовательность экскурсий может быть изменена. </w:t>
      </w:r>
    </w:p>
    <w:p w:rsidR="00E32D90" w:rsidRPr="00E32D90" w:rsidRDefault="00E32D90" w:rsidP="00E32D9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Группы являются сборными и международными по составу. </w:t>
      </w:r>
    </w:p>
    <w:p w:rsidR="00E32D90" w:rsidRPr="00E32D90" w:rsidRDefault="00E32D90" w:rsidP="00E32D9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За утерянные вещи компания ответственности не несет. </w:t>
      </w:r>
    </w:p>
    <w:p w:rsidR="00E32D90" w:rsidRPr="00E32D90" w:rsidRDefault="00E32D90" w:rsidP="00E32D9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Время ожидания опоздавших при сборах группы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экскурсий – 5 минут.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61B4" w:rsidRPr="00E32D90" w:rsidRDefault="00E32D90" w:rsidP="00E32D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32D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 ЭКСКУРСИИ - С РУССКИМ ГИДОМ</w:t>
      </w:r>
      <w:bookmarkStart w:id="0" w:name="_GoBack"/>
      <w:bookmarkEnd w:id="0"/>
    </w:p>
    <w:sectPr w:rsidR="009161B4" w:rsidRPr="00E32D90" w:rsidSect="00E32D90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90"/>
    <w:rsid w:val="009161B4"/>
    <w:rsid w:val="00C610BE"/>
    <w:rsid w:val="00E3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dcterms:created xsi:type="dcterms:W3CDTF">2019-11-20T12:10:00Z</dcterms:created>
  <dcterms:modified xsi:type="dcterms:W3CDTF">2019-11-20T12:15:00Z</dcterms:modified>
</cp:coreProperties>
</file>