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03" w:rsidRPr="00392D03" w:rsidRDefault="00392D03" w:rsidP="00392D03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392D03" w:rsidRPr="00392D03" w:rsidRDefault="00392D03" w:rsidP="00392D03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Тур "Лучшее в Петербурге"</w:t>
      </w:r>
    </w:p>
    <w:p w:rsidR="00392D03" w:rsidRPr="00392D03" w:rsidRDefault="00392D03" w:rsidP="00392D03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6 дней/5 ночей</w:t>
      </w:r>
    </w:p>
    <w:p w:rsidR="00392D03" w:rsidRPr="00392D03" w:rsidRDefault="00392D03" w:rsidP="00392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D03" w:rsidRPr="00392D03" w:rsidRDefault="008140AD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ежедневно</w:t>
      </w: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ПЕРВЫЙ ДЕНЬ</w:t>
            </w:r>
          </w:p>
        </w:tc>
      </w:tr>
      <w:tr w:rsidR="00392D03" w:rsidRPr="00392D03" w:rsidTr="00392D0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Самостоятельный заезд в гостиницу. Сдача вещей в камеру хранения.</w:t>
            </w:r>
          </w:p>
        </w:tc>
      </w:tr>
      <w:tr w:rsidR="00392D03" w:rsidRPr="00392D03" w:rsidTr="00392D03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Размещение с 14:00 (в некоторых гостиницах действуют другие правила - уточняйте на странице описания гостиницы).</w:t>
            </w:r>
          </w:p>
        </w:tc>
      </w:tr>
      <w:tr w:rsidR="00392D03" w:rsidRPr="00392D03" w:rsidTr="00392D03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392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392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392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392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ВТОРОЙ ДЕНЬ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 Время и место встречи указывается в ваучере.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Получение ваучеров на экскурсии и маршрутов от гостиницы к месту начала экскурсии.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музей-храм Спас на крови.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 Возвращение в гостиницу самостоятельно.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ТРЕТИЙ ДЕНЬ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по городу.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Посещение Государственного Эрмитажа.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 Возвращение в гостиницу самостоятельно.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ЧЕТВЕРТЫЙ ДЕНЬ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392D03" w:rsidRPr="00392D03" w:rsidTr="00392D03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Загородная экскурсия в Петергоф. Экскурсия в Большой дворец (с 29.04 по 15.10 экскурсия в Большой дворец </w:t>
            </w:r>
            <w:proofErr w:type="gramStart"/>
            <w:r w:rsidRPr="00392D03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заменяется на экскурсию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по Нижнему парку).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город. Свободное время. Возвращение в гостиницу самостоятельно.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ПЯТЫЙ ДЕНЬ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Царское Село.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Екатерининский дворец.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город. Свободное время. Возвращение в гостиницу самостоятельно.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ШЕСТОЙ ДЕНЬ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Освобождение номера до 12:00.</w:t>
            </w:r>
          </w:p>
        </w:tc>
      </w:tr>
      <w:tr w:rsidR="00392D03" w:rsidRPr="00392D03" w:rsidTr="00392D03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</w:tbl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392D03" w:rsidRPr="00392D03" w:rsidRDefault="008140AD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std="t" o:hr="t" fillcolor="#a0a0a0" stroked="f"/>
        </w:pict>
      </w:r>
    </w:p>
    <w:p w:rsidR="00392D03" w:rsidRPr="004B4479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возможны с любого дня недели (при наличии свободных номеров в гостиницах).</w:t>
      </w: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Экскурсии начинаются не от гостиницы, а в месте сбора группы. Туристы самостоятельно добираются до места начала экскурсий, пользуясь подробными маршрутами, которые получают перед началом тура.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392D03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 </w:t>
      </w:r>
      <w:r w:rsidRPr="00392D03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проезд на общественном транспорте к месту начала экскурсий.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lastRenderedPageBreak/>
        <w:t>Цены тура с 10.07 по 01.08.2017</w: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Если тур попадает на переход ценовых периодов, то цены требуют перерасчета.</w: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2. Скидки для детей до 16 лет смотрите в нижних строках Таблицы.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 Доплату для иностранцев, кроме граждан СНГ, смотрите в нижних строках Таблицы.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Размещение: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 Гарантированное раннее размещение и поздний выезд </w:t>
      </w:r>
      <w:proofErr w:type="gramStart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 За дополнительную плату возможны ночлеги перед туром и после окончания тура. </w: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Туристы при бронировании тура имеют возможность выбрать гостиницу разного уровня комфортности и удаленности от места начала экскурсий. 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</w: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 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92D03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нам номера</w:t>
      </w:r>
      <w:r w:rsidRPr="00392D03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392D03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392D03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</w:p>
    <w:p w:rsidR="00392D03" w:rsidRPr="00392D03" w:rsidRDefault="008140AD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тура. Рекомендуем заказывать их при бронировании тура.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- </w:t>
      </w:r>
      <w:r w:rsidR="008140A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20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8140A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Встреча с водителем </w:t>
      </w:r>
      <w:proofErr w:type="gramStart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 цену трансфера включены 10 минут ожидания после планового времени прибытия поезда.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- </w:t>
      </w:r>
      <w:r w:rsidR="008140A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32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8140A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 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Встреча в аэропорту - в зале прибытия. 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 цену трансфера также включены дополнительные 30 минут ожидания. 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При задержке посадки в автомобиль свыше указанного времени ожидания, туристы оплачивают водителю по тарифу 8 </w:t>
      </w:r>
      <w:bookmarkStart w:id="0" w:name="_GoBack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руб</w:t>
      </w:r>
      <w:bookmarkEnd w:id="0"/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 за 1 минуту ожидания.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При задержке на время более 60 мин. сверх планового времени встречи - трансфер не осуществляется, оплата не возвращается.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Для туристов, проходящих пограничный и таможенный контроль, рекомендуем заказывать трансфер на более позднее время.</w:t>
      </w:r>
      <w:r w:rsidRPr="00392D03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75"/>
        <w:gridCol w:w="1334"/>
        <w:gridCol w:w="768"/>
        <w:gridCol w:w="768"/>
        <w:gridCol w:w="706"/>
        <w:gridCol w:w="683"/>
        <w:gridCol w:w="768"/>
        <w:gridCol w:w="768"/>
        <w:gridCol w:w="706"/>
        <w:gridCol w:w="681"/>
      </w:tblGrid>
      <w:tr w:rsidR="00392D03" w:rsidRPr="00392D03" w:rsidTr="00392D03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</w:t>
            </w:r>
            <w:proofErr w:type="gramStart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.н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очлег</w:t>
            </w:r>
            <w:proofErr w:type="spellEnd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, за 1 чел., USD.</w:t>
            </w:r>
          </w:p>
        </w:tc>
      </w:tr>
      <w:tr w:rsidR="00392D03" w:rsidRPr="00392D03" w:rsidTr="00392D03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</w:tr>
      <w:tr w:rsidR="00392D03" w:rsidRPr="00392D03" w:rsidTr="00392D03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</w:tr>
      <w:tr w:rsidR="00392D03" w:rsidRPr="00392D03" w:rsidTr="00392D03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Небазовые</w:t>
            </w:r>
            <w:proofErr w:type="spellEnd"/>
            <w:r w:rsidRPr="0039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гостиницы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92D03" w:rsidRPr="00392D03" w:rsidTr="00392D03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proofErr w:type="gramStart"/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Невский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 </w:t>
            </w: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lastRenderedPageBreak/>
              <w:t>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92D03" w:rsidRPr="00392D03" w:rsidTr="00392D03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lastRenderedPageBreak/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92D03" w:rsidRPr="00392D03" w:rsidTr="00392D03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Невский </w:t>
            </w:r>
            <w:proofErr w:type="spellStart"/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392D03" w:rsidRPr="00392D03" w:rsidTr="00392D03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92D03" w:rsidRPr="00392D03" w:rsidTr="00392D03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92D03" w:rsidRPr="00392D03" w:rsidTr="00392D03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Улучшенный</w:t>
            </w:r>
            <w:proofErr w:type="gramEnd"/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392D03" w:rsidRPr="00392D03" w:rsidTr="00392D03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392D03" w:rsidRPr="00392D03" w:rsidTr="00392D03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92D03" w:rsidRPr="00392D03" w:rsidRDefault="00392D03" w:rsidP="00392D0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392D03" w:rsidRPr="00392D03" w:rsidRDefault="008140AD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01.08 по 20.08.2017</w:t>
      </w:r>
    </w:p>
    <w:p w:rsid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75"/>
        <w:gridCol w:w="1334"/>
        <w:gridCol w:w="768"/>
        <w:gridCol w:w="768"/>
        <w:gridCol w:w="706"/>
        <w:gridCol w:w="683"/>
        <w:gridCol w:w="768"/>
        <w:gridCol w:w="768"/>
        <w:gridCol w:w="706"/>
        <w:gridCol w:w="681"/>
      </w:tblGrid>
      <w:tr w:rsidR="00392D03" w:rsidRPr="00392D03" w:rsidTr="00392D03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</w:t>
            </w:r>
            <w:proofErr w:type="gramStart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.н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очлег</w:t>
            </w:r>
            <w:proofErr w:type="spellEnd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, за 1 чел., USD.</w:t>
            </w:r>
          </w:p>
        </w:tc>
      </w:tr>
      <w:tr w:rsidR="00392D03" w:rsidRPr="00392D03" w:rsidTr="00392D03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</w:tr>
      <w:tr w:rsidR="00392D03" w:rsidRPr="00392D03" w:rsidTr="00392D03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</w:tr>
      <w:tr w:rsidR="00392D03" w:rsidRPr="00392D03" w:rsidTr="00392D03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Небазовые</w:t>
            </w:r>
            <w:proofErr w:type="spellEnd"/>
            <w:r w:rsidRPr="0039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гостиницы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92D03" w:rsidRPr="00392D03" w:rsidTr="00392D03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proofErr w:type="gramStart"/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lastRenderedPageBreak/>
              <w:t>Невский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92D03" w:rsidRPr="00392D03" w:rsidTr="00392D03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92D03" w:rsidRPr="00392D03" w:rsidTr="00392D03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Невский </w:t>
            </w:r>
            <w:proofErr w:type="spellStart"/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392D03" w:rsidRPr="00392D03" w:rsidTr="00392D03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92D03" w:rsidRPr="00392D03" w:rsidTr="00392D03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92D03" w:rsidRPr="00392D03" w:rsidTr="00392D03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Улучшенный</w:t>
            </w:r>
            <w:proofErr w:type="gramEnd"/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392D03" w:rsidRPr="00392D03" w:rsidTr="00392D03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392D03" w:rsidRPr="00392D03" w:rsidTr="00392D03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92D03" w:rsidRPr="00392D03" w:rsidRDefault="008140AD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20.08 по 01.09.2017</w:t>
      </w:r>
    </w:p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168"/>
        <w:gridCol w:w="1150"/>
        <w:gridCol w:w="788"/>
        <w:gridCol w:w="788"/>
        <w:gridCol w:w="771"/>
        <w:gridCol w:w="765"/>
        <w:gridCol w:w="788"/>
        <w:gridCol w:w="788"/>
        <w:gridCol w:w="771"/>
        <w:gridCol w:w="768"/>
      </w:tblGrid>
      <w:tr w:rsidR="00392D03" w:rsidRPr="00392D03" w:rsidTr="00392D03">
        <w:trPr>
          <w:trHeight w:val="315"/>
        </w:trPr>
        <w:tc>
          <w:tcPr>
            <w:tcW w:w="3340" w:type="pct"/>
            <w:gridSpan w:val="7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Цена тура за 1 чел., USD.</w:t>
            </w:r>
          </w:p>
        </w:tc>
        <w:tc>
          <w:tcPr>
            <w:tcW w:w="1660" w:type="pct"/>
            <w:gridSpan w:val="4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</w:t>
            </w:r>
            <w:proofErr w:type="gramStart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.н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очлег</w:t>
            </w:r>
            <w:proofErr w:type="spellEnd"/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, за 1 чел., USD.</w:t>
            </w:r>
          </w:p>
        </w:tc>
      </w:tr>
      <w:tr w:rsidR="00392D03" w:rsidRPr="00392D03" w:rsidTr="00392D03">
        <w:trPr>
          <w:trHeight w:val="450"/>
        </w:trPr>
        <w:tc>
          <w:tcPr>
            <w:tcW w:w="494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578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609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Категория номера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41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408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411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408" w:type="pct"/>
            <w:vMerge w:val="restart"/>
            <w:shd w:val="clear" w:color="000000" w:fill="2B8B21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</w:tr>
      <w:tr w:rsidR="00392D03" w:rsidRPr="00392D03" w:rsidTr="00392D03">
        <w:trPr>
          <w:trHeight w:val="315"/>
        </w:trPr>
        <w:tc>
          <w:tcPr>
            <w:tcW w:w="494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</w:tr>
      <w:tr w:rsidR="00392D03" w:rsidRPr="00392D03" w:rsidTr="00392D03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Небазовые</w:t>
            </w:r>
            <w:proofErr w:type="spellEnd"/>
            <w:r w:rsidRPr="0039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гостиницы</w:t>
            </w:r>
          </w:p>
        </w:tc>
      </w:tr>
      <w:tr w:rsidR="00392D03" w:rsidRPr="00392D03" w:rsidTr="00392D03">
        <w:trPr>
          <w:trHeight w:val="615"/>
        </w:trPr>
        <w:tc>
          <w:tcPr>
            <w:tcW w:w="494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Идиллия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92D03" w:rsidRPr="00392D03" w:rsidTr="00392D03">
        <w:trPr>
          <w:trHeight w:val="300"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proofErr w:type="gramStart"/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lastRenderedPageBreak/>
              <w:t>Невский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494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92D03" w:rsidRPr="00392D03" w:rsidTr="00392D03">
        <w:trPr>
          <w:trHeight w:val="600"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Лебедушка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</w:t>
            </w:r>
            <w:proofErr w:type="gramEnd"/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горячим блюдом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1515"/>
        </w:trPr>
        <w:tc>
          <w:tcPr>
            <w:tcW w:w="494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1-комнатный Полулюкс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92D03" w:rsidRPr="00392D03" w:rsidTr="00392D03">
        <w:trPr>
          <w:trHeight w:val="300"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Невский </w:t>
            </w:r>
            <w:proofErr w:type="spellStart"/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494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392D03" w:rsidRPr="00392D03" w:rsidTr="00392D03">
        <w:trPr>
          <w:trHeight w:val="615"/>
        </w:trPr>
        <w:tc>
          <w:tcPr>
            <w:tcW w:w="494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Охтинская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92D03" w:rsidRPr="00392D03" w:rsidTr="00392D03">
        <w:trPr>
          <w:trHeight w:val="900"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Санкт-Петербург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во двор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92D03" w:rsidRPr="00392D03" w:rsidTr="00392D03">
        <w:trPr>
          <w:trHeight w:val="900"/>
        </w:trPr>
        <w:tc>
          <w:tcPr>
            <w:tcW w:w="494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на Неву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392D03" w:rsidRPr="00392D03" w:rsidTr="00392D03">
        <w:trPr>
          <w:trHeight w:val="915"/>
        </w:trPr>
        <w:tc>
          <w:tcPr>
            <w:tcW w:w="494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Улучшенный</w:t>
            </w:r>
            <w:proofErr w:type="gramEnd"/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6-9 этажи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494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Москва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392D03" w:rsidRPr="00392D03" w:rsidTr="00392D03">
        <w:trPr>
          <w:trHeight w:val="300"/>
        </w:trPr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Невский Гранд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615"/>
        </w:trPr>
        <w:tc>
          <w:tcPr>
            <w:tcW w:w="494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392D03" w:rsidRPr="00392D03" w:rsidTr="00392D03">
        <w:trPr>
          <w:trHeight w:val="1020"/>
        </w:trPr>
        <w:tc>
          <w:tcPr>
            <w:tcW w:w="1071" w:type="pct"/>
            <w:gridSpan w:val="2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510"/>
        </w:trPr>
        <w:tc>
          <w:tcPr>
            <w:tcW w:w="1071" w:type="pct"/>
            <w:gridSpan w:val="2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СКИДКА для детей до 16 лет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D03" w:rsidRPr="00392D03" w:rsidTr="00392D03">
        <w:trPr>
          <w:trHeight w:val="1020"/>
        </w:trPr>
        <w:tc>
          <w:tcPr>
            <w:tcW w:w="1071" w:type="pct"/>
            <w:gridSpan w:val="2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392D03" w:rsidRPr="00392D03" w:rsidRDefault="00392D03" w:rsidP="0039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92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392D03" w:rsidRPr="00392D03" w:rsidRDefault="008140AD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30" style="width:0;height:1.5pt" o:hralign="center" o:hrstd="t" o:hr="t" fillcolor="#a0a0a0" stroked="f"/>
        </w:pict>
      </w:r>
    </w:p>
    <w:p w:rsidR="00392D03" w:rsidRPr="008909E2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909E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01.09 по 17.09.2017</w:t>
      </w:r>
    </w:p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75"/>
        <w:gridCol w:w="1334"/>
        <w:gridCol w:w="768"/>
        <w:gridCol w:w="768"/>
        <w:gridCol w:w="706"/>
        <w:gridCol w:w="683"/>
        <w:gridCol w:w="768"/>
        <w:gridCol w:w="768"/>
        <w:gridCol w:w="706"/>
        <w:gridCol w:w="681"/>
      </w:tblGrid>
      <w:tr w:rsidR="008909E2" w:rsidRPr="008909E2" w:rsidTr="008909E2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</w:t>
            </w:r>
            <w:proofErr w:type="gramStart"/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.н</w:t>
            </w:r>
            <w:proofErr w:type="gramEnd"/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очлег</w:t>
            </w:r>
            <w:proofErr w:type="spellEnd"/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, за 1 чел., USD.</w:t>
            </w:r>
          </w:p>
        </w:tc>
      </w:tr>
      <w:tr w:rsidR="008909E2" w:rsidRPr="008909E2" w:rsidTr="008909E2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</w:tr>
      <w:tr w:rsidR="008909E2" w:rsidRPr="008909E2" w:rsidTr="008909E2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</w:tr>
      <w:tr w:rsidR="008909E2" w:rsidRPr="008909E2" w:rsidTr="008909E2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Небазовые</w:t>
            </w:r>
            <w:proofErr w:type="spellEnd"/>
            <w:r w:rsidRPr="0089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гостиницы</w:t>
            </w: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909E2" w:rsidRPr="008909E2" w:rsidTr="008909E2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proofErr w:type="gramStart"/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lastRenderedPageBreak/>
              <w:t>Невский</w:t>
            </w:r>
            <w:proofErr w:type="gramEnd"/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8909E2" w:rsidRPr="008909E2" w:rsidTr="008909E2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</w:t>
            </w:r>
            <w:proofErr w:type="gramEnd"/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9E2" w:rsidRPr="008909E2" w:rsidTr="008909E2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909E2" w:rsidRPr="008909E2" w:rsidTr="008909E2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Невский </w:t>
            </w:r>
            <w:proofErr w:type="spellStart"/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8909E2" w:rsidRPr="008909E2" w:rsidTr="008909E2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8909E2" w:rsidRPr="008909E2" w:rsidTr="008909E2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8909E2" w:rsidRPr="008909E2" w:rsidTr="008909E2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Улучшенный</w:t>
            </w:r>
            <w:proofErr w:type="gramEnd"/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8909E2" w:rsidRPr="008909E2" w:rsidTr="008909E2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8909E2" w:rsidRPr="008909E2" w:rsidTr="008909E2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9E2" w:rsidRPr="008909E2" w:rsidTr="008909E2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909E2" w:rsidRPr="008909E2" w:rsidTr="008909E2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392D03" w:rsidRPr="00392D03" w:rsidRDefault="008140AD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p w:rsidR="00392D03" w:rsidRPr="008909E2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909E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с 17.09 по 01.10.2017</w:t>
      </w:r>
    </w:p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75"/>
        <w:gridCol w:w="1334"/>
        <w:gridCol w:w="768"/>
        <w:gridCol w:w="768"/>
        <w:gridCol w:w="706"/>
        <w:gridCol w:w="683"/>
        <w:gridCol w:w="768"/>
        <w:gridCol w:w="768"/>
        <w:gridCol w:w="706"/>
        <w:gridCol w:w="681"/>
      </w:tblGrid>
      <w:tr w:rsidR="008909E2" w:rsidRPr="008909E2" w:rsidTr="008909E2">
        <w:trPr>
          <w:trHeight w:val="315"/>
        </w:trPr>
        <w:tc>
          <w:tcPr>
            <w:tcW w:w="3473" w:type="pct"/>
            <w:gridSpan w:val="7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Цена тура за 1 чел., USD.</w:t>
            </w:r>
          </w:p>
        </w:tc>
        <w:tc>
          <w:tcPr>
            <w:tcW w:w="1527" w:type="pct"/>
            <w:gridSpan w:val="4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</w:t>
            </w:r>
            <w:proofErr w:type="gramStart"/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.н</w:t>
            </w:r>
            <w:proofErr w:type="gramEnd"/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очлег</w:t>
            </w:r>
            <w:proofErr w:type="spellEnd"/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, за 1 чел., USD.</w:t>
            </w:r>
          </w:p>
        </w:tc>
      </w:tr>
      <w:tr w:rsidR="008909E2" w:rsidRPr="008909E2" w:rsidTr="008909E2">
        <w:trPr>
          <w:trHeight w:val="450"/>
        </w:trPr>
        <w:tc>
          <w:tcPr>
            <w:tcW w:w="582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666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697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Категория номера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2-мест.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место в 3-мест. номере</w:t>
            </w:r>
          </w:p>
        </w:tc>
        <w:tc>
          <w:tcPr>
            <w:tcW w:w="369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1-мест. номер</w:t>
            </w:r>
          </w:p>
        </w:tc>
        <w:tc>
          <w:tcPr>
            <w:tcW w:w="357" w:type="pct"/>
            <w:vMerge w:val="restart"/>
            <w:shd w:val="clear" w:color="000000" w:fill="2B8B21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доп. место</w:t>
            </w:r>
          </w:p>
        </w:tc>
      </w:tr>
      <w:tr w:rsidR="008909E2" w:rsidRPr="008909E2" w:rsidTr="008909E2">
        <w:trPr>
          <w:trHeight w:val="3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</w:tc>
      </w:tr>
      <w:tr w:rsidR="008909E2" w:rsidRPr="008909E2" w:rsidTr="008909E2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Небазовые</w:t>
            </w:r>
            <w:proofErr w:type="spellEnd"/>
            <w:r w:rsidRPr="0089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гостиницы</w:t>
            </w: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Идиллия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909E2" w:rsidRPr="008909E2" w:rsidTr="008909E2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proofErr w:type="gramStart"/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lastRenderedPageBreak/>
              <w:t>Невский</w:t>
            </w:r>
            <w:proofErr w:type="gramEnd"/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 Централь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8909E2" w:rsidRPr="008909E2" w:rsidTr="008909E2">
        <w:trPr>
          <w:trHeight w:val="6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Лебедушка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</w:t>
            </w:r>
            <w:proofErr w:type="gramEnd"/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горячим блюдом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9E2" w:rsidRPr="008909E2" w:rsidTr="008909E2">
        <w:trPr>
          <w:trHeight w:val="15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1-комнатный Полулюкс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909E2" w:rsidRPr="008909E2" w:rsidTr="008909E2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 xml:space="preserve">Невский </w:t>
            </w:r>
            <w:proofErr w:type="spellStart"/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Астер</w:t>
            </w:r>
            <w:proofErr w:type="spellEnd"/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Охтинская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8909E2" w:rsidRPr="008909E2" w:rsidTr="008909E2">
        <w:trPr>
          <w:trHeight w:val="9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Санкт-Петербург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во двор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8909E2" w:rsidRPr="008909E2" w:rsidTr="008909E2">
        <w:trPr>
          <w:trHeight w:val="900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Стандарт, вид на Неву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8909E2" w:rsidRPr="008909E2" w:rsidTr="008909E2">
        <w:trPr>
          <w:trHeight w:val="9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Улучшенный</w:t>
            </w:r>
            <w:proofErr w:type="gramEnd"/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6-9 этажи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Москва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8909E2" w:rsidRPr="008909E2" w:rsidTr="008909E2">
        <w:trPr>
          <w:trHeight w:val="300"/>
        </w:trPr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  <w:t>Невский Гранд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Шведский стол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9E2" w:rsidRPr="008909E2" w:rsidTr="008909E2">
        <w:trPr>
          <w:trHeight w:val="615"/>
        </w:trPr>
        <w:tc>
          <w:tcPr>
            <w:tcW w:w="582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8909E2" w:rsidRPr="008909E2" w:rsidTr="008909E2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9E2" w:rsidRPr="008909E2" w:rsidTr="008909E2">
        <w:trPr>
          <w:trHeight w:val="51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СКИДКА для детей до 16 лет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09E2" w:rsidRPr="008909E2" w:rsidTr="008909E2">
        <w:trPr>
          <w:trHeight w:val="1020"/>
        </w:trPr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8909E2" w:rsidRPr="008909E2" w:rsidRDefault="008909E2" w:rsidP="00890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909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392D03" w:rsidRPr="00392D03" w:rsidRDefault="00392D03" w:rsidP="00392D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92D03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43508F" w:rsidRPr="00392D03" w:rsidRDefault="0043508F">
      <w:pPr>
        <w:rPr>
          <w:rFonts w:ascii="Times New Roman" w:hAnsi="Times New Roman" w:cs="Times New Roman"/>
          <w:sz w:val="20"/>
          <w:szCs w:val="20"/>
        </w:rPr>
      </w:pPr>
    </w:p>
    <w:sectPr w:rsidR="0043508F" w:rsidRPr="0039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B86"/>
    <w:multiLevelType w:val="multilevel"/>
    <w:tmpl w:val="31B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03"/>
    <w:rsid w:val="00392D03"/>
    <w:rsid w:val="0043508F"/>
    <w:rsid w:val="004B4479"/>
    <w:rsid w:val="008140AD"/>
    <w:rsid w:val="008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9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D03"/>
    <w:rPr>
      <w:b/>
      <w:bCs/>
    </w:rPr>
  </w:style>
  <w:style w:type="character" w:styleId="a4">
    <w:name w:val="Hyperlink"/>
    <w:basedOn w:val="a0"/>
    <w:uiPriority w:val="99"/>
    <w:semiHidden/>
    <w:unhideWhenUsed/>
    <w:rsid w:val="00392D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">
    <w:name w:val="n4"/>
    <w:basedOn w:val="a"/>
    <w:rsid w:val="003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2D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9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D03"/>
    <w:rPr>
      <w:b/>
      <w:bCs/>
    </w:rPr>
  </w:style>
  <w:style w:type="character" w:styleId="a4">
    <w:name w:val="Hyperlink"/>
    <w:basedOn w:val="a0"/>
    <w:uiPriority w:val="99"/>
    <w:semiHidden/>
    <w:unhideWhenUsed/>
    <w:rsid w:val="00392D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4">
    <w:name w:val="n4"/>
    <w:basedOn w:val="a"/>
    <w:rsid w:val="003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2D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5</cp:revision>
  <dcterms:created xsi:type="dcterms:W3CDTF">2017-07-21T11:49:00Z</dcterms:created>
  <dcterms:modified xsi:type="dcterms:W3CDTF">2017-07-28T07:43:00Z</dcterms:modified>
</cp:coreProperties>
</file>