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E7" w:rsidRPr="006F6AE7" w:rsidRDefault="006F6AE7" w:rsidP="006F6AE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</w:pP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Новогодний тур в Баку</w:t>
      </w:r>
    </w:p>
    <w:p w:rsidR="006F6AE7" w:rsidRPr="004117CC" w:rsidRDefault="006F6AE7" w:rsidP="006F6AE7">
      <w:pPr>
        <w:shd w:val="clear" w:color="auto" w:fill="FFFFFF"/>
        <w:spacing w:before="150" w:after="150" w:line="45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 дней/6 ночей</w:t>
      </w:r>
    </w:p>
    <w:p w:rsidR="004117CC" w:rsidRPr="004117CC" w:rsidRDefault="004117CC" w:rsidP="006F6AE7">
      <w:pPr>
        <w:shd w:val="clear" w:color="auto" w:fill="FFFFFF"/>
        <w:spacing w:before="150" w:after="150" w:line="45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11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Стоимость тура </w:t>
      </w:r>
      <w:r w:rsidRPr="004117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595 </w:t>
      </w:r>
      <w:proofErr w:type="spellStart"/>
      <w:r w:rsidRPr="004117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>usd</w:t>
      </w:r>
      <w:proofErr w:type="spellEnd"/>
      <w:r w:rsidRPr="004117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Pr="004117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человека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базе отеля </w:t>
      </w:r>
      <w:hyperlink r:id="rId7" w:history="1">
        <w:proofErr w:type="spellStart"/>
        <w:r w:rsidRPr="006F6A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Deluxe</w:t>
        </w:r>
        <w:proofErr w:type="spellEnd"/>
        <w:r w:rsidRPr="006F6A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6F6A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City</w:t>
        </w:r>
        <w:proofErr w:type="spellEnd"/>
        <w:r w:rsidRPr="006F6A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6F6A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Hotel</w:t>
        </w:r>
        <w:proofErr w:type="spellEnd"/>
      </w:hyperlink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6F6AE7">
        <w:rPr>
          <w:rFonts w:ascii="MS Mincho" w:eastAsia="MS Mincho" w:hAnsi="MS Mincho" w:cs="MS Mincho" w:hint="eastAsia"/>
          <w:color w:val="333333"/>
          <w:sz w:val="24"/>
          <w:szCs w:val="24"/>
          <w:lang w:eastAsia="ru-RU"/>
        </w:rPr>
        <w:t>★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6AE7">
        <w:rPr>
          <w:rFonts w:ascii="MS Mincho" w:eastAsia="MS Mincho" w:hAnsi="MS Mincho" w:cs="MS Mincho" w:hint="eastAsia"/>
          <w:color w:val="333333"/>
          <w:sz w:val="24"/>
          <w:szCs w:val="24"/>
          <w:lang w:eastAsia="ru-RU"/>
        </w:rPr>
        <w:t>★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6AE7">
        <w:rPr>
          <w:rFonts w:ascii="MS Mincho" w:eastAsia="MS Mincho" w:hAnsi="MS Mincho" w:cs="MS Mincho" w:hint="eastAsia"/>
          <w:color w:val="333333"/>
          <w:sz w:val="24"/>
          <w:szCs w:val="24"/>
          <w:lang w:eastAsia="ru-RU"/>
        </w:rPr>
        <w:t>★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F6AE7" w:rsidRPr="006F6AE7" w:rsidRDefault="006F6AE7" w:rsidP="006F6A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6AE7" w:rsidRPr="006F6AE7" w:rsidRDefault="006F6AE7" w:rsidP="006F6AE7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 – 1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Прибытие в столицу Азербайджана -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Баку.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Трансфер из аэропорта в отель, размещение и отдых.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Вечером начинается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ГАЛА УЖИН!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начнем мы ее в национальном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азербайджанскомском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ресторане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ШИРВАНШАХ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шоу-программой. Знакомимся с группой за праздничным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застольем,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пробуем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вина, кухню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обсуждаем будущие планы.</w:t>
      </w:r>
    </w:p>
    <w:p w:rsidR="006F6AE7" w:rsidRPr="006F6AE7" w:rsidRDefault="006F6AE7" w:rsidP="006F6AE7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 – 2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утра встречаемся с гидом и идем узнавать город. Новогодние украшения делают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БАКУ в миллион раз красивее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обычно!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Начнем с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Нагорного парка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дойдем до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Музея Ковров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пройдемся по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Старому городу.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посетим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разные старинные замки, башни (знаменитая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девичья башня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-символ Баку), дворцы (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дворец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Ширваншахов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мечети (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мечеть Джума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бани, караван-сараи и другие исторические памятники, стоит посетить и глубоко погрузиться в историю. С помощью этой сказочной экскурсии в каменном булыжнике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Старого города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Баку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отправитесь в путешествие по историческому переулку Азербайджана, и мы совершенно уверены, что вы будете считать этот город лучшей частью Баку. Во время тура мы получим возможность побывать в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мастерской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известного художника и интересного человека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Али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Шамси</w:t>
      </w:r>
      <w:proofErr w:type="gram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.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начала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остановимся ненадолго возле двери и рассмотрим фасад здания, посмотрим на дерево с нарисованными женскими лицами - одно из творений мастера. Поверьте, вы задержитесь здесь надолго. Да и с самим художником поговорить есть, о чем. А о картинах даже </w:t>
      </w:r>
      <w:proofErr w:type="gram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говорить смысла нет - их надо видеть</w:t>
      </w:r>
      <w:proofErr w:type="gram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Затем возвращаемся в отель, чтобы подготовиться к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новогодней вечеринке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Вам не нужно стоять у плиты, хаотично носится по магазинам, а потом второпях собираться к столу. </w:t>
      </w:r>
      <w:proofErr w:type="gram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есть время, чтобы быть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при полном параде ;)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после будет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незабываемая Новогодняя вечеринка!</w:t>
      </w:r>
      <w:proofErr w:type="gram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Большая и шумная компания, столы ломятся от еды, музыка, танцы, смех, легкая атмосфера. </w:t>
      </w:r>
      <w:proofErr w:type="gram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главное,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Новый год в новой стране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идеальный момент, чтобы начать новую жизнь ;)</w:t>
      </w:r>
      <w:proofErr w:type="gramEnd"/>
    </w:p>
    <w:p w:rsidR="006F6AE7" w:rsidRPr="006F6AE7" w:rsidRDefault="006F6AE7" w:rsidP="006F6AE7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 – 3 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Ленивое утро и поздний завтрак.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день будет в вашем распоряжении. Погулять по городу, посидеть в ресторане, отправиться в клуб или караоке – выбирайте, а мы подскажем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лучшее место!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 – 4 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 с гидом и выезд в горнолыжный курорт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ШАХДАГ.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Называемый в связи с географическим расположением «Северными воротами», город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Гусар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последним крупным населенным пунктом на севере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Азербайджана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граничит с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Республикой Дагестан Российской Федерации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районе проживают лезгины – самобытная народность, с богатой культурой, отличающаяся гостеприимством.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Несравненное место, один из крупнейших в мире национальных парков и внутри него -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самый крупнейший горнолыжный курорт КАВКАЗА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Захватывающий дух вид, скрытый от времени, Шахдаг - это незабываемый опыт. Снег гарантирован 100%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Arial" w:eastAsia="Times New Roman" w:hAnsi="Arial" w:cs="Arial"/>
          <w:caps/>
          <w:color w:val="0EC08E"/>
          <w:sz w:val="33"/>
          <w:szCs w:val="33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6AE7">
        <w:rPr>
          <w:rFonts w:ascii="Arial" w:eastAsia="Times New Roman" w:hAnsi="Arial" w:cs="Arial"/>
          <w:b/>
          <w:bCs/>
          <w:caps/>
          <w:color w:val="003580"/>
          <w:sz w:val="33"/>
          <w:szCs w:val="33"/>
          <w:lang w:eastAsia="ru-RU"/>
        </w:rPr>
        <w:t>ДЕНЬ – 5  ЭКСКУРСИЯ  В ГОБУСТАН И ГРЯЗЕВЫЕ ВУЛКАНЫ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Экскурсия по музею (закрытая экспозиция) и заповеднику (открытая часть)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i/>
          <w:iCs/>
          <w:color w:val="003580"/>
          <w:sz w:val="24"/>
          <w:szCs w:val="24"/>
          <w:lang w:eastAsia="ru-RU"/>
        </w:rPr>
        <w:t xml:space="preserve">Музей петроглифов (Музей под </w:t>
      </w:r>
      <w:proofErr w:type="gramStart"/>
      <w:r w:rsidRPr="006F6AE7">
        <w:rPr>
          <w:rFonts w:ascii="Times New Roman" w:eastAsia="Times New Roman" w:hAnsi="Times New Roman" w:cs="Times New Roman"/>
          <w:b/>
          <w:bCs/>
          <w:i/>
          <w:iCs/>
          <w:color w:val="003580"/>
          <w:sz w:val="24"/>
          <w:szCs w:val="24"/>
          <w:lang w:eastAsia="ru-RU"/>
        </w:rPr>
        <w:t>открытом</w:t>
      </w:r>
      <w:proofErr w:type="gramEnd"/>
      <w:r w:rsidRPr="006F6AE7">
        <w:rPr>
          <w:rFonts w:ascii="Times New Roman" w:eastAsia="Times New Roman" w:hAnsi="Times New Roman" w:cs="Times New Roman"/>
          <w:b/>
          <w:bCs/>
          <w:i/>
          <w:iCs/>
          <w:color w:val="003580"/>
          <w:sz w:val="24"/>
          <w:szCs w:val="24"/>
          <w:lang w:eastAsia="ru-RU"/>
        </w:rPr>
        <w:t xml:space="preserve"> небом)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Музей петроглифов — так называют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Гобустан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горное местечко на юго-востоке Большого Кавказского хребта, расположенное в 65 км от Баку. Именно здесь были 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найдены древние стоянки первобытных людей, оставивших после себя множество наскальных изображений – петроглифов. Эти первобытные памятники искусства отображают культуру, хозяйство, мировоззрение, обычаи и традиции древних людей. Когда-то море плескалось прямо у подножия этих гор, но потом отступило, оставив на отполированных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кипельных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скалах характерные рельефные следы. После того как случайно, в 30-х годах XX века, были обнаружены необычные рисунки на скалах, их «открыто» уже более 6 тысяч (на 1000 скалах). Также найдены древние первобытные жилища — пещеры и стоянки, более 100 тысяч предметов материальной культуры.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Гобустанские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петроглифы относятся к разным эпохам. Они сделаны в период от X — XVIII тыс. до н.э.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Поездка на грязевые вулканы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количеству грязевых вулканов Азербайджан занимает первое место в мире. В Азербайджанской Республике имеется около 350 из 800 грязевых вулканов. Большинство из них сконцентрировано в районе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Гобустана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i/>
          <w:iCs/>
          <w:color w:val="003580"/>
          <w:sz w:val="24"/>
          <w:szCs w:val="24"/>
          <w:lang w:eastAsia="ru-RU"/>
        </w:rPr>
        <w:t xml:space="preserve">Действующие грязевые вулканы группы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i/>
          <w:iCs/>
          <w:color w:val="003580"/>
          <w:sz w:val="24"/>
          <w:szCs w:val="24"/>
          <w:lang w:eastAsia="ru-RU"/>
        </w:rPr>
        <w:t>Дашгиль</w:t>
      </w:r>
      <w:proofErr w:type="spellEnd"/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востоку от музея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Гобустана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находятся группа действующих вулканов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Дашгиль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Вы сможете посетить и близко подняться на сам кратер грязевых вулканов и понаблюдать за бульканьем жидкой глины. Прекрасный пейзаж, будто вы находитесь на планете Марс (ученые провели аналогию и поверхность в районе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Гобустана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схожа с поверхностью планеты Марс) и постоянное грязевое бульканье создает ощущение неземной поверхности.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 - 6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Выезжаем ранним утром. День будет длинным и очень захватывающим, ведь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мы едем в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Абшеронский</w:t>
      </w:r>
      <w:proofErr w:type="spellEnd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 полуостров!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Храм </w:t>
      </w: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Атешгях</w:t>
      </w:r>
      <w:proofErr w:type="spellEnd"/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Храм вечного огня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Атешгях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самая настоящая азербайджанская экзотика. О нем знают практически во всем мире. Он расположен в 30 км от центра Баку, на окраине селения Сураханы. Эта территория известна таким уникальным природным феноменом, как горящие выходы естественного газа (газ, вырываясь наружу, соприкасается с кислородом 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 загорается). В современном виде храм построен в XVII-XVIII веках. Он сооружен проживавшей в Баку индусской общиной, относящейся к касте сикхов. Однако, история храма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Атешгях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гораздо более древняя. Издавна на этой территории было расположено святилище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зороастрийцев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огнепоклонников (приблизительно начало нашей эры). Они придавали неугасимому огню мистическое значение и приезжали сюда поклониться святыне. После принятия ислама храм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зороастрийцев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разрушен. Многие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зороастрийцы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ушли в Индию и там продолжили свою веру.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Археолого-этнографический музейный комплекс</w:t>
      </w:r>
      <w:proofErr w:type="gram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 xml:space="preserve"> Г</w:t>
      </w:r>
      <w:proofErr w:type="gramEnd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ала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охватывающей 156 гектаров территории заповедника имеются относящиеся к периоду от III тысячелетия до н.э. до ХХ века курганы, склепы, дома, 4 сооружения для хранения воды, развалины старинного замка, 5 мечетей, 3 бани и прочее. Для сохранения этих памятников, а также дальнейшего обогащения заповедника за счет обнаруженных на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Абшероне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археологических находок в 2008 году при поддержке Фонда Гейдара Алиева здесь был создан первый археолого-этнографический комплекс под открытым небом. Музейный комплекс, занимает 2 гектара территории.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Янардаг</w:t>
      </w:r>
      <w:proofErr w:type="spellEnd"/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Янардаг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одна из самых удивительных природных достопримечательностей Апшеронского полуострова. Представляет собой охваченный пламенем склон горы, который невозможно потушить ни дождем, ни засыпать песком, горящий на протяжении уже нескольких тысячелетий. Пугающий и одновременно завораживающий огненный пейзаж на самом деле объясняется очень просто: из верхних слоев почвы выделяется природный газ, при соприкосновении с кислородом превращающийся в пламень.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будет свободное время для посещения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местный БАЗАР. 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Специи, сыр, вина, помидоры, </w:t>
      </w: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черная икра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здесь можно купить все запланированные сувениры.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6AE7">
        <w:rPr>
          <w:rFonts w:ascii="inherit" w:eastAsia="Times New Roman" w:hAnsi="inherit" w:cs="Times New Roman"/>
          <w:b/>
          <w:bCs/>
          <w:color w:val="003580"/>
          <w:sz w:val="45"/>
          <w:szCs w:val="45"/>
          <w:lang w:eastAsia="ru-RU"/>
        </w:rPr>
        <w:t>День – 7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Завтрак в отеле;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будет последний день в Баку. После завтрака в сопровождении тур Гида вы поедете в аэропорт.</w:t>
      </w:r>
    </w:p>
    <w:p w:rsid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aps/>
          <w:color w:val="0EC08E"/>
          <w:sz w:val="33"/>
          <w:szCs w:val="33"/>
          <w:lang w:eastAsia="ru-RU"/>
        </w:rPr>
      </w:pPr>
      <w:r w:rsidRPr="006F6AE7">
        <w:rPr>
          <w:rFonts w:ascii="Arial" w:eastAsia="Times New Roman" w:hAnsi="Arial" w:cs="Arial"/>
          <w:b/>
          <w:bCs/>
          <w:caps/>
          <w:color w:val="003580"/>
          <w:sz w:val="33"/>
          <w:szCs w:val="33"/>
          <w:lang w:eastAsia="ru-RU"/>
        </w:rPr>
        <w:lastRenderedPageBreak/>
        <w:t>В СТОИМОСТЬ ВХОДИТ: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Проживание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Отель в Баку, 2-хместное размещение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Питание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Шведский стол на завтрак в отеле, обеды в экскурсионные дни, каждый раз в интересных местах в ресторанах с азербайджанской кухней и ужин в ресторане с музыкой и танцами в первый день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Трансфер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Персонально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стретим в аэропорту с табличкой</w:t>
      </w: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провезем Вас по всему Азербайджану и на все экскурсии. 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Экскурсии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дней и десятки интереснейших экскурсии. Подробнее в программе тура.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Гид и входные билеты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 команде лучшие гиды со знанием своего дела, ну и за вход платить уже не нужно. (Даже аренду оборудования в горнолыжном курорте)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Местная Сим карта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оставим вас без связи. Сразу в аэропорту дарим вам сим карту с интернетом.</w:t>
      </w:r>
    </w:p>
    <w:p w:rsidR="006F6AE7" w:rsidRP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b/>
          <w:bCs/>
          <w:color w:val="003580"/>
          <w:sz w:val="24"/>
          <w:szCs w:val="24"/>
          <w:lang w:eastAsia="ru-RU"/>
        </w:rPr>
        <w:t>Сопровождение</w:t>
      </w:r>
    </w:p>
    <w:p w:rsidR="006F6AE7" w:rsidRDefault="006F6AE7" w:rsidP="006F6AE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всегда с Вами. Будем гулять, петь в караоке</w:t>
      </w:r>
    </w:p>
    <w:p w:rsid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Arial" w:eastAsia="Times New Roman" w:hAnsi="Arial" w:cs="Arial"/>
          <w:b/>
          <w:bCs/>
          <w:caps/>
          <w:color w:val="003580"/>
          <w:sz w:val="33"/>
          <w:szCs w:val="33"/>
          <w:lang w:eastAsia="ru-RU"/>
        </w:rPr>
      </w:pPr>
      <w:r w:rsidRPr="006F6AE7">
        <w:rPr>
          <w:rFonts w:ascii="Arial" w:eastAsia="Times New Roman" w:hAnsi="Arial" w:cs="Arial"/>
          <w:b/>
          <w:bCs/>
          <w:caps/>
          <w:color w:val="003580"/>
          <w:sz w:val="33"/>
          <w:szCs w:val="33"/>
          <w:lang w:eastAsia="ru-RU"/>
        </w:rPr>
        <w:t>В стоимость не входит: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Авиаперелет</w:t>
      </w:r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Ужины</w:t>
      </w:r>
      <w:bookmarkStart w:id="0" w:name="_GoBack"/>
      <w:bookmarkEnd w:id="0"/>
    </w:p>
    <w:p w:rsidR="006F6AE7" w:rsidRPr="006F6AE7" w:rsidRDefault="006F6AE7" w:rsidP="006F6AE7">
      <w:pPr>
        <w:shd w:val="clear" w:color="auto" w:fill="FFFFFF"/>
        <w:spacing w:before="150" w:after="150" w:line="4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Оплата за </w:t>
      </w:r>
      <w:proofErr w:type="spell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Новогодный</w:t>
      </w:r>
      <w:proofErr w:type="spell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ужин (85$ </w:t>
      </w:r>
      <w:proofErr w:type="gramStart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6F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чел)</w:t>
      </w:r>
    </w:p>
    <w:p w:rsidR="006075A2" w:rsidRDefault="006075A2" w:rsidP="006F6AE7">
      <w:pPr>
        <w:jc w:val="both"/>
      </w:pPr>
    </w:p>
    <w:sectPr w:rsidR="0060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B75"/>
    <w:multiLevelType w:val="multilevel"/>
    <w:tmpl w:val="381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E7"/>
    <w:rsid w:val="004117CC"/>
    <w:rsid w:val="00423DB4"/>
    <w:rsid w:val="006075A2"/>
    <w:rsid w:val="006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der-more">
    <w:name w:val="slider-more"/>
    <w:basedOn w:val="a0"/>
    <w:rsid w:val="006F6AE7"/>
  </w:style>
  <w:style w:type="character" w:styleId="a3">
    <w:name w:val="Hyperlink"/>
    <w:basedOn w:val="a0"/>
    <w:uiPriority w:val="99"/>
    <w:semiHidden/>
    <w:unhideWhenUsed/>
    <w:rsid w:val="006F6AE7"/>
    <w:rPr>
      <w:color w:val="0000FF"/>
      <w:u w:val="single"/>
    </w:rPr>
  </w:style>
  <w:style w:type="paragraph" w:customStyle="1" w:styleId="1">
    <w:name w:val="Строгий1"/>
    <w:basedOn w:val="a"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style-pbt">
    <w:name w:val="gm-style-pbt"/>
    <w:basedOn w:val="a"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AE7"/>
    <w:rPr>
      <w:b/>
      <w:bCs/>
    </w:rPr>
  </w:style>
  <w:style w:type="character" w:styleId="a6">
    <w:name w:val="Emphasis"/>
    <w:basedOn w:val="a0"/>
    <w:uiPriority w:val="20"/>
    <w:qFormat/>
    <w:rsid w:val="006F6A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der-more">
    <w:name w:val="slider-more"/>
    <w:basedOn w:val="a0"/>
    <w:rsid w:val="006F6AE7"/>
  </w:style>
  <w:style w:type="character" w:styleId="a3">
    <w:name w:val="Hyperlink"/>
    <w:basedOn w:val="a0"/>
    <w:uiPriority w:val="99"/>
    <w:semiHidden/>
    <w:unhideWhenUsed/>
    <w:rsid w:val="006F6AE7"/>
    <w:rPr>
      <w:color w:val="0000FF"/>
      <w:u w:val="single"/>
    </w:rPr>
  </w:style>
  <w:style w:type="paragraph" w:customStyle="1" w:styleId="1">
    <w:name w:val="Строгий1"/>
    <w:basedOn w:val="a"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style-pbt">
    <w:name w:val="gm-style-pbt"/>
    <w:basedOn w:val="a"/>
    <w:rsid w:val="006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AE7"/>
    <w:rPr>
      <w:b/>
      <w:bCs/>
    </w:rPr>
  </w:style>
  <w:style w:type="character" w:styleId="a6">
    <w:name w:val="Emphasis"/>
    <w:basedOn w:val="a0"/>
    <w:uiPriority w:val="20"/>
    <w:qFormat/>
    <w:rsid w:val="006F6A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476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5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23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1155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1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036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6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758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34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838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800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735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5309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417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0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4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9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22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0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1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8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8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8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23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4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9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70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73699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8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8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97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04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22693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32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63153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54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437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135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2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5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ku.tours/ru/hotels/view/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2E03-C198-445B-8FDF-FEA119A1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2</cp:revision>
  <dcterms:created xsi:type="dcterms:W3CDTF">2018-10-11T11:00:00Z</dcterms:created>
  <dcterms:modified xsi:type="dcterms:W3CDTF">2018-10-11T11:22:00Z</dcterms:modified>
</cp:coreProperties>
</file>