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A557EB" w:rsidRDefault="00797481">
      <w:pPr>
        <w:rPr>
          <w:lang w:val="ru-RU"/>
        </w:rPr>
      </w:pPr>
      <w:r>
        <w:rPr>
          <w:lang w:val="ru-RU"/>
        </w:rPr>
        <w:t xml:space="preserve"> </w:t>
      </w:r>
    </w:p>
    <w:p w:rsidR="00FD6705" w:rsidRPr="003E315D" w:rsidRDefault="003E315D" w:rsidP="00FD6705">
      <w:pPr>
        <w:spacing w:after="0" w:line="240" w:lineRule="auto"/>
        <w:jc w:val="center"/>
        <w:rPr>
          <w:b/>
          <w:color w:val="F78F38"/>
          <w:sz w:val="96"/>
          <w:szCs w:val="92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5280" behindDoc="0" locked="0" layoutInCell="1" allowOverlap="1" wp14:anchorId="4149AE14" wp14:editId="42A81E64">
            <wp:simplePos x="0" y="0"/>
            <wp:positionH relativeFrom="margin">
              <wp:posOffset>29845</wp:posOffset>
            </wp:positionH>
            <wp:positionV relativeFrom="margin">
              <wp:posOffset>1885950</wp:posOffset>
            </wp:positionV>
            <wp:extent cx="6972300" cy="69723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becu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6705" w:rsidRPr="003E315D">
        <w:rPr>
          <w:b/>
          <w:color w:val="F78F38"/>
          <w:sz w:val="96"/>
          <w:szCs w:val="92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Гарантированный </w:t>
      </w:r>
    </w:p>
    <w:p w:rsidR="00FD6705" w:rsidRPr="003E315D" w:rsidRDefault="00FD6705" w:rsidP="00FD6705">
      <w:pPr>
        <w:spacing w:after="0" w:line="240" w:lineRule="auto"/>
        <w:jc w:val="center"/>
        <w:rPr>
          <w:b/>
          <w:color w:val="F78F38"/>
          <w:sz w:val="96"/>
          <w:szCs w:val="92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3E315D">
        <w:rPr>
          <w:b/>
          <w:color w:val="F78F38"/>
          <w:sz w:val="96"/>
          <w:szCs w:val="92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групповой тур</w:t>
      </w:r>
    </w:p>
    <w:p w:rsidR="004D6BA5" w:rsidRPr="00816507" w:rsidRDefault="00FD6705" w:rsidP="00D845F3">
      <w:pPr>
        <w:jc w:val="center"/>
        <w:rPr>
          <w:rFonts w:ascii="Comic Sans MS" w:hAnsi="Comic Sans MS"/>
          <w:sz w:val="28"/>
          <w:lang w:val="ru-RU"/>
        </w:rPr>
      </w:pPr>
      <w:r>
        <w:rPr>
          <w:rFonts w:ascii="Comic Sans MS" w:hAnsi="Comic Sans MS"/>
          <w:b/>
          <w:noProof/>
          <w:color w:val="CC3300"/>
          <w:sz w:val="28"/>
          <w:lang w:val="ru-RU" w:eastAsia="ru-RU"/>
        </w:rPr>
        <w:lastRenderedPageBreak/>
        <w:drawing>
          <wp:anchor distT="0" distB="0" distL="114300" distR="114300" simplePos="0" relativeHeight="251746304" behindDoc="0" locked="0" layoutInCell="1" allowOverlap="1" wp14:anchorId="052630F3" wp14:editId="25307FF8">
            <wp:simplePos x="0" y="0"/>
            <wp:positionH relativeFrom="margin">
              <wp:posOffset>4983480</wp:posOffset>
            </wp:positionH>
            <wp:positionV relativeFrom="margin">
              <wp:posOffset>2123440</wp:posOffset>
            </wp:positionV>
            <wp:extent cx="2400000" cy="1800000"/>
            <wp:effectExtent l="0" t="0" r="63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yanskiy-Shashly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BA5" w:rsidRPr="00816507">
        <w:rPr>
          <w:rFonts w:ascii="Comic Sans MS" w:hAnsi="Comic Sans MS"/>
          <w:sz w:val="28"/>
          <w:lang w:val="ru-RU"/>
        </w:rPr>
        <w:t>Традиции насыщенной магическими рецептами армянской кухни такие же древние и уникальные, как и армянский народ. Большинство армянских блюд приготовлено на местных продуктах и имеет многовековую историю. Армянская кухня была тесно связан</w:t>
      </w:r>
      <w:r w:rsidR="004D6BA5" w:rsidRPr="008E24EA">
        <w:rPr>
          <w:rFonts w:ascii="Comic Sans MS" w:hAnsi="Comic Sans MS"/>
          <w:sz w:val="28"/>
        </w:rPr>
        <w:t>a</w:t>
      </w:r>
      <w:r w:rsidR="004D6BA5" w:rsidRPr="00816507">
        <w:rPr>
          <w:rFonts w:ascii="Comic Sans MS" w:hAnsi="Comic Sans MS"/>
          <w:sz w:val="28"/>
          <w:lang w:val="ru-RU"/>
        </w:rPr>
        <w:t xml:space="preserve"> с ритуальными обрядами; блюда рассматривались не только как пища, но как часть духовного ритуала. Во время этого</w:t>
      </w:r>
      <w:r w:rsidR="004D6BA5" w:rsidRPr="008E24EA">
        <w:rPr>
          <w:rFonts w:ascii="Comic Sans MS" w:hAnsi="Comic Sans MS"/>
          <w:sz w:val="28"/>
        </w:rPr>
        <w:t> </w:t>
      </w:r>
      <w:r w:rsidR="004D6BA5" w:rsidRPr="00816507">
        <w:rPr>
          <w:rFonts w:ascii="Comic Sans MS" w:hAnsi="Comic Sans MS"/>
          <w:sz w:val="28"/>
          <w:lang w:val="ru-RU"/>
        </w:rPr>
        <w:t xml:space="preserve"> тура в Армению</w:t>
      </w:r>
      <w:r w:rsidR="00D845F3" w:rsidRPr="00816507">
        <w:rPr>
          <w:rFonts w:ascii="Comic Sans MS" w:hAnsi="Comic Sans MS"/>
          <w:sz w:val="28"/>
          <w:lang w:val="ru-RU"/>
        </w:rPr>
        <w:t xml:space="preserve"> Вы станете частью незабываемого мероприятия – Фестиваль шашлыка, который </w:t>
      </w:r>
      <w:r w:rsidR="004D6BA5" w:rsidRPr="008E24EA">
        <w:rPr>
          <w:rFonts w:ascii="Comic Sans MS" w:hAnsi="Comic Sans MS"/>
          <w:sz w:val="28"/>
        </w:rPr>
        <w:t> </w:t>
      </w:r>
      <w:r w:rsidR="004D6BA5" w:rsidRPr="00816507">
        <w:rPr>
          <w:rFonts w:ascii="Comic Sans MS" w:hAnsi="Comic Sans MS"/>
          <w:sz w:val="28"/>
          <w:lang w:val="ru-RU"/>
        </w:rPr>
        <w:t xml:space="preserve">организуется </w:t>
      </w:r>
      <w:r w:rsidR="004D6BA5" w:rsidRPr="00816507">
        <w:rPr>
          <w:rFonts w:ascii="Comic Sans MS" w:hAnsi="Comic Sans MS"/>
          <w:b/>
          <w:color w:val="FF0000"/>
          <w:sz w:val="28"/>
          <w:lang w:val="ru-RU"/>
        </w:rPr>
        <w:t>в</w:t>
      </w:r>
      <w:r w:rsidR="004D6BA5" w:rsidRPr="008E24EA">
        <w:rPr>
          <w:rFonts w:ascii="Comic Sans MS" w:hAnsi="Comic Sans MS"/>
          <w:b/>
          <w:color w:val="FF0000"/>
          <w:sz w:val="28"/>
        </w:rPr>
        <w:t> </w:t>
      </w:r>
      <w:r w:rsidR="004D6BA5" w:rsidRPr="00816507">
        <w:rPr>
          <w:rFonts w:ascii="Comic Sans MS" w:hAnsi="Comic Sans MS"/>
          <w:b/>
          <w:color w:val="FF0000"/>
          <w:sz w:val="28"/>
          <w:lang w:val="ru-RU"/>
        </w:rPr>
        <w:t>Ахтале</w:t>
      </w:r>
      <w:r w:rsidR="004D6BA5" w:rsidRPr="00816507">
        <w:rPr>
          <w:rFonts w:ascii="Comic Sans MS" w:hAnsi="Comic Sans MS"/>
          <w:sz w:val="28"/>
          <w:lang w:val="ru-RU"/>
        </w:rPr>
        <w:t xml:space="preserve">. </w:t>
      </w:r>
    </w:p>
    <w:p w:rsidR="006E4DC9" w:rsidRPr="00816507" w:rsidRDefault="003E315D" w:rsidP="00D845F3">
      <w:pPr>
        <w:jc w:val="center"/>
        <w:rPr>
          <w:rFonts w:ascii="Comic Sans MS" w:hAnsi="Comic Sans MS"/>
          <w:sz w:val="28"/>
          <w:lang w:val="ru-RU"/>
        </w:rPr>
      </w:pPr>
      <w:r>
        <w:rPr>
          <w:rFonts w:ascii="Comic Sans MS" w:hAnsi="Comic Sans MS"/>
          <w:b/>
          <w:noProof/>
          <w:color w:val="CC3300"/>
          <w:sz w:val="28"/>
          <w:lang w:val="ru-RU" w:eastAsia="ru-RU"/>
        </w:rPr>
        <w:drawing>
          <wp:anchor distT="0" distB="0" distL="114300" distR="114300" simplePos="0" relativeHeight="251737088" behindDoc="1" locked="0" layoutInCell="1" allowOverlap="1" wp14:anchorId="50AA0E95" wp14:editId="26FE3A87">
            <wp:simplePos x="0" y="0"/>
            <wp:positionH relativeFrom="margin">
              <wp:posOffset>2486025</wp:posOffset>
            </wp:positionH>
            <wp:positionV relativeFrom="margin">
              <wp:posOffset>2124075</wp:posOffset>
            </wp:positionV>
            <wp:extent cx="2399665" cy="1799590"/>
            <wp:effectExtent l="0" t="0" r="63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16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705">
        <w:rPr>
          <w:rFonts w:ascii="Comic Sans MS" w:hAnsi="Comic Sans MS"/>
          <w:noProof/>
          <w:sz w:val="28"/>
          <w:lang w:val="ru-RU" w:eastAsia="ru-RU"/>
        </w:rPr>
        <w:drawing>
          <wp:anchor distT="0" distB="0" distL="114300" distR="114300" simplePos="0" relativeHeight="251736064" behindDoc="0" locked="0" layoutInCell="1" allowOverlap="1" wp14:anchorId="02182311" wp14:editId="7305E45E">
            <wp:simplePos x="0" y="0"/>
            <wp:positionH relativeFrom="margin">
              <wp:posOffset>-309880</wp:posOffset>
            </wp:positionH>
            <wp:positionV relativeFrom="margin">
              <wp:posOffset>2124075</wp:posOffset>
            </wp:positionV>
            <wp:extent cx="2699385" cy="1799590"/>
            <wp:effectExtent l="0" t="0" r="571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orovats-III-fet-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4DC9" w:rsidRPr="00816507" w:rsidRDefault="006E4DC9" w:rsidP="00B53815">
      <w:pPr>
        <w:jc w:val="center"/>
        <w:rPr>
          <w:rFonts w:ascii="Comic Sans MS" w:hAnsi="Comic Sans MS"/>
          <w:b/>
          <w:color w:val="CC3300"/>
          <w:sz w:val="28"/>
          <w:lang w:val="ru-RU"/>
        </w:rPr>
      </w:pPr>
    </w:p>
    <w:p w:rsidR="006E4DC9" w:rsidRPr="00816507" w:rsidRDefault="006E4DC9" w:rsidP="00B53815">
      <w:pPr>
        <w:jc w:val="center"/>
        <w:rPr>
          <w:rFonts w:ascii="Comic Sans MS" w:hAnsi="Comic Sans MS"/>
          <w:b/>
          <w:color w:val="CC3300"/>
          <w:sz w:val="28"/>
          <w:lang w:val="ru-RU"/>
        </w:rPr>
      </w:pPr>
    </w:p>
    <w:p w:rsidR="006E4DC9" w:rsidRPr="00816507" w:rsidRDefault="00FD6705" w:rsidP="00B53815">
      <w:pPr>
        <w:jc w:val="center"/>
        <w:rPr>
          <w:rFonts w:ascii="Comic Sans MS" w:hAnsi="Comic Sans MS"/>
          <w:b/>
          <w:color w:val="CC3300"/>
          <w:sz w:val="28"/>
          <w:lang w:val="ru-RU"/>
        </w:rPr>
      </w:pPr>
      <w:r>
        <w:rPr>
          <w:rFonts w:ascii="Comic Sans MS" w:hAnsi="Comic Sans MS"/>
          <w:b/>
          <w:noProof/>
          <w:color w:val="CC3300"/>
          <w:sz w:val="28"/>
          <w:lang w:val="ru-RU" w:eastAsia="ru-RU"/>
        </w:rPr>
        <w:drawing>
          <wp:anchor distT="0" distB="0" distL="114300" distR="114300" simplePos="0" relativeHeight="251747328" behindDoc="0" locked="0" layoutInCell="1" allowOverlap="1" wp14:anchorId="75AD774D" wp14:editId="1AC6C0E9">
            <wp:simplePos x="0" y="0"/>
            <wp:positionH relativeFrom="margin">
              <wp:posOffset>-312420</wp:posOffset>
            </wp:positionH>
            <wp:positionV relativeFrom="margin">
              <wp:posOffset>4010025</wp:posOffset>
            </wp:positionV>
            <wp:extent cx="7696200" cy="3078480"/>
            <wp:effectExtent l="0" t="0" r="0" b="762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7083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4DC9" w:rsidRPr="00FB312D" w:rsidRDefault="003E315D" w:rsidP="00B53815">
      <w:pPr>
        <w:jc w:val="center"/>
        <w:rPr>
          <w:rFonts w:ascii="Comic Sans MS" w:hAnsi="Comic Sans MS"/>
          <w:b/>
          <w:color w:val="CC3300"/>
          <w:sz w:val="28"/>
          <w:lang w:val="ru-RU"/>
        </w:rPr>
      </w:pPr>
      <w:r>
        <w:rPr>
          <w:rFonts w:ascii="Comic Sans MS" w:hAnsi="Comic Sans MS"/>
          <w:b/>
          <w:noProof/>
          <w:color w:val="CC3300"/>
          <w:sz w:val="28"/>
          <w:lang w:val="ru-RU" w:eastAsia="ru-RU"/>
        </w:rPr>
        <w:drawing>
          <wp:anchor distT="0" distB="0" distL="114300" distR="114300" simplePos="0" relativeHeight="251750400" behindDoc="0" locked="0" layoutInCell="1" allowOverlap="1" wp14:anchorId="41D7014F" wp14:editId="705A03CC">
            <wp:simplePos x="0" y="0"/>
            <wp:positionH relativeFrom="margin">
              <wp:posOffset>2190115</wp:posOffset>
            </wp:positionH>
            <wp:positionV relativeFrom="margin">
              <wp:posOffset>7160260</wp:posOffset>
            </wp:positionV>
            <wp:extent cx="2708275" cy="179959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44dfb7eb2e22394cfde64f9d6baa6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27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CC3300"/>
          <w:sz w:val="28"/>
          <w:lang w:val="ru-RU" w:eastAsia="ru-RU"/>
        </w:rPr>
        <w:drawing>
          <wp:anchor distT="0" distB="0" distL="114300" distR="114300" simplePos="0" relativeHeight="251751424" behindDoc="0" locked="0" layoutInCell="1" allowOverlap="1" wp14:anchorId="4E7E2D03" wp14:editId="59919A3D">
            <wp:simplePos x="0" y="0"/>
            <wp:positionH relativeFrom="margin">
              <wp:posOffset>5002530</wp:posOffset>
            </wp:positionH>
            <wp:positionV relativeFrom="margin">
              <wp:posOffset>7162800</wp:posOffset>
            </wp:positionV>
            <wp:extent cx="2371370" cy="1800000"/>
            <wp:effectExtent l="0" t="0" r="0" b="0"/>
            <wp:wrapNone/>
            <wp:docPr id="25" name="Picture 25" descr="C:\Users\Raya\Desktop\10609503_818030804903419_66538480678642925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ya\Desktop\10609503_818030804903419_665384806786429252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0"/>
                    <a:stretch/>
                  </pic:blipFill>
                  <pic:spPr bwMode="auto">
                    <a:xfrm>
                      <a:off x="0" y="0"/>
                      <a:ext cx="237137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color w:val="CC3300"/>
          <w:sz w:val="28"/>
          <w:lang w:val="ru-RU" w:eastAsia="ru-RU"/>
        </w:rPr>
        <w:drawing>
          <wp:anchor distT="0" distB="0" distL="114300" distR="114300" simplePos="0" relativeHeight="251749376" behindDoc="0" locked="0" layoutInCell="1" allowOverlap="1" wp14:anchorId="460A3DF6" wp14:editId="11F7CF20">
            <wp:simplePos x="0" y="0"/>
            <wp:positionH relativeFrom="margin">
              <wp:posOffset>-313055</wp:posOffset>
            </wp:positionH>
            <wp:positionV relativeFrom="margin">
              <wp:posOffset>7167245</wp:posOffset>
            </wp:positionV>
            <wp:extent cx="2399665" cy="1799590"/>
            <wp:effectExtent l="0" t="0" r="635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119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315D" w:rsidRPr="00FB312D" w:rsidRDefault="003E315D" w:rsidP="00B53815">
      <w:pPr>
        <w:jc w:val="center"/>
        <w:rPr>
          <w:rFonts w:ascii="Comic Sans MS" w:hAnsi="Comic Sans MS"/>
          <w:b/>
          <w:color w:val="CC3300"/>
          <w:sz w:val="28"/>
          <w:lang w:val="ru-RU"/>
        </w:rPr>
      </w:pPr>
    </w:p>
    <w:p w:rsidR="003E315D" w:rsidRPr="00FB312D" w:rsidRDefault="003E315D" w:rsidP="00B53815">
      <w:pPr>
        <w:jc w:val="center"/>
        <w:rPr>
          <w:rFonts w:ascii="Comic Sans MS" w:hAnsi="Comic Sans MS"/>
          <w:b/>
          <w:noProof/>
          <w:color w:val="CC3300"/>
          <w:sz w:val="28"/>
          <w:lang w:val="ru-RU"/>
        </w:rPr>
      </w:pPr>
    </w:p>
    <w:p w:rsidR="003E315D" w:rsidRPr="00FB312D" w:rsidRDefault="003E315D" w:rsidP="00B53815">
      <w:pPr>
        <w:jc w:val="center"/>
        <w:rPr>
          <w:rFonts w:ascii="Comic Sans MS" w:hAnsi="Comic Sans MS"/>
          <w:b/>
          <w:color w:val="CC3300"/>
          <w:sz w:val="28"/>
          <w:lang w:val="ru-RU"/>
        </w:rPr>
      </w:pPr>
    </w:p>
    <w:p w:rsidR="00B53815" w:rsidRPr="003E315D" w:rsidRDefault="00B53815" w:rsidP="00B53815">
      <w:pPr>
        <w:jc w:val="center"/>
        <w:rPr>
          <w:rFonts w:ascii="Comic Sans MS" w:hAnsi="Comic Sans MS"/>
          <w:b/>
          <w:color w:val="F78F38"/>
          <w:sz w:val="28"/>
          <w:lang w:val="ru-RU"/>
        </w:rPr>
      </w:pPr>
      <w:r w:rsidRPr="003E315D">
        <w:rPr>
          <w:rFonts w:ascii="Comic Sans MS" w:hAnsi="Comic Sans MS"/>
          <w:b/>
          <w:color w:val="F78F38"/>
          <w:sz w:val="28"/>
          <w:lang w:val="ru-RU"/>
        </w:rPr>
        <w:lastRenderedPageBreak/>
        <w:t>Тур-Программа:</w:t>
      </w:r>
    </w:p>
    <w:p w:rsidR="00B53815" w:rsidRPr="00816507" w:rsidRDefault="00B53815" w:rsidP="00D63802">
      <w:pPr>
        <w:jc w:val="both"/>
        <w:rPr>
          <w:rFonts w:ascii="Arial LatArm" w:hAnsi="Arial LatArm"/>
          <w:color w:val="3B1C03"/>
          <w:sz w:val="24"/>
          <w:lang w:val="ru-RU"/>
        </w:rPr>
      </w:pPr>
      <w:r w:rsidRPr="003E315D">
        <w:rPr>
          <w:rFonts w:ascii="Arial" w:hAnsi="Arial" w:cs="Arial"/>
          <w:b/>
          <w:color w:val="F78F38"/>
          <w:sz w:val="24"/>
          <w:lang w:val="ru-RU"/>
        </w:rPr>
        <w:t>День</w:t>
      </w:r>
      <w:r w:rsidR="003B04AC" w:rsidRPr="003E315D">
        <w:rPr>
          <w:rFonts w:ascii="Arial" w:hAnsi="Arial" w:cs="Arial"/>
          <w:b/>
          <w:color w:val="F78F38"/>
          <w:sz w:val="24"/>
          <w:lang w:val="ru-RU"/>
        </w:rPr>
        <w:t xml:space="preserve"> 1/19.08</w:t>
      </w:r>
      <w:r w:rsidR="003B04AC" w:rsidRPr="003E315D">
        <w:rPr>
          <w:rFonts w:ascii="Arial LatArm" w:hAnsi="Arial LatArm"/>
          <w:b/>
          <w:color w:val="F78F38"/>
          <w:sz w:val="24"/>
          <w:lang w:val="ru-RU"/>
        </w:rPr>
        <w:t xml:space="preserve">  </w:t>
      </w:r>
      <w:r w:rsidRPr="00816507">
        <w:rPr>
          <w:rFonts w:ascii="Arial LatArm" w:hAnsi="Arial LatArm"/>
          <w:color w:val="3B1C03"/>
          <w:sz w:val="24"/>
          <w:lang w:val="ru-RU"/>
        </w:rPr>
        <w:t xml:space="preserve">– </w:t>
      </w:r>
      <w:r w:rsidRPr="00816507">
        <w:rPr>
          <w:rFonts w:ascii="Arial" w:hAnsi="Arial" w:cs="Arial"/>
          <w:color w:val="3B1C03"/>
          <w:sz w:val="24"/>
          <w:lang w:val="ru-RU"/>
        </w:rPr>
        <w:t>Прибытие</w:t>
      </w:r>
      <w:r w:rsidRPr="00816507">
        <w:rPr>
          <w:rFonts w:ascii="Arial LatArm" w:hAnsi="Arial LatArm"/>
          <w:color w:val="3B1C03"/>
          <w:sz w:val="24"/>
          <w:lang w:val="ru-RU"/>
        </w:rPr>
        <w:t xml:space="preserve"> </w:t>
      </w:r>
      <w:r w:rsidRPr="00816507">
        <w:rPr>
          <w:rFonts w:ascii="Arial" w:hAnsi="Arial" w:cs="Arial"/>
          <w:color w:val="3B1C03"/>
          <w:sz w:val="24"/>
          <w:lang w:val="ru-RU"/>
        </w:rPr>
        <w:t>в</w:t>
      </w:r>
      <w:r w:rsidRPr="00816507">
        <w:rPr>
          <w:rFonts w:ascii="Arial LatArm" w:hAnsi="Arial LatArm"/>
          <w:color w:val="3B1C03"/>
          <w:sz w:val="24"/>
          <w:lang w:val="ru-RU"/>
        </w:rPr>
        <w:t xml:space="preserve"> </w:t>
      </w:r>
      <w:r w:rsidRPr="00816507">
        <w:rPr>
          <w:rFonts w:ascii="Arial" w:hAnsi="Arial" w:cs="Arial"/>
          <w:color w:val="3B1C03"/>
          <w:sz w:val="24"/>
          <w:lang w:val="ru-RU"/>
        </w:rPr>
        <w:t>Международный</w:t>
      </w:r>
      <w:r w:rsidRPr="00816507">
        <w:rPr>
          <w:rFonts w:ascii="Arial LatArm" w:hAnsi="Arial LatArm"/>
          <w:color w:val="3B1C03"/>
          <w:sz w:val="24"/>
          <w:lang w:val="ru-RU"/>
        </w:rPr>
        <w:t xml:space="preserve"> </w:t>
      </w:r>
      <w:r w:rsidRPr="00816507">
        <w:rPr>
          <w:rFonts w:ascii="Arial" w:hAnsi="Arial" w:cs="Arial"/>
          <w:color w:val="3B1C03"/>
          <w:sz w:val="24"/>
          <w:lang w:val="ru-RU"/>
        </w:rPr>
        <w:t>аэропорт</w:t>
      </w:r>
      <w:r w:rsidRPr="00816507">
        <w:rPr>
          <w:rFonts w:ascii="Arial LatArm" w:hAnsi="Arial LatArm"/>
          <w:color w:val="3B1C03"/>
          <w:sz w:val="24"/>
          <w:lang w:val="ru-RU"/>
        </w:rPr>
        <w:t xml:space="preserve"> </w:t>
      </w:r>
      <w:r w:rsidRPr="00816507">
        <w:rPr>
          <w:rFonts w:ascii="Arial" w:hAnsi="Arial" w:cs="Arial"/>
          <w:color w:val="3B1C03"/>
          <w:sz w:val="24"/>
          <w:lang w:val="ru-RU"/>
        </w:rPr>
        <w:t>Звартноц</w:t>
      </w:r>
      <w:r w:rsidRPr="00816507">
        <w:rPr>
          <w:rFonts w:ascii="Arial LatArm" w:hAnsi="Arial LatArm"/>
          <w:color w:val="3B1C03"/>
          <w:sz w:val="24"/>
          <w:lang w:val="ru-RU"/>
        </w:rPr>
        <w:t xml:space="preserve"> </w:t>
      </w:r>
      <w:r w:rsidRPr="00816507">
        <w:rPr>
          <w:rFonts w:ascii="Arial LatArm" w:hAnsi="Arial LatArm" w:cs="Arial LatArm"/>
          <w:color w:val="3B1C03"/>
          <w:sz w:val="24"/>
          <w:lang w:val="ru-RU"/>
        </w:rPr>
        <w:t>–</w:t>
      </w:r>
      <w:r w:rsidRPr="00816507">
        <w:rPr>
          <w:rFonts w:ascii="Arial LatArm" w:hAnsi="Arial LatArm"/>
          <w:color w:val="3B1C03"/>
          <w:sz w:val="24"/>
          <w:lang w:val="ru-RU"/>
        </w:rPr>
        <w:t xml:space="preserve"> </w:t>
      </w:r>
      <w:r w:rsidRPr="00816507">
        <w:rPr>
          <w:rFonts w:ascii="Arial" w:hAnsi="Arial" w:cs="Arial"/>
          <w:color w:val="3B1C03"/>
          <w:sz w:val="24"/>
          <w:lang w:val="ru-RU"/>
        </w:rPr>
        <w:t>трансфер</w:t>
      </w:r>
      <w:r w:rsidRPr="00816507">
        <w:rPr>
          <w:rFonts w:ascii="Arial LatArm" w:hAnsi="Arial LatArm"/>
          <w:color w:val="3B1C03"/>
          <w:sz w:val="24"/>
          <w:lang w:val="ru-RU"/>
        </w:rPr>
        <w:t xml:space="preserve"> </w:t>
      </w:r>
      <w:r w:rsidRPr="00816507">
        <w:rPr>
          <w:rFonts w:ascii="Arial" w:hAnsi="Arial" w:cs="Arial"/>
          <w:color w:val="3B1C03"/>
          <w:sz w:val="24"/>
          <w:lang w:val="ru-RU"/>
        </w:rPr>
        <w:t>в</w:t>
      </w:r>
      <w:r w:rsidRPr="00816507">
        <w:rPr>
          <w:rFonts w:ascii="Arial LatArm" w:hAnsi="Arial LatArm"/>
          <w:color w:val="3B1C03"/>
          <w:sz w:val="24"/>
          <w:lang w:val="ru-RU"/>
        </w:rPr>
        <w:t xml:space="preserve"> </w:t>
      </w:r>
      <w:r w:rsidRPr="00816507">
        <w:rPr>
          <w:rFonts w:ascii="Arial" w:hAnsi="Arial" w:cs="Arial"/>
          <w:color w:val="3B1C03"/>
          <w:sz w:val="24"/>
          <w:lang w:val="ru-RU"/>
        </w:rPr>
        <w:t>гостиницу</w:t>
      </w:r>
      <w:r w:rsidRPr="00816507">
        <w:rPr>
          <w:rFonts w:ascii="Arial LatArm" w:hAnsi="Arial LatArm"/>
          <w:color w:val="3B1C03"/>
          <w:sz w:val="24"/>
          <w:lang w:val="ru-RU"/>
        </w:rPr>
        <w:t xml:space="preserve"> </w:t>
      </w:r>
      <w:r w:rsidRPr="00816507">
        <w:rPr>
          <w:rFonts w:ascii="Arial LatArm" w:hAnsi="Arial LatArm" w:cs="Arial LatArm"/>
          <w:color w:val="3B1C03"/>
          <w:sz w:val="24"/>
          <w:lang w:val="ru-RU"/>
        </w:rPr>
        <w:t>–</w:t>
      </w:r>
      <w:r w:rsidRPr="00816507">
        <w:rPr>
          <w:rFonts w:ascii="Arial LatArm" w:hAnsi="Arial LatArm"/>
          <w:color w:val="3B1C03"/>
          <w:sz w:val="24"/>
          <w:lang w:val="ru-RU"/>
        </w:rPr>
        <w:t xml:space="preserve"> </w:t>
      </w:r>
      <w:r w:rsidRPr="00816507">
        <w:rPr>
          <w:rFonts w:ascii="Arial" w:hAnsi="Arial" w:cs="Arial"/>
          <w:color w:val="3B1C03"/>
          <w:sz w:val="24"/>
          <w:lang w:val="ru-RU"/>
        </w:rPr>
        <w:t>ночлег</w:t>
      </w:r>
    </w:p>
    <w:p w:rsidR="00B53815" w:rsidRPr="00816507" w:rsidRDefault="00B53815" w:rsidP="00D63802">
      <w:pPr>
        <w:rPr>
          <w:rFonts w:ascii="Arial LatArm" w:hAnsi="Arial LatArm"/>
          <w:color w:val="3B1C03"/>
          <w:sz w:val="24"/>
          <w:lang w:val="ru-RU"/>
        </w:rPr>
      </w:pPr>
      <w:r w:rsidRPr="003E315D">
        <w:rPr>
          <w:rFonts w:ascii="Arial" w:hAnsi="Arial" w:cs="Arial"/>
          <w:b/>
          <w:color w:val="F78F38"/>
          <w:sz w:val="24"/>
          <w:lang w:val="ru-RU"/>
        </w:rPr>
        <w:t>День</w:t>
      </w:r>
      <w:r w:rsidR="003B04AC" w:rsidRPr="003E315D">
        <w:rPr>
          <w:rFonts w:ascii="Arial" w:hAnsi="Arial" w:cs="Arial"/>
          <w:b/>
          <w:color w:val="F78F38"/>
          <w:sz w:val="24"/>
          <w:lang w:val="ru-RU"/>
        </w:rPr>
        <w:t xml:space="preserve"> 2/20.08</w:t>
      </w:r>
      <w:r w:rsidRPr="00816507">
        <w:rPr>
          <w:rFonts w:ascii="Arial LatArm" w:hAnsi="Arial LatArm"/>
          <w:color w:val="CC3300"/>
          <w:sz w:val="24"/>
          <w:lang w:val="ru-RU"/>
        </w:rPr>
        <w:t xml:space="preserve"> </w:t>
      </w:r>
      <w:r w:rsidR="003B04AC" w:rsidRPr="003B04AC">
        <w:rPr>
          <w:rFonts w:ascii="Arial LatArm" w:hAnsi="Arial LatArm"/>
          <w:color w:val="CC3300"/>
          <w:sz w:val="24"/>
          <w:lang w:val="ru-RU"/>
        </w:rPr>
        <w:t xml:space="preserve"> </w:t>
      </w:r>
      <w:r w:rsidRPr="00816507">
        <w:rPr>
          <w:rFonts w:ascii="Arial LatArm" w:hAnsi="Arial LatArm"/>
          <w:color w:val="3B1C03"/>
          <w:sz w:val="24"/>
          <w:lang w:val="ru-RU"/>
        </w:rPr>
        <w:t xml:space="preserve">– </w:t>
      </w:r>
      <w:r w:rsidRPr="00816507">
        <w:rPr>
          <w:rFonts w:ascii="Arial" w:hAnsi="Arial" w:cs="Arial"/>
          <w:color w:val="3B1C03"/>
          <w:sz w:val="24"/>
          <w:lang w:val="ru-RU"/>
        </w:rPr>
        <w:t>Трансфер</w:t>
      </w:r>
      <w:r w:rsidRPr="00816507">
        <w:rPr>
          <w:rFonts w:ascii="Arial LatArm" w:hAnsi="Arial LatArm"/>
          <w:color w:val="3B1C03"/>
          <w:sz w:val="24"/>
          <w:lang w:val="ru-RU"/>
        </w:rPr>
        <w:t xml:space="preserve"> </w:t>
      </w:r>
      <w:r w:rsidRPr="00816507">
        <w:rPr>
          <w:rFonts w:ascii="Arial" w:hAnsi="Arial" w:cs="Arial"/>
          <w:color w:val="3B1C03"/>
          <w:sz w:val="24"/>
          <w:lang w:val="ru-RU"/>
        </w:rPr>
        <w:t>в</w:t>
      </w:r>
      <w:r w:rsidRPr="00816507">
        <w:rPr>
          <w:rFonts w:ascii="Arial LatArm" w:hAnsi="Arial LatArm"/>
          <w:color w:val="3B1C03"/>
          <w:sz w:val="24"/>
          <w:lang w:val="ru-RU"/>
        </w:rPr>
        <w:t xml:space="preserve"> </w:t>
      </w:r>
      <w:r w:rsidRPr="00816507">
        <w:rPr>
          <w:rFonts w:ascii="Arial" w:hAnsi="Arial" w:cs="Arial"/>
          <w:color w:val="3B1C03"/>
          <w:sz w:val="24"/>
          <w:lang w:val="ru-RU"/>
        </w:rPr>
        <w:t>Ахталу</w:t>
      </w:r>
      <w:r w:rsidRPr="00816507">
        <w:rPr>
          <w:rFonts w:ascii="Arial LatArm" w:hAnsi="Arial LatArm"/>
          <w:color w:val="3B1C03"/>
          <w:sz w:val="24"/>
          <w:lang w:val="ru-RU"/>
        </w:rPr>
        <w:t xml:space="preserve"> – </w:t>
      </w:r>
      <w:r w:rsidRPr="00816507">
        <w:rPr>
          <w:rFonts w:ascii="Arial" w:hAnsi="Arial" w:cs="Arial"/>
          <w:color w:val="3B1C03"/>
          <w:sz w:val="24"/>
          <w:lang w:val="ru-RU"/>
        </w:rPr>
        <w:t>фестиваль</w:t>
      </w:r>
      <w:r w:rsidRPr="00816507">
        <w:rPr>
          <w:rFonts w:ascii="Arial LatArm" w:hAnsi="Arial LatArm"/>
          <w:color w:val="3B1C03"/>
          <w:sz w:val="24"/>
          <w:lang w:val="ru-RU"/>
        </w:rPr>
        <w:t xml:space="preserve"> </w:t>
      </w:r>
      <w:r w:rsidRPr="00816507">
        <w:rPr>
          <w:rFonts w:ascii="Arial" w:hAnsi="Arial" w:cs="Arial"/>
          <w:color w:val="3B1C03"/>
          <w:sz w:val="24"/>
          <w:lang w:val="ru-RU"/>
        </w:rPr>
        <w:t>шашлыка</w:t>
      </w:r>
      <w:r w:rsidRPr="00816507">
        <w:rPr>
          <w:rFonts w:ascii="Arial LatArm" w:hAnsi="Arial LatArm"/>
          <w:color w:val="3B1C03"/>
          <w:sz w:val="24"/>
          <w:lang w:val="ru-RU"/>
        </w:rPr>
        <w:t xml:space="preserve"> (</w:t>
      </w:r>
      <w:r w:rsidRPr="00816507">
        <w:rPr>
          <w:rFonts w:ascii="Arial" w:hAnsi="Arial" w:cs="Arial"/>
          <w:color w:val="3B1C03"/>
          <w:sz w:val="24"/>
          <w:lang w:val="ru-RU"/>
        </w:rPr>
        <w:t>мастерклассы</w:t>
      </w:r>
      <w:r w:rsidRPr="00816507">
        <w:rPr>
          <w:rFonts w:ascii="Arial LatArm" w:hAnsi="Arial LatArm"/>
          <w:color w:val="3B1C03"/>
          <w:sz w:val="24"/>
          <w:lang w:val="ru-RU"/>
        </w:rPr>
        <w:t xml:space="preserve">, </w:t>
      </w:r>
      <w:r w:rsidRPr="00816507">
        <w:rPr>
          <w:rFonts w:ascii="Arial" w:hAnsi="Arial" w:cs="Arial"/>
          <w:color w:val="3B1C03"/>
          <w:sz w:val="24"/>
          <w:lang w:val="ru-RU"/>
        </w:rPr>
        <w:t>показ</w:t>
      </w:r>
      <w:r w:rsidRPr="00816507">
        <w:rPr>
          <w:rFonts w:ascii="Arial LatArm" w:hAnsi="Arial LatArm"/>
          <w:color w:val="3B1C03"/>
          <w:sz w:val="24"/>
          <w:lang w:val="ru-RU"/>
        </w:rPr>
        <w:t xml:space="preserve"> – </w:t>
      </w:r>
      <w:r w:rsidRPr="00816507">
        <w:rPr>
          <w:rFonts w:ascii="Arial" w:hAnsi="Arial" w:cs="Arial"/>
          <w:color w:val="3B1C03"/>
          <w:sz w:val="24"/>
          <w:lang w:val="ru-RU"/>
        </w:rPr>
        <w:t>дегустация</w:t>
      </w:r>
      <w:r w:rsidRPr="00816507">
        <w:rPr>
          <w:rFonts w:ascii="Arial LatArm" w:hAnsi="Arial LatArm"/>
          <w:color w:val="3B1C03"/>
          <w:sz w:val="24"/>
          <w:lang w:val="ru-RU"/>
        </w:rPr>
        <w:t xml:space="preserve">, </w:t>
      </w:r>
      <w:r w:rsidRPr="00816507">
        <w:rPr>
          <w:rFonts w:ascii="Arial" w:hAnsi="Arial" w:cs="Arial"/>
          <w:color w:val="3B1C03"/>
          <w:sz w:val="24"/>
          <w:lang w:val="ru-RU"/>
        </w:rPr>
        <w:t>игровые</w:t>
      </w:r>
      <w:r w:rsidRPr="00816507">
        <w:rPr>
          <w:rFonts w:ascii="Arial LatArm" w:hAnsi="Arial LatArm"/>
          <w:color w:val="3B1C03"/>
          <w:sz w:val="24"/>
          <w:lang w:val="ru-RU"/>
        </w:rPr>
        <w:t xml:space="preserve"> </w:t>
      </w:r>
      <w:r w:rsidRPr="00816507">
        <w:rPr>
          <w:rFonts w:ascii="Arial" w:hAnsi="Arial" w:cs="Arial"/>
          <w:color w:val="3B1C03"/>
          <w:sz w:val="24"/>
          <w:lang w:val="ru-RU"/>
        </w:rPr>
        <w:t>конкурсы</w:t>
      </w:r>
      <w:r w:rsidRPr="00816507">
        <w:rPr>
          <w:rFonts w:ascii="Arial LatArm" w:hAnsi="Arial LatArm"/>
          <w:color w:val="3B1C03"/>
          <w:sz w:val="24"/>
          <w:lang w:val="ru-RU"/>
        </w:rPr>
        <w:t xml:space="preserve">) – </w:t>
      </w:r>
      <w:r w:rsidRPr="00816507">
        <w:rPr>
          <w:rFonts w:ascii="Arial" w:hAnsi="Arial" w:cs="Arial"/>
          <w:color w:val="3B1C03"/>
          <w:sz w:val="24"/>
          <w:lang w:val="ru-RU"/>
        </w:rPr>
        <w:t>Ереван</w:t>
      </w:r>
    </w:p>
    <w:p w:rsidR="00421C25" w:rsidRPr="003B04AC" w:rsidRDefault="00B53815" w:rsidP="00421C25">
      <w:pPr>
        <w:jc w:val="both"/>
        <w:rPr>
          <w:rFonts w:ascii="Arial" w:hAnsi="Arial" w:cs="Arial"/>
          <w:b/>
          <w:color w:val="CC3300"/>
          <w:sz w:val="24"/>
          <w:lang w:val="ru-RU"/>
        </w:rPr>
      </w:pPr>
      <w:r w:rsidRPr="003E315D">
        <w:rPr>
          <w:rFonts w:ascii="Arial" w:hAnsi="Arial" w:cs="Arial"/>
          <w:b/>
          <w:color w:val="F78F38"/>
          <w:sz w:val="24"/>
          <w:lang w:val="ru-RU"/>
        </w:rPr>
        <w:t>День</w:t>
      </w:r>
      <w:r w:rsidR="003B04AC" w:rsidRPr="003E315D">
        <w:rPr>
          <w:rFonts w:ascii="Arial" w:hAnsi="Arial" w:cs="Arial"/>
          <w:b/>
          <w:color w:val="F78F38"/>
          <w:sz w:val="24"/>
          <w:lang w:val="ru-RU"/>
        </w:rPr>
        <w:t xml:space="preserve"> 3/21.08</w:t>
      </w:r>
      <w:r w:rsidR="003B04AC" w:rsidRPr="003B04AC">
        <w:rPr>
          <w:rFonts w:ascii="Arial LatArm" w:hAnsi="Arial LatArm"/>
          <w:b/>
          <w:color w:val="CC3300"/>
          <w:sz w:val="24"/>
          <w:lang w:val="ru-RU"/>
        </w:rPr>
        <w:t xml:space="preserve"> </w:t>
      </w:r>
      <w:r w:rsidRPr="00816507">
        <w:rPr>
          <w:rFonts w:ascii="Arial LatArm" w:hAnsi="Arial LatArm"/>
          <w:color w:val="3B1C03"/>
          <w:sz w:val="24"/>
          <w:lang w:val="ru-RU"/>
        </w:rPr>
        <w:t xml:space="preserve">– </w:t>
      </w:r>
      <w:r w:rsidR="00421C25" w:rsidRPr="00816507">
        <w:rPr>
          <w:rFonts w:ascii="Arial" w:hAnsi="Arial" w:cs="Arial"/>
          <w:color w:val="3B1C03"/>
          <w:sz w:val="24"/>
          <w:lang w:val="ru-RU"/>
        </w:rPr>
        <w:t>храм</w:t>
      </w:r>
      <w:r w:rsidR="00421C25" w:rsidRPr="00816507">
        <w:rPr>
          <w:rFonts w:ascii="Arial LatArm" w:hAnsi="Arial LatArm"/>
          <w:color w:val="3B1C03"/>
          <w:sz w:val="24"/>
          <w:lang w:val="ru-RU"/>
        </w:rPr>
        <w:t xml:space="preserve"> </w:t>
      </w:r>
      <w:r w:rsidR="00421C25" w:rsidRPr="00816507">
        <w:rPr>
          <w:rFonts w:ascii="Arial" w:hAnsi="Arial" w:cs="Arial"/>
          <w:color w:val="3B1C03"/>
          <w:sz w:val="24"/>
          <w:lang w:val="ru-RU"/>
        </w:rPr>
        <w:t>Гарни</w:t>
      </w:r>
      <w:r w:rsidR="00421C25" w:rsidRPr="00816507">
        <w:rPr>
          <w:rFonts w:ascii="Arial LatArm" w:hAnsi="Arial LatArm"/>
          <w:color w:val="3B1C03"/>
          <w:sz w:val="24"/>
          <w:lang w:val="ru-RU"/>
        </w:rPr>
        <w:t xml:space="preserve"> </w:t>
      </w:r>
      <w:r w:rsidR="00421C25" w:rsidRPr="00816507">
        <w:rPr>
          <w:rFonts w:ascii="Arial LatArm" w:hAnsi="Arial LatArm" w:cs="Arial LatArm"/>
          <w:color w:val="3B1C03"/>
          <w:sz w:val="24"/>
          <w:lang w:val="ru-RU"/>
        </w:rPr>
        <w:t>–</w:t>
      </w:r>
      <w:r w:rsidR="00421C25" w:rsidRPr="00816507">
        <w:rPr>
          <w:rFonts w:ascii="Arial LatArm" w:hAnsi="Arial LatArm"/>
          <w:color w:val="3B1C03"/>
          <w:sz w:val="24"/>
          <w:lang w:val="ru-RU"/>
        </w:rPr>
        <w:t xml:space="preserve"> </w:t>
      </w:r>
      <w:r w:rsidR="00421C25" w:rsidRPr="00816507">
        <w:rPr>
          <w:rFonts w:ascii="Arial" w:hAnsi="Arial" w:cs="Arial"/>
          <w:color w:val="3B1C03"/>
          <w:sz w:val="24"/>
          <w:lang w:val="ru-RU"/>
        </w:rPr>
        <w:t>монастырь</w:t>
      </w:r>
      <w:r w:rsidR="00421C25" w:rsidRPr="00816507">
        <w:rPr>
          <w:rFonts w:ascii="Arial LatArm" w:hAnsi="Arial LatArm"/>
          <w:color w:val="3B1C03"/>
          <w:sz w:val="24"/>
          <w:lang w:val="ru-RU"/>
        </w:rPr>
        <w:t xml:space="preserve"> </w:t>
      </w:r>
      <w:r w:rsidR="00421C25" w:rsidRPr="00816507">
        <w:rPr>
          <w:rFonts w:ascii="Arial" w:hAnsi="Arial" w:cs="Arial"/>
          <w:color w:val="3B1C03"/>
          <w:sz w:val="24"/>
          <w:lang w:val="ru-RU"/>
        </w:rPr>
        <w:t>Гегард</w:t>
      </w:r>
      <w:r w:rsidR="00421C25" w:rsidRPr="00816507">
        <w:rPr>
          <w:rFonts w:ascii="Arial LatArm" w:hAnsi="Arial LatArm"/>
          <w:color w:val="3B1C03"/>
          <w:sz w:val="24"/>
          <w:lang w:val="ru-RU"/>
        </w:rPr>
        <w:t xml:space="preserve"> (</w:t>
      </w:r>
      <w:r w:rsidR="00421C25" w:rsidRPr="00816507">
        <w:rPr>
          <w:rFonts w:ascii="Arial" w:hAnsi="Arial" w:cs="Arial"/>
          <w:color w:val="3B1C03"/>
          <w:sz w:val="24"/>
          <w:lang w:val="ru-RU"/>
        </w:rPr>
        <w:t>Объект</w:t>
      </w:r>
      <w:r w:rsidR="00421C25" w:rsidRPr="00816507">
        <w:rPr>
          <w:rFonts w:ascii="Arial LatArm" w:hAnsi="Arial LatArm"/>
          <w:color w:val="3B1C03"/>
          <w:sz w:val="24"/>
          <w:lang w:val="ru-RU"/>
        </w:rPr>
        <w:t xml:space="preserve"> </w:t>
      </w:r>
      <w:r w:rsidR="00421C25" w:rsidRPr="00816507">
        <w:rPr>
          <w:rFonts w:ascii="Arial" w:hAnsi="Arial" w:cs="Arial"/>
          <w:color w:val="3B1C03"/>
          <w:sz w:val="24"/>
          <w:lang w:val="ru-RU"/>
        </w:rPr>
        <w:t>Всемирного</w:t>
      </w:r>
      <w:r w:rsidR="00421C25" w:rsidRPr="00816507">
        <w:rPr>
          <w:rFonts w:ascii="Arial LatArm" w:hAnsi="Arial LatArm"/>
          <w:color w:val="3B1C03"/>
          <w:sz w:val="24"/>
          <w:lang w:val="ru-RU"/>
        </w:rPr>
        <w:t xml:space="preserve"> </w:t>
      </w:r>
      <w:r w:rsidR="00421C25" w:rsidRPr="00816507">
        <w:rPr>
          <w:rFonts w:ascii="Arial" w:hAnsi="Arial" w:cs="Arial"/>
          <w:color w:val="3B1C03"/>
          <w:sz w:val="24"/>
          <w:lang w:val="ru-RU"/>
        </w:rPr>
        <w:t>Наследия</w:t>
      </w:r>
      <w:r w:rsidR="00421C25" w:rsidRPr="00816507">
        <w:rPr>
          <w:rFonts w:ascii="Arial LatArm" w:hAnsi="Arial LatArm"/>
          <w:color w:val="3B1C03"/>
          <w:sz w:val="24"/>
          <w:lang w:val="ru-RU"/>
        </w:rPr>
        <w:t xml:space="preserve"> </w:t>
      </w:r>
      <w:r w:rsidR="00421C25" w:rsidRPr="00816507">
        <w:rPr>
          <w:rFonts w:ascii="Arial" w:hAnsi="Arial" w:cs="Arial"/>
          <w:color w:val="3B1C03"/>
          <w:sz w:val="24"/>
          <w:lang w:val="ru-RU"/>
        </w:rPr>
        <w:t>ЮНЕСКО</w:t>
      </w:r>
      <w:r w:rsidR="00421C25" w:rsidRPr="00816507">
        <w:rPr>
          <w:rFonts w:ascii="Arial LatArm" w:hAnsi="Arial LatArm"/>
          <w:color w:val="3B1C03"/>
          <w:sz w:val="24"/>
          <w:lang w:val="ru-RU"/>
        </w:rPr>
        <w:t xml:space="preserve">) </w:t>
      </w:r>
      <w:r w:rsidR="00421C25" w:rsidRPr="00816507">
        <w:rPr>
          <w:rFonts w:ascii="Arial LatArm" w:hAnsi="Arial LatArm" w:cs="Arial LatArm"/>
          <w:color w:val="3B1C03"/>
          <w:sz w:val="24"/>
          <w:lang w:val="ru-RU"/>
        </w:rPr>
        <w:t>–</w:t>
      </w:r>
      <w:r w:rsidR="00421C25" w:rsidRPr="00816507">
        <w:rPr>
          <w:rFonts w:ascii="Arial LatArm" w:hAnsi="Arial LatArm"/>
          <w:color w:val="3B1C03"/>
          <w:sz w:val="24"/>
          <w:lang w:val="ru-RU"/>
        </w:rPr>
        <w:t xml:space="preserve"> </w:t>
      </w:r>
      <w:r w:rsidR="00421C25" w:rsidRPr="00816507">
        <w:rPr>
          <w:rFonts w:ascii="Arial" w:hAnsi="Arial" w:cs="Arial"/>
          <w:color w:val="3B1C03"/>
          <w:sz w:val="24"/>
          <w:lang w:val="ru-RU"/>
        </w:rPr>
        <w:t>Коньячный</w:t>
      </w:r>
      <w:r w:rsidR="00421C25" w:rsidRPr="00816507">
        <w:rPr>
          <w:rFonts w:ascii="Arial LatArm" w:hAnsi="Arial LatArm"/>
          <w:color w:val="3B1C03"/>
          <w:sz w:val="24"/>
          <w:lang w:val="ru-RU"/>
        </w:rPr>
        <w:t xml:space="preserve"> </w:t>
      </w:r>
      <w:r w:rsidR="00421C25" w:rsidRPr="00816507">
        <w:rPr>
          <w:rFonts w:ascii="Arial" w:hAnsi="Arial" w:cs="Arial"/>
          <w:color w:val="3B1C03"/>
          <w:sz w:val="24"/>
          <w:lang w:val="ru-RU"/>
        </w:rPr>
        <w:t>завод</w:t>
      </w:r>
      <w:r w:rsidR="00421C25" w:rsidRPr="00816507">
        <w:rPr>
          <w:rFonts w:ascii="Arial LatArm" w:hAnsi="Arial LatArm"/>
          <w:color w:val="3B1C03"/>
          <w:sz w:val="24"/>
          <w:lang w:val="ru-RU"/>
        </w:rPr>
        <w:t xml:space="preserve"> </w:t>
      </w:r>
      <w:r w:rsidR="00421C25" w:rsidRPr="00816507">
        <w:rPr>
          <w:rFonts w:ascii="Arial LatArm" w:hAnsi="Arial LatArm" w:cs="Arial LatArm"/>
          <w:color w:val="3B1C03"/>
          <w:sz w:val="24"/>
          <w:lang w:val="ru-RU"/>
        </w:rPr>
        <w:t>‘</w:t>
      </w:r>
      <w:r w:rsidR="00421C25" w:rsidRPr="00816507">
        <w:rPr>
          <w:rFonts w:ascii="Arial" w:hAnsi="Arial" w:cs="Arial"/>
          <w:color w:val="3B1C03"/>
          <w:sz w:val="24"/>
          <w:lang w:val="ru-RU"/>
        </w:rPr>
        <w:t>Арарат</w:t>
      </w:r>
      <w:r w:rsidR="00421C25" w:rsidRPr="00816507">
        <w:rPr>
          <w:rFonts w:ascii="Arial LatArm" w:hAnsi="Arial LatArm" w:cs="Arial LatArm"/>
          <w:color w:val="3B1C03"/>
          <w:sz w:val="24"/>
          <w:lang w:val="ru-RU"/>
        </w:rPr>
        <w:t>’</w:t>
      </w:r>
      <w:r w:rsidR="00421C25" w:rsidRPr="00816507">
        <w:rPr>
          <w:rFonts w:ascii="Arial LatArm" w:hAnsi="Arial LatArm"/>
          <w:color w:val="3B1C03"/>
          <w:sz w:val="24"/>
          <w:lang w:val="ru-RU"/>
        </w:rPr>
        <w:t xml:space="preserve"> </w:t>
      </w:r>
      <w:r w:rsidR="00421C25" w:rsidRPr="00816507">
        <w:rPr>
          <w:rFonts w:ascii="Arial" w:hAnsi="Arial" w:cs="Arial"/>
          <w:color w:val="3B1C03"/>
          <w:sz w:val="24"/>
          <w:lang w:val="ru-RU"/>
        </w:rPr>
        <w:t>с</w:t>
      </w:r>
      <w:r w:rsidR="00421C25" w:rsidRPr="00816507">
        <w:rPr>
          <w:rFonts w:ascii="Arial LatArm" w:hAnsi="Arial LatArm"/>
          <w:color w:val="3B1C03"/>
          <w:sz w:val="24"/>
          <w:lang w:val="ru-RU"/>
        </w:rPr>
        <w:t xml:space="preserve"> </w:t>
      </w:r>
      <w:r w:rsidR="00421C25" w:rsidRPr="00816507">
        <w:rPr>
          <w:rFonts w:ascii="Arial" w:hAnsi="Arial" w:cs="Arial"/>
          <w:color w:val="3B1C03"/>
          <w:sz w:val="24"/>
          <w:lang w:val="ru-RU"/>
        </w:rPr>
        <w:t>дегустацией</w:t>
      </w:r>
      <w:r w:rsidR="00421C25" w:rsidRPr="00816507">
        <w:rPr>
          <w:rFonts w:ascii="Arial LatArm" w:hAnsi="Arial LatArm"/>
          <w:color w:val="3B1C03"/>
          <w:sz w:val="24"/>
          <w:lang w:val="ru-RU"/>
        </w:rPr>
        <w:t xml:space="preserve"> 2 </w:t>
      </w:r>
      <w:r w:rsidR="00421C25" w:rsidRPr="00816507">
        <w:rPr>
          <w:rFonts w:ascii="Arial" w:hAnsi="Arial" w:cs="Arial"/>
          <w:color w:val="3B1C03"/>
          <w:sz w:val="24"/>
          <w:lang w:val="ru-RU"/>
        </w:rPr>
        <w:t>сортов</w:t>
      </w:r>
      <w:r w:rsidR="00421C25" w:rsidRPr="00816507">
        <w:rPr>
          <w:rFonts w:ascii="Arial LatArm" w:hAnsi="Arial LatArm"/>
          <w:color w:val="3B1C03"/>
          <w:sz w:val="24"/>
          <w:lang w:val="ru-RU"/>
        </w:rPr>
        <w:t xml:space="preserve"> </w:t>
      </w:r>
      <w:r w:rsidR="00421C25" w:rsidRPr="00816507">
        <w:rPr>
          <w:rFonts w:ascii="Arial" w:hAnsi="Arial" w:cs="Arial"/>
          <w:color w:val="3B1C03"/>
          <w:sz w:val="24"/>
          <w:lang w:val="ru-RU"/>
        </w:rPr>
        <w:t>коньяка</w:t>
      </w:r>
      <w:r w:rsidR="00421C25" w:rsidRPr="00816507">
        <w:rPr>
          <w:rFonts w:ascii="Arial LatArm" w:hAnsi="Arial LatArm"/>
          <w:color w:val="3B1C03"/>
          <w:sz w:val="24"/>
          <w:lang w:val="ru-RU"/>
        </w:rPr>
        <w:t xml:space="preserve"> </w:t>
      </w:r>
      <w:r w:rsidR="00421C25" w:rsidRPr="00816507">
        <w:rPr>
          <w:rFonts w:ascii="Arial LatArm" w:hAnsi="Arial LatArm" w:cs="Arial LatArm"/>
          <w:color w:val="3B1C03"/>
          <w:sz w:val="24"/>
          <w:lang w:val="ru-RU"/>
        </w:rPr>
        <w:t>–</w:t>
      </w:r>
      <w:r w:rsidR="00421C25" w:rsidRPr="00816507">
        <w:rPr>
          <w:rFonts w:ascii="Arial LatArm" w:hAnsi="Arial LatArm"/>
          <w:color w:val="3B1C03"/>
          <w:sz w:val="24"/>
          <w:lang w:val="ru-RU"/>
        </w:rPr>
        <w:t xml:space="preserve"> </w:t>
      </w:r>
      <w:r w:rsidR="00421C25" w:rsidRPr="003E315D">
        <w:rPr>
          <w:rFonts w:ascii="Arial" w:hAnsi="Arial" w:cs="Arial"/>
          <w:color w:val="3B1C03"/>
          <w:sz w:val="24"/>
          <w:lang w:val="ru-RU"/>
        </w:rPr>
        <w:t>Прощальный ужин</w:t>
      </w:r>
      <w:r w:rsidR="00421C25" w:rsidRPr="00816507">
        <w:rPr>
          <w:rFonts w:ascii="Arial LatArm" w:hAnsi="Arial LatArm"/>
          <w:color w:val="3B1C03"/>
          <w:sz w:val="24"/>
          <w:lang w:val="ru-RU"/>
        </w:rPr>
        <w:t xml:space="preserve"> </w:t>
      </w:r>
      <w:r w:rsidR="00421C25" w:rsidRPr="00816507">
        <w:rPr>
          <w:rFonts w:ascii="Arial LatArm" w:hAnsi="Arial LatArm" w:cs="Arial LatArm"/>
          <w:color w:val="3B1C03"/>
          <w:sz w:val="24"/>
          <w:lang w:val="ru-RU"/>
        </w:rPr>
        <w:t>–</w:t>
      </w:r>
      <w:r w:rsidR="00421C25" w:rsidRPr="00816507">
        <w:rPr>
          <w:rFonts w:ascii="Arial LatArm" w:hAnsi="Arial LatArm"/>
          <w:color w:val="3B1C03"/>
          <w:sz w:val="24"/>
          <w:lang w:val="ru-RU"/>
        </w:rPr>
        <w:t xml:space="preserve"> </w:t>
      </w:r>
      <w:r w:rsidR="00421C25" w:rsidRPr="00816507">
        <w:rPr>
          <w:rFonts w:ascii="Arial" w:hAnsi="Arial" w:cs="Arial"/>
          <w:color w:val="3B1C03"/>
          <w:sz w:val="24"/>
          <w:lang w:val="ru-RU"/>
        </w:rPr>
        <w:t>ночлег</w:t>
      </w:r>
    </w:p>
    <w:p w:rsidR="003B04AC" w:rsidRPr="003B04AC" w:rsidRDefault="003B04AC" w:rsidP="00421C25">
      <w:pPr>
        <w:jc w:val="both"/>
        <w:rPr>
          <w:rFonts w:ascii="Arial" w:hAnsi="Arial" w:cs="Arial"/>
          <w:b/>
          <w:color w:val="CC3300"/>
          <w:sz w:val="24"/>
          <w:lang w:val="ru-RU"/>
        </w:rPr>
      </w:pPr>
      <w:r w:rsidRPr="003E315D">
        <w:rPr>
          <w:rFonts w:ascii="Arial" w:hAnsi="Arial" w:cs="Arial"/>
          <w:b/>
          <w:color w:val="F78F38"/>
          <w:sz w:val="24"/>
          <w:lang w:val="ru-RU"/>
        </w:rPr>
        <w:t>День 4/22.08</w:t>
      </w:r>
      <w:r w:rsidRPr="003B04AC">
        <w:rPr>
          <w:rFonts w:ascii="Arial LatArm" w:hAnsi="Arial LatArm"/>
          <w:b/>
          <w:color w:val="CC3300"/>
          <w:sz w:val="24"/>
          <w:lang w:val="ru-RU"/>
        </w:rPr>
        <w:t xml:space="preserve"> </w:t>
      </w:r>
      <w:r w:rsidRPr="00816507">
        <w:rPr>
          <w:rFonts w:ascii="Arial LatArm" w:hAnsi="Arial LatArm"/>
          <w:color w:val="3B1C03"/>
          <w:sz w:val="24"/>
          <w:lang w:val="ru-RU"/>
        </w:rPr>
        <w:t>–</w:t>
      </w:r>
      <w:r w:rsidRPr="003B04AC">
        <w:rPr>
          <w:rFonts w:ascii="Arial LatArm" w:hAnsi="Arial LatArm"/>
          <w:b/>
          <w:color w:val="CC3300"/>
          <w:sz w:val="24"/>
          <w:lang w:val="ru-RU"/>
        </w:rPr>
        <w:t xml:space="preserve"> </w:t>
      </w:r>
      <w:r w:rsidR="00421C25">
        <w:rPr>
          <w:rFonts w:ascii="Arial" w:hAnsi="Arial" w:cs="Arial"/>
          <w:color w:val="3B1C03"/>
          <w:sz w:val="24"/>
          <w:lang w:val="ru-RU"/>
        </w:rPr>
        <w:t>Свободный день, Опциональные экскурсии из Еревана</w:t>
      </w:r>
      <w:r w:rsidR="00421C25" w:rsidRPr="00816507">
        <w:rPr>
          <w:rFonts w:ascii="Arial" w:hAnsi="Arial" w:cs="Arial"/>
          <w:color w:val="3B1C03"/>
          <w:sz w:val="24"/>
          <w:lang w:val="ru-RU"/>
        </w:rPr>
        <w:t xml:space="preserve"> </w:t>
      </w:r>
    </w:p>
    <w:p w:rsidR="00B53815" w:rsidRPr="009B200D" w:rsidRDefault="003B04AC" w:rsidP="003B04AC">
      <w:pPr>
        <w:jc w:val="both"/>
        <w:rPr>
          <w:rFonts w:ascii="Arial LatArm" w:hAnsi="Arial LatArm" w:cs="Times New Roman"/>
          <w:color w:val="3B1C03"/>
          <w:szCs w:val="24"/>
          <w:lang w:val="ru-RU"/>
        </w:rPr>
      </w:pPr>
      <w:r w:rsidRPr="003E315D">
        <w:rPr>
          <w:rFonts w:ascii="Arial" w:hAnsi="Arial" w:cs="Arial"/>
          <w:b/>
          <w:color w:val="F78F38"/>
          <w:sz w:val="24"/>
          <w:lang w:val="ru-RU"/>
        </w:rPr>
        <w:t>День 5/23.08</w:t>
      </w:r>
      <w:r w:rsidRPr="003B04AC">
        <w:rPr>
          <w:rFonts w:ascii="Arial LatArm" w:hAnsi="Arial LatArm"/>
          <w:b/>
          <w:color w:val="CC3300"/>
          <w:sz w:val="24"/>
          <w:lang w:val="ru-RU"/>
        </w:rPr>
        <w:t xml:space="preserve"> </w:t>
      </w:r>
      <w:r w:rsidR="00B53815" w:rsidRPr="00816507">
        <w:rPr>
          <w:rFonts w:ascii="Arial LatArm" w:hAnsi="Arial LatArm"/>
          <w:color w:val="3B1C03"/>
          <w:sz w:val="24"/>
          <w:lang w:val="ru-RU"/>
        </w:rPr>
        <w:t>–</w:t>
      </w:r>
      <w:r w:rsidR="00B53815" w:rsidRPr="006E4DC9">
        <w:rPr>
          <w:rFonts w:ascii="Arial LatArm" w:hAnsi="Arial LatArm" w:cs="Times New Roman"/>
          <w:color w:val="3B1C03"/>
          <w:szCs w:val="24"/>
          <w:lang w:val="ru-RU"/>
        </w:rPr>
        <w:t xml:space="preserve"> </w:t>
      </w:r>
      <w:r w:rsidR="00B53815" w:rsidRPr="00816507">
        <w:rPr>
          <w:rFonts w:ascii="Arial" w:hAnsi="Arial" w:cs="Arial"/>
          <w:color w:val="3B1C03"/>
          <w:sz w:val="24"/>
          <w:lang w:val="ru-RU"/>
        </w:rPr>
        <w:t>трансфер</w:t>
      </w:r>
      <w:r w:rsidR="00B53815" w:rsidRPr="00816507">
        <w:rPr>
          <w:rFonts w:ascii="Arial LatArm" w:hAnsi="Arial LatArm"/>
          <w:color w:val="3B1C03"/>
          <w:sz w:val="24"/>
          <w:lang w:val="ru-RU"/>
        </w:rPr>
        <w:t xml:space="preserve"> </w:t>
      </w:r>
      <w:r w:rsidR="00B53815" w:rsidRPr="00816507">
        <w:rPr>
          <w:rFonts w:ascii="Arial" w:hAnsi="Arial" w:cs="Arial"/>
          <w:color w:val="3B1C03"/>
          <w:sz w:val="24"/>
          <w:lang w:val="ru-RU"/>
        </w:rPr>
        <w:t>в</w:t>
      </w:r>
      <w:r w:rsidR="00B53815" w:rsidRPr="00816507">
        <w:rPr>
          <w:rFonts w:ascii="Arial LatArm" w:hAnsi="Arial LatArm"/>
          <w:color w:val="3B1C03"/>
          <w:sz w:val="24"/>
          <w:lang w:val="ru-RU"/>
        </w:rPr>
        <w:t xml:space="preserve"> </w:t>
      </w:r>
      <w:r w:rsidR="00B53815" w:rsidRPr="00816507">
        <w:rPr>
          <w:rFonts w:ascii="Arial" w:hAnsi="Arial" w:cs="Arial"/>
          <w:color w:val="3B1C03"/>
          <w:sz w:val="24"/>
          <w:lang w:val="ru-RU"/>
        </w:rPr>
        <w:t>аэропорт</w:t>
      </w:r>
      <w:r w:rsidR="00B53815" w:rsidRPr="00816507">
        <w:rPr>
          <w:rFonts w:ascii="Arial LatArm" w:hAnsi="Arial LatArm"/>
          <w:color w:val="3B1C03"/>
          <w:sz w:val="24"/>
          <w:lang w:val="ru-RU"/>
        </w:rPr>
        <w:t xml:space="preserve"> </w:t>
      </w:r>
      <w:r w:rsidR="00B53815" w:rsidRPr="00816507">
        <w:rPr>
          <w:rFonts w:ascii="Arial LatArm" w:hAnsi="Arial LatArm" w:cs="Arial LatArm"/>
          <w:color w:val="3B1C03"/>
          <w:sz w:val="24"/>
          <w:lang w:val="ru-RU"/>
        </w:rPr>
        <w:t>–</w:t>
      </w:r>
      <w:r w:rsidR="00B53815" w:rsidRPr="00816507">
        <w:rPr>
          <w:rFonts w:ascii="Arial LatArm" w:hAnsi="Arial LatArm"/>
          <w:color w:val="3B1C03"/>
          <w:sz w:val="24"/>
          <w:lang w:val="ru-RU"/>
        </w:rPr>
        <w:t xml:space="preserve"> </w:t>
      </w:r>
      <w:r w:rsidR="00B53815" w:rsidRPr="00816507">
        <w:rPr>
          <w:rFonts w:ascii="Arial" w:hAnsi="Arial" w:cs="Arial"/>
          <w:color w:val="3B1C03"/>
          <w:sz w:val="24"/>
          <w:lang w:val="ru-RU"/>
        </w:rPr>
        <w:t>отбытие</w:t>
      </w:r>
      <w:r w:rsidR="00B53815" w:rsidRPr="006E4DC9">
        <w:rPr>
          <w:rFonts w:ascii="Arial LatArm" w:hAnsi="Arial LatArm" w:cs="Times New Roman"/>
          <w:color w:val="3B1C03"/>
          <w:szCs w:val="24"/>
          <w:lang w:val="ru-RU"/>
        </w:rPr>
        <w:t xml:space="preserve"> </w:t>
      </w:r>
    </w:p>
    <w:p w:rsidR="009A5865" w:rsidRPr="009B200D" w:rsidRDefault="009B200D" w:rsidP="00D63802">
      <w:pPr>
        <w:rPr>
          <w:rFonts w:ascii="Times New Roman" w:hAnsi="Times New Roman" w:cs="Times New Roman"/>
          <w:b/>
          <w:i/>
          <w:color w:val="F78F38"/>
          <w:sz w:val="24"/>
          <w:szCs w:val="24"/>
          <w:lang w:val="ru-RU"/>
        </w:rPr>
      </w:pPr>
      <w:r>
        <w:rPr>
          <w:rFonts w:ascii="Arial" w:hAnsi="Arial" w:cs="Arial"/>
          <w:b/>
          <w:noProof/>
          <w:color w:val="F78F38"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C241C1A" wp14:editId="4057140C">
                <wp:simplePos x="0" y="0"/>
                <wp:positionH relativeFrom="column">
                  <wp:posOffset>1163955</wp:posOffset>
                </wp:positionH>
                <wp:positionV relativeFrom="paragraph">
                  <wp:posOffset>83185</wp:posOffset>
                </wp:positionV>
                <wp:extent cx="5314950" cy="17780"/>
                <wp:effectExtent l="0" t="0" r="19050" b="2032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0" cy="17780"/>
                        </a:xfrm>
                        <a:prstGeom prst="rect">
                          <a:avLst/>
                        </a:prstGeom>
                        <a:solidFill>
                          <a:srgbClr val="F78F38"/>
                        </a:solidFill>
                        <a:ln>
                          <a:solidFill>
                            <a:srgbClr val="F78F3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91.65pt;margin-top:6.55pt;width:418.5pt;height:1.4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" fillcolor="#f78f38" strokecolor="#f78f38" strokeweight="2pt"/>
            </w:pict>
          </mc:Fallback>
        </mc:AlternateContent>
      </w:r>
    </w:p>
    <w:p w:rsidR="006E4DC9" w:rsidRPr="00816507" w:rsidRDefault="003B04AC" w:rsidP="009B200D">
      <w:pPr>
        <w:jc w:val="both"/>
        <w:rPr>
          <w:rFonts w:ascii="Times New Roman" w:hAnsi="Times New Roman" w:cs="Times New Roman"/>
          <w:b/>
          <w:i/>
          <w:color w:val="CC3300"/>
          <w:sz w:val="24"/>
          <w:szCs w:val="24"/>
          <w:lang w:val="ru-RU"/>
        </w:rPr>
      </w:pPr>
      <w:r w:rsidRPr="00D63802">
        <w:rPr>
          <w:rFonts w:ascii="Times New Roman" w:hAnsi="Times New Roman" w:cs="Times New Roman"/>
          <w:b/>
          <w:i/>
          <w:color w:val="F78F38"/>
          <w:sz w:val="24"/>
          <w:szCs w:val="24"/>
          <w:lang w:val="ru-RU"/>
        </w:rPr>
        <w:t>День 1/19.08  – Прибытие в Международный аэропорт Звартноц – трансфер в гостиницу – ночлег</w:t>
      </w:r>
    </w:p>
    <w:p w:rsidR="003B04AC" w:rsidRPr="003B04AC" w:rsidRDefault="009B200D" w:rsidP="0065064B">
      <w:pPr>
        <w:jc w:val="both"/>
        <w:rPr>
          <w:rFonts w:ascii="Times New Roman" w:hAnsi="Times New Roman" w:cs="Times New Roman"/>
          <w:b/>
          <w:i/>
          <w:color w:val="CC3300"/>
          <w:sz w:val="24"/>
          <w:szCs w:val="24"/>
          <w:lang w:val="ru-RU"/>
        </w:rPr>
      </w:pPr>
      <w:r w:rsidRPr="0065064B">
        <w:rPr>
          <w:rFonts w:ascii="Times New Roman" w:hAnsi="Times New Roman" w:cs="Times New Roman"/>
          <w:b/>
          <w:i/>
          <w:noProof/>
          <w:color w:val="CC3300"/>
          <w:sz w:val="24"/>
          <w:szCs w:val="24"/>
          <w:lang w:val="ru-RU" w:eastAsia="ru-RU"/>
        </w:rPr>
        <w:drawing>
          <wp:anchor distT="0" distB="0" distL="114300" distR="114300" simplePos="0" relativeHeight="251691008" behindDoc="0" locked="0" layoutInCell="1" allowOverlap="1" wp14:anchorId="66D18BDB" wp14:editId="0FEF2BAD">
            <wp:simplePos x="0" y="0"/>
            <wp:positionH relativeFrom="margin">
              <wp:posOffset>4270375</wp:posOffset>
            </wp:positionH>
            <wp:positionV relativeFrom="margin">
              <wp:posOffset>3364865</wp:posOffset>
            </wp:positionV>
            <wp:extent cx="2772000" cy="1661706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rport-Transfer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4215" b="708"/>
                    <a:stretch/>
                  </pic:blipFill>
                  <pic:spPr bwMode="auto">
                    <a:xfrm>
                      <a:off x="0" y="0"/>
                      <a:ext cx="2772000" cy="1661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865" w:rsidRPr="003E44F9">
        <w:rPr>
          <w:rFonts w:ascii="Times New Roman" w:hAnsi="Times New Roman" w:cs="Times New Roman"/>
          <w:b/>
          <w:i/>
          <w:noProof/>
          <w:color w:val="1F497D" w:themeColor="text2"/>
          <w:sz w:val="28"/>
          <w:lang w:val="ru-RU" w:eastAsia="ru-RU"/>
        </w:rPr>
        <w:drawing>
          <wp:anchor distT="0" distB="0" distL="114300" distR="114300" simplePos="0" relativeHeight="251689984" behindDoc="0" locked="0" layoutInCell="1" allowOverlap="1" wp14:anchorId="2804F414" wp14:editId="61146773">
            <wp:simplePos x="0" y="0"/>
            <wp:positionH relativeFrom="margin">
              <wp:posOffset>14605</wp:posOffset>
            </wp:positionH>
            <wp:positionV relativeFrom="margin">
              <wp:posOffset>3366135</wp:posOffset>
            </wp:positionV>
            <wp:extent cx="2772000" cy="1711765"/>
            <wp:effectExtent l="0" t="0" r="0" b="317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vartnots-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25" r="8722"/>
                    <a:stretch/>
                  </pic:blipFill>
                  <pic:spPr bwMode="auto">
                    <a:xfrm>
                      <a:off x="0" y="0"/>
                      <a:ext cx="2772000" cy="1711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04AC" w:rsidRPr="003B04AC" w:rsidRDefault="003B04AC" w:rsidP="0065064B">
      <w:pPr>
        <w:jc w:val="both"/>
        <w:rPr>
          <w:rFonts w:ascii="Times New Roman" w:hAnsi="Times New Roman" w:cs="Times New Roman"/>
          <w:b/>
          <w:i/>
          <w:color w:val="CC3300"/>
          <w:sz w:val="24"/>
          <w:szCs w:val="24"/>
          <w:lang w:val="ru-RU"/>
        </w:rPr>
      </w:pPr>
    </w:p>
    <w:p w:rsidR="009A5865" w:rsidRPr="009A5865" w:rsidRDefault="009A5865" w:rsidP="0065064B">
      <w:pPr>
        <w:jc w:val="both"/>
        <w:rPr>
          <w:rFonts w:ascii="Times New Roman" w:hAnsi="Times New Roman" w:cs="Times New Roman"/>
          <w:b/>
          <w:i/>
          <w:color w:val="F78F38"/>
          <w:sz w:val="24"/>
          <w:szCs w:val="24"/>
          <w:lang w:val="ru-RU"/>
        </w:rPr>
      </w:pPr>
    </w:p>
    <w:p w:rsidR="009A5865" w:rsidRPr="009A5865" w:rsidRDefault="009A5865" w:rsidP="0065064B">
      <w:pPr>
        <w:jc w:val="both"/>
        <w:rPr>
          <w:rFonts w:ascii="Times New Roman" w:hAnsi="Times New Roman" w:cs="Times New Roman"/>
          <w:b/>
          <w:i/>
          <w:color w:val="F78F38"/>
          <w:sz w:val="24"/>
          <w:szCs w:val="24"/>
          <w:lang w:val="ru-RU"/>
        </w:rPr>
      </w:pPr>
    </w:p>
    <w:p w:rsidR="009A5865" w:rsidRPr="009A5865" w:rsidRDefault="009A5865" w:rsidP="0065064B">
      <w:pPr>
        <w:jc w:val="both"/>
        <w:rPr>
          <w:rFonts w:ascii="Times New Roman" w:hAnsi="Times New Roman" w:cs="Times New Roman"/>
          <w:b/>
          <w:i/>
          <w:color w:val="F78F38"/>
          <w:sz w:val="24"/>
          <w:szCs w:val="24"/>
          <w:lang w:val="ru-RU"/>
        </w:rPr>
      </w:pPr>
    </w:p>
    <w:p w:rsidR="009A5865" w:rsidRPr="009A5865" w:rsidRDefault="009A5865" w:rsidP="0065064B">
      <w:pPr>
        <w:jc w:val="both"/>
        <w:rPr>
          <w:rFonts w:ascii="Times New Roman" w:hAnsi="Times New Roman" w:cs="Times New Roman"/>
          <w:b/>
          <w:i/>
          <w:color w:val="F78F38"/>
          <w:sz w:val="24"/>
          <w:szCs w:val="24"/>
          <w:lang w:val="ru-RU"/>
        </w:rPr>
      </w:pPr>
    </w:p>
    <w:p w:rsidR="009B200D" w:rsidRPr="009B200D" w:rsidRDefault="003B04AC" w:rsidP="0065064B">
      <w:pPr>
        <w:jc w:val="both"/>
        <w:rPr>
          <w:rFonts w:ascii="Times New Roman" w:hAnsi="Times New Roman" w:cs="Times New Roman"/>
          <w:b/>
          <w:i/>
          <w:color w:val="CC3300"/>
          <w:sz w:val="24"/>
          <w:szCs w:val="24"/>
          <w:lang w:val="ru-RU"/>
        </w:rPr>
      </w:pPr>
      <w:r w:rsidRPr="00D63802">
        <w:rPr>
          <w:rFonts w:ascii="Times New Roman" w:hAnsi="Times New Roman" w:cs="Times New Roman"/>
          <w:b/>
          <w:i/>
          <w:color w:val="F78F38"/>
          <w:sz w:val="24"/>
          <w:szCs w:val="24"/>
          <w:lang w:val="ru-RU"/>
        </w:rPr>
        <w:t>День 2/20.08  – Трансфер в Ахталу – фестиваль шашлыка (мастерклассы, показ – дегустация, игровые конкурсы) – Ереван</w:t>
      </w:r>
      <w:r w:rsidR="00D63802" w:rsidRPr="00D63802">
        <w:rPr>
          <w:rFonts w:ascii="Times New Roman" w:hAnsi="Times New Roman" w:cs="Times New Roman"/>
          <w:b/>
          <w:i/>
          <w:color w:val="CC3300"/>
          <w:sz w:val="24"/>
          <w:szCs w:val="24"/>
          <w:lang w:val="ru-RU"/>
        </w:rPr>
        <w:t xml:space="preserve"> </w:t>
      </w:r>
    </w:p>
    <w:p w:rsidR="009B200D" w:rsidRPr="003B04AC" w:rsidRDefault="009B200D" w:rsidP="009B200D">
      <w:pPr>
        <w:spacing w:before="300" w:after="300" w:line="240" w:lineRule="auto"/>
        <w:jc w:val="both"/>
        <w:rPr>
          <w:rFonts w:cstheme="minorHAnsi"/>
          <w:color w:val="3B1C03"/>
          <w:sz w:val="24"/>
          <w:lang w:val="ru-RU"/>
        </w:rPr>
      </w:pPr>
      <w:r w:rsidRPr="008E24EA">
        <w:rPr>
          <w:rFonts w:ascii="Times New Roman" w:hAnsi="Times New Roman" w:cs="Times New Roman"/>
          <w:b/>
          <w:i/>
          <w:noProof/>
          <w:color w:val="17365D" w:themeColor="text2" w:themeShade="BF"/>
          <w:sz w:val="24"/>
          <w:szCs w:val="24"/>
          <w:lang w:val="ru-RU" w:eastAsia="ru-RU"/>
        </w:rPr>
        <w:drawing>
          <wp:anchor distT="0" distB="0" distL="114300" distR="114300" simplePos="0" relativeHeight="251712512" behindDoc="0" locked="0" layoutInCell="1" allowOverlap="1" wp14:anchorId="6B8A68B3" wp14:editId="37DF923D">
            <wp:simplePos x="0" y="0"/>
            <wp:positionH relativeFrom="margin">
              <wp:posOffset>10795</wp:posOffset>
            </wp:positionH>
            <wp:positionV relativeFrom="margin">
              <wp:posOffset>5805170</wp:posOffset>
            </wp:positionV>
            <wp:extent cx="2771775" cy="1841500"/>
            <wp:effectExtent l="0" t="0" r="9525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44dfb7eb2e22394cfde64f9d6baa6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00D">
        <w:rPr>
          <w:lang w:val="ru-RU"/>
        </w:rPr>
        <w:t>Сегодня мы отправимся на г</w:t>
      </w:r>
      <w:r w:rsidRPr="003B04AC">
        <w:rPr>
          <w:rFonts w:cstheme="minorHAnsi"/>
          <w:color w:val="3B1C03"/>
          <w:sz w:val="24"/>
          <w:lang w:val="ru-RU"/>
        </w:rPr>
        <w:t>рандиозный праздник живота в армянской Ахтале. В городе пр</w:t>
      </w:r>
      <w:r w:rsidRPr="009B200D">
        <w:rPr>
          <w:rFonts w:cstheme="minorHAnsi"/>
          <w:color w:val="3B1C03"/>
          <w:sz w:val="24"/>
          <w:lang w:val="ru-RU"/>
        </w:rPr>
        <w:t>ойдет</w:t>
      </w:r>
      <w:r w:rsidRPr="003B04AC">
        <w:rPr>
          <w:rFonts w:cstheme="minorHAnsi"/>
          <w:color w:val="3B1C03"/>
          <w:sz w:val="24"/>
          <w:lang w:val="ru-RU"/>
        </w:rPr>
        <w:t xml:space="preserve"> фестиваль шашлыка. Свое мастерство зрителям и жюри демонстрир</w:t>
      </w:r>
      <w:r w:rsidRPr="009B200D">
        <w:rPr>
          <w:rFonts w:cstheme="minorHAnsi"/>
          <w:color w:val="3B1C03"/>
          <w:sz w:val="24"/>
          <w:lang w:val="ru-RU"/>
        </w:rPr>
        <w:t>уют</w:t>
      </w:r>
      <w:r w:rsidRPr="003B04AC">
        <w:rPr>
          <w:rFonts w:cstheme="minorHAnsi"/>
          <w:color w:val="3B1C03"/>
          <w:sz w:val="24"/>
          <w:lang w:val="ru-RU"/>
        </w:rPr>
        <w:t xml:space="preserve"> самые умелые кулинары, которые как никто другой знают толк в приготовлении мяса.</w:t>
      </w:r>
      <w:r w:rsidRPr="0065064B">
        <w:rPr>
          <w:rFonts w:cstheme="minorHAnsi"/>
          <w:noProof/>
          <w:color w:val="3B1C03"/>
          <w:sz w:val="24"/>
          <w:lang w:val="ru-RU" w:eastAsia="ru-RU"/>
        </w:rPr>
        <w:drawing>
          <wp:anchor distT="0" distB="0" distL="114300" distR="114300" simplePos="0" relativeHeight="251713536" behindDoc="0" locked="0" layoutInCell="1" allowOverlap="1" wp14:anchorId="2D274212" wp14:editId="561E81BB">
            <wp:simplePos x="0" y="0"/>
            <wp:positionH relativeFrom="margin">
              <wp:posOffset>4350385</wp:posOffset>
            </wp:positionH>
            <wp:positionV relativeFrom="margin">
              <wp:posOffset>7143115</wp:posOffset>
            </wp:positionV>
            <wp:extent cx="2772000" cy="185762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1196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5" b="5093"/>
                    <a:stretch/>
                  </pic:blipFill>
                  <pic:spPr bwMode="auto">
                    <a:xfrm>
                      <a:off x="0" y="0"/>
                      <a:ext cx="2772000" cy="185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00D">
        <w:rPr>
          <w:rFonts w:cstheme="minorHAnsi"/>
          <w:color w:val="3B1C03"/>
          <w:sz w:val="24"/>
          <w:lang w:val="ru-RU"/>
        </w:rPr>
        <w:t xml:space="preserve"> </w:t>
      </w:r>
      <w:r w:rsidRPr="003B04AC">
        <w:rPr>
          <w:rFonts w:cstheme="minorHAnsi"/>
          <w:color w:val="3B1C03"/>
          <w:sz w:val="24"/>
          <w:lang w:val="ru-RU"/>
        </w:rPr>
        <w:t>Мечта армянских гурманов сбылась. Команды лучших поваров со всей республики соб</w:t>
      </w:r>
      <w:r w:rsidRPr="009B200D">
        <w:rPr>
          <w:rFonts w:cstheme="minorHAnsi"/>
          <w:color w:val="3B1C03"/>
          <w:sz w:val="24"/>
          <w:lang w:val="ru-RU"/>
        </w:rPr>
        <w:t>е</w:t>
      </w:r>
      <w:r w:rsidRPr="003B04AC">
        <w:rPr>
          <w:rFonts w:cstheme="minorHAnsi"/>
          <w:color w:val="3B1C03"/>
          <w:sz w:val="24"/>
          <w:lang w:val="ru-RU"/>
        </w:rPr>
        <w:t>р</w:t>
      </w:r>
      <w:r w:rsidRPr="009B200D">
        <w:rPr>
          <w:rFonts w:cstheme="minorHAnsi"/>
          <w:color w:val="3B1C03"/>
          <w:sz w:val="24"/>
          <w:lang w:val="ru-RU"/>
        </w:rPr>
        <w:t>утся</w:t>
      </w:r>
      <w:r w:rsidRPr="003B04AC">
        <w:rPr>
          <w:rFonts w:cstheme="minorHAnsi"/>
          <w:color w:val="3B1C03"/>
          <w:sz w:val="24"/>
          <w:lang w:val="ru-RU"/>
        </w:rPr>
        <w:t xml:space="preserve"> высоко в горах для того, чтобы показать свое мастерство в шашлычном деле. И хотя мясо на углях готовили еще пещерные люди и ожидать какого-нибудь открытия здесь сложно, тем не менее, современные кулинары </w:t>
      </w:r>
      <w:r w:rsidRPr="009B200D">
        <w:rPr>
          <w:rFonts w:cstheme="minorHAnsi"/>
          <w:color w:val="3B1C03"/>
          <w:sz w:val="24"/>
          <w:lang w:val="ru-RU"/>
        </w:rPr>
        <w:t>по</w:t>
      </w:r>
      <w:r w:rsidRPr="003B04AC">
        <w:rPr>
          <w:rFonts w:cstheme="minorHAnsi"/>
          <w:color w:val="3B1C03"/>
          <w:sz w:val="24"/>
          <w:lang w:val="ru-RU"/>
        </w:rPr>
        <w:t>старают</w:t>
      </w:r>
      <w:r w:rsidRPr="009B200D">
        <w:rPr>
          <w:rFonts w:cstheme="minorHAnsi"/>
          <w:color w:val="3B1C03"/>
          <w:sz w:val="24"/>
          <w:lang w:val="ru-RU"/>
        </w:rPr>
        <w:t>ь</w:t>
      </w:r>
      <w:r w:rsidRPr="003B04AC">
        <w:rPr>
          <w:rFonts w:cstheme="minorHAnsi"/>
          <w:color w:val="3B1C03"/>
          <w:sz w:val="24"/>
          <w:lang w:val="ru-RU"/>
        </w:rPr>
        <w:t>ся привнести новые штрихи в палитру вкусовых оттенков этого блюда.</w:t>
      </w:r>
      <w:r w:rsidRPr="009B200D">
        <w:rPr>
          <w:rFonts w:cstheme="minorHAnsi"/>
          <w:color w:val="3B1C03"/>
          <w:sz w:val="24"/>
          <w:lang w:val="ru-RU"/>
        </w:rPr>
        <w:t xml:space="preserve"> В</w:t>
      </w:r>
      <w:r w:rsidRPr="003B04AC">
        <w:rPr>
          <w:rFonts w:cstheme="minorHAnsi"/>
          <w:color w:val="3B1C03"/>
          <w:sz w:val="24"/>
          <w:lang w:val="ru-RU"/>
        </w:rPr>
        <w:t>егетарианцев ждут овощные и даже фруктовые шашлыки</w:t>
      </w:r>
      <w:r w:rsidRPr="009B200D">
        <w:rPr>
          <w:rFonts w:cstheme="minorHAnsi"/>
          <w:color w:val="3B1C03"/>
          <w:sz w:val="24"/>
          <w:lang w:val="ru-RU"/>
        </w:rPr>
        <w:t xml:space="preserve">. </w:t>
      </w:r>
      <w:r w:rsidRPr="003B04AC">
        <w:rPr>
          <w:rFonts w:cstheme="minorHAnsi"/>
          <w:color w:val="3B1C03"/>
          <w:sz w:val="24"/>
          <w:lang w:val="ru-RU"/>
        </w:rPr>
        <w:t xml:space="preserve">Ну как же проводить фестиваль шашлыка без музыки </w:t>
      </w:r>
      <w:r w:rsidRPr="009B200D">
        <w:rPr>
          <w:rFonts w:cstheme="minorHAnsi"/>
          <w:color w:val="3B1C03"/>
          <w:sz w:val="24"/>
          <w:lang w:val="ru-RU"/>
        </w:rPr>
        <w:t xml:space="preserve">и танцев! </w:t>
      </w:r>
      <w:r w:rsidRPr="003B04AC">
        <w:rPr>
          <w:rFonts w:cstheme="minorHAnsi"/>
          <w:color w:val="3B1C03"/>
          <w:sz w:val="24"/>
          <w:lang w:val="ru-RU"/>
        </w:rPr>
        <w:t xml:space="preserve">Веселые мелодии, свежий воздух и пьянящий аромат от раскаленных углей. Гостям </w:t>
      </w:r>
      <w:r w:rsidRPr="003B04AC">
        <w:rPr>
          <w:rFonts w:cstheme="minorHAnsi"/>
          <w:color w:val="3B1C03"/>
          <w:sz w:val="24"/>
          <w:lang w:val="ru-RU"/>
        </w:rPr>
        <w:lastRenderedPageBreak/>
        <w:t>и участникам фестиваля ожидаются театрализованные представления, а также концерт народной и всемирной музыки. Затем шашлык-победитель выставляется на аукцион, а вырученные средства направляются на благотворительный цели.</w:t>
      </w:r>
      <w:r w:rsidRPr="009B200D">
        <w:rPr>
          <w:rFonts w:cstheme="minorHAnsi"/>
          <w:color w:val="3B1C03"/>
          <w:sz w:val="24"/>
          <w:lang w:val="ru-RU"/>
        </w:rPr>
        <w:t xml:space="preserve"> </w:t>
      </w:r>
      <w:r w:rsidRPr="003B04AC">
        <w:rPr>
          <w:rFonts w:cstheme="minorHAnsi"/>
          <w:color w:val="3B1C03"/>
          <w:sz w:val="24"/>
          <w:lang w:val="ru-RU"/>
        </w:rPr>
        <w:t>Каждый из участников</w:t>
      </w:r>
      <w:r w:rsidRPr="009B200D">
        <w:rPr>
          <w:rFonts w:cstheme="minorHAnsi"/>
          <w:color w:val="3B1C03"/>
          <w:sz w:val="24"/>
          <w:lang w:val="ru-RU"/>
        </w:rPr>
        <w:t xml:space="preserve"> по</w:t>
      </w:r>
      <w:r w:rsidRPr="003B04AC">
        <w:rPr>
          <w:rFonts w:cstheme="minorHAnsi"/>
          <w:color w:val="3B1C03"/>
          <w:sz w:val="24"/>
          <w:lang w:val="ru-RU"/>
        </w:rPr>
        <w:t>старается удивить отменным вкусом и оригинальностью рецепта.</w:t>
      </w:r>
    </w:p>
    <w:p w:rsidR="009B200D" w:rsidRPr="00FB312D" w:rsidRDefault="009B200D" w:rsidP="009B200D">
      <w:pPr>
        <w:spacing w:before="300" w:after="300" w:line="240" w:lineRule="auto"/>
        <w:jc w:val="both"/>
        <w:rPr>
          <w:rFonts w:cstheme="minorHAnsi"/>
          <w:color w:val="3B1C03"/>
          <w:sz w:val="24"/>
          <w:lang w:val="ru-RU"/>
        </w:rPr>
      </w:pPr>
    </w:p>
    <w:p w:rsidR="009B200D" w:rsidRPr="009B200D" w:rsidRDefault="009B200D" w:rsidP="009B200D">
      <w:pPr>
        <w:spacing w:before="300" w:after="300" w:line="240" w:lineRule="auto"/>
        <w:jc w:val="both"/>
        <w:rPr>
          <w:rFonts w:cstheme="minorHAnsi"/>
          <w:color w:val="3B1C03"/>
          <w:sz w:val="24"/>
          <w:lang w:val="ru-RU"/>
        </w:rPr>
      </w:pPr>
      <w:r>
        <w:rPr>
          <w:rFonts w:cstheme="minorHAnsi"/>
          <w:noProof/>
          <w:color w:val="3B1C03"/>
          <w:sz w:val="24"/>
          <w:lang w:val="ru-RU" w:eastAsia="ru-RU"/>
        </w:rPr>
        <w:drawing>
          <wp:anchor distT="0" distB="0" distL="114300" distR="114300" simplePos="0" relativeHeight="251754496" behindDoc="0" locked="0" layoutInCell="1" allowOverlap="1" wp14:anchorId="1CA28E01" wp14:editId="232E892B">
            <wp:simplePos x="0" y="0"/>
            <wp:positionH relativeFrom="margin">
              <wp:posOffset>0</wp:posOffset>
            </wp:positionH>
            <wp:positionV relativeFrom="margin">
              <wp:posOffset>28575</wp:posOffset>
            </wp:positionV>
            <wp:extent cx="3162300" cy="1711960"/>
            <wp:effectExtent l="0" t="0" r="0" b="2540"/>
            <wp:wrapSquare wrapText="bothSides"/>
            <wp:docPr id="27" name="Picture 27" descr="C:\Users\Raya\Desktop\499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ya\Desktop\499129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B200D">
        <w:rPr>
          <w:rFonts w:cstheme="minorHAnsi"/>
          <w:color w:val="3B1C03"/>
          <w:sz w:val="24"/>
          <w:lang w:val="ru-RU"/>
        </w:rPr>
        <w:t>Говорят, ч</w:t>
      </w:r>
      <w:r w:rsidRPr="003B04AC">
        <w:rPr>
          <w:rFonts w:cstheme="minorHAnsi"/>
          <w:color w:val="3B1C03"/>
          <w:sz w:val="24"/>
          <w:lang w:val="ru-RU"/>
        </w:rPr>
        <w:t>тобы получить вкусный шашлык, нужно добавить приправы, которые есть только у армян - это любовь, улыбка и душа</w:t>
      </w:r>
      <w:r w:rsidRPr="009B200D">
        <w:rPr>
          <w:rFonts w:cstheme="minorHAnsi"/>
          <w:color w:val="3B1C03"/>
          <w:sz w:val="24"/>
          <w:lang w:val="ru-RU"/>
        </w:rPr>
        <w:t>.</w:t>
      </w:r>
      <w:r w:rsidRPr="009B200D">
        <w:rPr>
          <w:rFonts w:cstheme="minorHAnsi"/>
          <w:noProof/>
          <w:color w:val="3B1C03"/>
          <w:sz w:val="24"/>
          <w:lang w:val="ru-RU"/>
        </w:rPr>
        <w:t xml:space="preserve"> </w:t>
      </w:r>
      <w:r w:rsidRPr="003B04AC">
        <w:rPr>
          <w:rFonts w:cstheme="minorHAnsi"/>
          <w:color w:val="3B1C03"/>
          <w:sz w:val="24"/>
          <w:lang w:val="ru-RU"/>
        </w:rPr>
        <w:t xml:space="preserve">Дефицита улыбок и веселья на фестивале уж точно не </w:t>
      </w:r>
      <w:r w:rsidRPr="009B200D">
        <w:rPr>
          <w:rFonts w:cstheme="minorHAnsi"/>
          <w:color w:val="3B1C03"/>
          <w:sz w:val="24"/>
          <w:lang w:val="ru-RU"/>
        </w:rPr>
        <w:t>будет!</w:t>
      </w:r>
      <w:r w:rsidRPr="003B04AC">
        <w:rPr>
          <w:rFonts w:cstheme="minorHAnsi"/>
          <w:color w:val="3B1C03"/>
          <w:sz w:val="24"/>
          <w:lang w:val="ru-RU"/>
        </w:rPr>
        <w:t xml:space="preserve"> </w:t>
      </w:r>
    </w:p>
    <w:p w:rsidR="008E24EA" w:rsidRPr="00816507" w:rsidRDefault="009B200D" w:rsidP="0065064B">
      <w:pPr>
        <w:jc w:val="both"/>
        <w:rPr>
          <w:lang w:val="ru-RU"/>
        </w:rPr>
      </w:pPr>
      <w:r w:rsidRPr="00D63802">
        <w:rPr>
          <w:rFonts w:ascii="Times New Roman" w:hAnsi="Times New Roman" w:cs="Times New Roman"/>
          <w:b/>
          <w:i/>
          <w:noProof/>
          <w:color w:val="F78F38"/>
          <w:sz w:val="24"/>
          <w:szCs w:val="24"/>
          <w:lang w:val="ru-RU" w:eastAsia="ru-RU"/>
        </w:rPr>
        <w:drawing>
          <wp:anchor distT="0" distB="0" distL="114300" distR="114300" simplePos="0" relativeHeight="251714560" behindDoc="0" locked="0" layoutInCell="1" allowOverlap="1" wp14:anchorId="0ED556AD" wp14:editId="296AD5EF">
            <wp:simplePos x="0" y="0"/>
            <wp:positionH relativeFrom="margin">
              <wp:posOffset>4339590</wp:posOffset>
            </wp:positionH>
            <wp:positionV relativeFrom="margin">
              <wp:posOffset>2897505</wp:posOffset>
            </wp:positionV>
            <wp:extent cx="2771775" cy="2078990"/>
            <wp:effectExtent l="0" t="0" r="952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htala_mon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-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64B" w:rsidRPr="00D63802">
        <w:rPr>
          <w:rFonts w:ascii="Times New Roman" w:hAnsi="Times New Roman" w:cs="Times New Roman"/>
          <w:b/>
          <w:i/>
          <w:color w:val="F78F38"/>
          <w:sz w:val="24"/>
          <w:szCs w:val="24"/>
          <w:lang w:val="ru-RU"/>
        </w:rPr>
        <w:t>Крепость Ахтала.</w:t>
      </w:r>
      <w:r w:rsidR="0065064B" w:rsidRPr="0065064B">
        <w:rPr>
          <w:rFonts w:ascii="Times New Roman" w:hAnsi="Times New Roman" w:cs="Times New Roman"/>
          <w:b/>
          <w:i/>
          <w:color w:val="CC3300"/>
          <w:sz w:val="24"/>
          <w:szCs w:val="24"/>
          <w:lang w:val="ru-RU"/>
        </w:rPr>
        <w:t> </w:t>
      </w:r>
      <w:r w:rsidR="0065064B" w:rsidRPr="00816507">
        <w:rPr>
          <w:rFonts w:cstheme="minorHAnsi"/>
          <w:color w:val="3B1C03"/>
          <w:sz w:val="24"/>
          <w:lang w:val="ru-RU"/>
        </w:rPr>
        <w:t xml:space="preserve">В живописном ущелье реки Дебед, недалеко от города Лори в </w:t>
      </w:r>
      <w:r w:rsidR="0065064B" w:rsidRPr="0065064B">
        <w:rPr>
          <w:rFonts w:cstheme="minorHAnsi"/>
          <w:color w:val="3B1C03"/>
          <w:sz w:val="24"/>
        </w:rPr>
        <w:t>X</w:t>
      </w:r>
      <w:r w:rsidR="0065064B" w:rsidRPr="00816507">
        <w:rPr>
          <w:rFonts w:cstheme="minorHAnsi"/>
          <w:color w:val="3B1C03"/>
          <w:sz w:val="24"/>
          <w:lang w:val="ru-RU"/>
        </w:rPr>
        <w:t xml:space="preserve"> веке был возведен монастырский комплекс Пхиндзаанк, который с </w:t>
      </w:r>
      <w:r w:rsidR="0065064B" w:rsidRPr="0065064B">
        <w:rPr>
          <w:rFonts w:cstheme="minorHAnsi"/>
          <w:color w:val="3B1C03"/>
          <w:sz w:val="24"/>
        </w:rPr>
        <w:t>XIV</w:t>
      </w:r>
      <w:r w:rsidR="0065064B" w:rsidRPr="00816507">
        <w:rPr>
          <w:rFonts w:cstheme="minorHAnsi"/>
          <w:color w:val="3B1C03"/>
          <w:sz w:val="24"/>
          <w:lang w:val="ru-RU"/>
        </w:rPr>
        <w:t xml:space="preserve"> века стал именоваться Ахтала. Он разместился на вершине высокого плато. Неприступность к нему обеспечивали мощные крепостные стены и монастырские ворота с башней. В Х веке здесь стояла крепость, входившая в оборонительную систему царства Кюрикидов, которая контролировала проходы в ущелье. На территории крепости находится монастырский комплекс Ахтала состоящий из 3-х церквей, колокольни, зала и каменных жилищ. Главный храм – храм Пресвятой Богородицы – это крестово-купольная постройка. В </w:t>
      </w:r>
      <w:r w:rsidR="0065064B" w:rsidRPr="0065064B">
        <w:rPr>
          <w:rFonts w:cstheme="minorHAnsi"/>
          <w:color w:val="3B1C03"/>
          <w:sz w:val="24"/>
        </w:rPr>
        <w:t>XIII</w:t>
      </w:r>
      <w:r w:rsidR="0065064B" w:rsidRPr="00816507">
        <w:rPr>
          <w:rFonts w:cstheme="minorHAnsi"/>
          <w:color w:val="3B1C03"/>
          <w:sz w:val="24"/>
          <w:lang w:val="ru-RU"/>
        </w:rPr>
        <w:t xml:space="preserve"> в. владельцами монастыря были Захаряны, Пхиндзаанк стал крупнейшим халкидонитским монастырем и культурным центром Северной Армении.</w:t>
      </w:r>
      <w:r w:rsidR="0065064B" w:rsidRPr="0065064B">
        <w:t> </w:t>
      </w:r>
    </w:p>
    <w:p w:rsidR="00421C25" w:rsidRPr="00421C25" w:rsidRDefault="003B04AC" w:rsidP="00421C25">
      <w:pPr>
        <w:ind w:right="-180"/>
        <w:jc w:val="both"/>
        <w:rPr>
          <w:rFonts w:ascii="Times New Roman" w:hAnsi="Times New Roman" w:cs="Times New Roman"/>
          <w:b/>
          <w:i/>
          <w:color w:val="F78F38"/>
          <w:sz w:val="24"/>
          <w:szCs w:val="24"/>
          <w:lang w:val="ru-RU"/>
        </w:rPr>
      </w:pPr>
      <w:r w:rsidRPr="00D63802">
        <w:rPr>
          <w:rFonts w:ascii="Times New Roman" w:hAnsi="Times New Roman" w:cs="Times New Roman"/>
          <w:b/>
          <w:i/>
          <w:color w:val="F78F38"/>
          <w:sz w:val="24"/>
          <w:szCs w:val="24"/>
          <w:lang w:val="ru-RU"/>
        </w:rPr>
        <w:t xml:space="preserve">День 3/21.08 – </w:t>
      </w:r>
      <w:r w:rsidR="00AF2E9E" w:rsidRPr="00D63802">
        <w:rPr>
          <w:rFonts w:ascii="Times New Roman" w:hAnsi="Times New Roman" w:cs="Times New Roman"/>
          <w:b/>
          <w:i/>
          <w:color w:val="F78F38"/>
          <w:sz w:val="24"/>
          <w:szCs w:val="24"/>
          <w:lang w:val="ru-RU"/>
        </w:rPr>
        <w:t xml:space="preserve">храм </w:t>
      </w:r>
      <w:r w:rsidR="00421C25" w:rsidRPr="00D63802">
        <w:rPr>
          <w:rFonts w:ascii="Times New Roman" w:hAnsi="Times New Roman" w:cs="Times New Roman"/>
          <w:b/>
          <w:i/>
          <w:color w:val="F78F38"/>
          <w:sz w:val="24"/>
          <w:szCs w:val="24"/>
          <w:lang w:val="ru-RU"/>
        </w:rPr>
        <w:t xml:space="preserve">Гарни – монастырь Гегард (Объект Всемирного Наследия ЮНЕСКО) – Коньячный завод ‘Арарат’ с дегустацией 2 сортов коньяка – </w:t>
      </w:r>
      <w:r w:rsidR="00421C25" w:rsidRPr="00421C25">
        <w:rPr>
          <w:rFonts w:ascii="Times New Roman" w:hAnsi="Times New Roman" w:cs="Times New Roman"/>
          <w:b/>
          <w:i/>
          <w:color w:val="F78F38"/>
          <w:sz w:val="24"/>
          <w:szCs w:val="24"/>
          <w:lang w:val="ru-RU"/>
        </w:rPr>
        <w:t xml:space="preserve">Прощальный ужин </w:t>
      </w:r>
      <w:r w:rsidR="00421C25" w:rsidRPr="00D63802">
        <w:rPr>
          <w:rFonts w:ascii="Times New Roman" w:hAnsi="Times New Roman" w:cs="Times New Roman"/>
          <w:b/>
          <w:i/>
          <w:color w:val="F78F38"/>
          <w:sz w:val="24"/>
          <w:szCs w:val="24"/>
          <w:lang w:val="ru-RU"/>
        </w:rPr>
        <w:t>– ночлег</w:t>
      </w:r>
    </w:p>
    <w:p w:rsidR="00421C25" w:rsidRPr="00816507" w:rsidRDefault="00421C25" w:rsidP="00BE013F">
      <w:pPr>
        <w:ind w:right="24"/>
        <w:jc w:val="both"/>
        <w:rPr>
          <w:rFonts w:cstheme="minorHAnsi"/>
          <w:color w:val="3B1C03"/>
          <w:sz w:val="24"/>
          <w:lang w:val="ru-RU"/>
        </w:rPr>
      </w:pPr>
      <w:r w:rsidRPr="00DA0A37">
        <w:rPr>
          <w:rFonts w:ascii="Times New Roman" w:hAnsi="Times New Roman" w:cs="Times New Roman"/>
          <w:b/>
          <w:i/>
          <w:noProof/>
          <w:color w:val="CC3300"/>
          <w:sz w:val="24"/>
          <w:szCs w:val="24"/>
          <w:lang w:val="ru-RU" w:eastAsia="ru-RU"/>
        </w:rPr>
        <w:drawing>
          <wp:anchor distT="0" distB="0" distL="114300" distR="114300" simplePos="0" relativeHeight="251756544" behindDoc="1" locked="0" layoutInCell="1" allowOverlap="1" wp14:anchorId="2590195E" wp14:editId="2429FF98">
            <wp:simplePos x="0" y="0"/>
            <wp:positionH relativeFrom="column">
              <wp:posOffset>-2540</wp:posOffset>
            </wp:positionH>
            <wp:positionV relativeFrom="paragraph">
              <wp:posOffset>83185</wp:posOffset>
            </wp:positionV>
            <wp:extent cx="2761615" cy="1954530"/>
            <wp:effectExtent l="0" t="0" r="635" b="7620"/>
            <wp:wrapSquare wrapText="bothSides"/>
            <wp:docPr id="17" name="Picture 17" descr="http://img-fotki.yandex.ru/get/6616/137106206.207/0_a1414_e710a354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-fotki.yandex.ru/get/6616/137106206.207/0_a1414_e710a354_ori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195453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802">
        <w:rPr>
          <w:rFonts w:ascii="Times New Roman" w:hAnsi="Times New Roman" w:cs="Times New Roman"/>
          <w:b/>
          <w:i/>
          <w:color w:val="F78F38"/>
          <w:sz w:val="24"/>
          <w:szCs w:val="24"/>
          <w:lang w:val="ru-RU"/>
        </w:rPr>
        <w:t>Гарни</w:t>
      </w:r>
      <w:r w:rsidRPr="00DA0A37">
        <w:rPr>
          <w:rFonts w:ascii="Times New Roman" w:hAnsi="Times New Roman" w:cs="Times New Roman"/>
          <w:b/>
          <w:i/>
          <w:color w:val="CC3300"/>
          <w:sz w:val="24"/>
          <w:szCs w:val="24"/>
          <w:lang w:val="ru-RU"/>
        </w:rPr>
        <w:t xml:space="preserve"> </w:t>
      </w:r>
      <w:r w:rsidRPr="00816507">
        <w:rPr>
          <w:rFonts w:cstheme="minorHAnsi"/>
          <w:color w:val="3B1C03"/>
          <w:sz w:val="24"/>
          <w:lang w:val="ru-RU"/>
        </w:rPr>
        <w:t xml:space="preserve">- Крепость Гарни воздвигнута в одноименном селении Котайкского марза. Это единственный сохранившийся на территории Армении языческий храм. В сооружениях Гарни своеобразно сочетаются элементы эллинистической и национальной культуры, наглядно свидетельствующие как об античных влияниях, так и о самобытных строительных традициях армянского народа. Храм был построен во второй половине </w:t>
      </w:r>
      <w:r w:rsidRPr="00DA0A37">
        <w:rPr>
          <w:rFonts w:cstheme="minorHAnsi"/>
          <w:color w:val="3B1C03"/>
          <w:sz w:val="24"/>
        </w:rPr>
        <w:t>I</w:t>
      </w:r>
      <w:r w:rsidRPr="00816507">
        <w:rPr>
          <w:rFonts w:cstheme="minorHAnsi"/>
          <w:color w:val="3B1C03"/>
          <w:sz w:val="24"/>
          <w:lang w:val="ru-RU"/>
        </w:rPr>
        <w:t xml:space="preserve"> века н.э. и посвящен языческому божеству, возможно, богу солнца Митре, фигура которого стояла в глубине святилища - наоса. После провозглашения в Армении в 301 году государственной религии - христианства, вероятно, храм использовался как летнее помещение для царей, именуемое в летописи «домом прохлады». </w:t>
      </w:r>
    </w:p>
    <w:p w:rsidR="00421C25" w:rsidRPr="00DA0A37" w:rsidRDefault="00421C25" w:rsidP="00421C25">
      <w:pPr>
        <w:ind w:right="-180"/>
        <w:jc w:val="both"/>
        <w:rPr>
          <w:rFonts w:ascii="Times New Roman" w:hAnsi="Times New Roman" w:cs="Times New Roman"/>
          <w:b/>
          <w:i/>
          <w:color w:val="CC3300"/>
          <w:sz w:val="24"/>
          <w:szCs w:val="24"/>
          <w:lang w:val="ru-RU"/>
        </w:rPr>
      </w:pPr>
    </w:p>
    <w:p w:rsidR="00421C25" w:rsidRPr="00816507" w:rsidRDefault="00421C25" w:rsidP="00421C25">
      <w:pPr>
        <w:ind w:right="-180"/>
        <w:jc w:val="both"/>
        <w:rPr>
          <w:rFonts w:ascii="Times New Roman" w:hAnsi="Times New Roman" w:cs="Times New Roman"/>
          <w:b/>
          <w:i/>
          <w:color w:val="CC3300"/>
          <w:sz w:val="24"/>
          <w:szCs w:val="24"/>
          <w:lang w:val="ru-RU"/>
        </w:rPr>
      </w:pPr>
    </w:p>
    <w:p w:rsidR="00421C25" w:rsidRPr="00816507" w:rsidRDefault="00421C25" w:rsidP="00421C25">
      <w:pPr>
        <w:ind w:right="24"/>
        <w:jc w:val="both"/>
        <w:rPr>
          <w:rFonts w:cstheme="minorHAnsi"/>
          <w:color w:val="3B1C03"/>
          <w:sz w:val="24"/>
          <w:lang w:val="ru-RU"/>
        </w:rPr>
      </w:pPr>
      <w:r w:rsidRPr="00D63802">
        <w:rPr>
          <w:rFonts w:ascii="Times New Roman" w:hAnsi="Times New Roman" w:cs="Times New Roman"/>
          <w:b/>
          <w:i/>
          <w:noProof/>
          <w:color w:val="F78F38"/>
          <w:sz w:val="24"/>
          <w:szCs w:val="24"/>
          <w:lang w:val="ru-RU" w:eastAsia="ru-RU"/>
        </w:rPr>
        <w:drawing>
          <wp:anchor distT="0" distB="0" distL="114300" distR="114300" simplePos="0" relativeHeight="251761664" behindDoc="0" locked="0" layoutInCell="1" allowOverlap="1" wp14:anchorId="27F7FCB8" wp14:editId="6FA6E546">
            <wp:simplePos x="0" y="0"/>
            <wp:positionH relativeFrom="margin">
              <wp:posOffset>-27305</wp:posOffset>
            </wp:positionH>
            <wp:positionV relativeFrom="margin">
              <wp:posOffset>2584450</wp:posOffset>
            </wp:positionV>
            <wp:extent cx="2771775" cy="1995805"/>
            <wp:effectExtent l="0" t="0" r="9525" b="4445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eva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3802">
        <w:rPr>
          <w:rFonts w:ascii="Times New Roman" w:hAnsi="Times New Roman" w:cs="Times New Roman"/>
          <w:b/>
          <w:i/>
          <w:noProof/>
          <w:color w:val="F78F38"/>
          <w:sz w:val="24"/>
          <w:szCs w:val="24"/>
          <w:lang w:val="ru-RU" w:eastAsia="ru-RU"/>
        </w:rPr>
        <w:drawing>
          <wp:anchor distT="0" distB="0" distL="114300" distR="114300" simplePos="0" relativeHeight="251759616" behindDoc="0" locked="0" layoutInCell="1" allowOverlap="1" wp14:anchorId="5959850F" wp14:editId="5A52724E">
            <wp:simplePos x="0" y="0"/>
            <wp:positionH relativeFrom="column">
              <wp:posOffset>4403725</wp:posOffset>
            </wp:positionH>
            <wp:positionV relativeFrom="paragraph">
              <wp:posOffset>26670</wp:posOffset>
            </wp:positionV>
            <wp:extent cx="2771775" cy="2092325"/>
            <wp:effectExtent l="0" t="0" r="9525" b="3175"/>
            <wp:wrapSquare wrapText="bothSides"/>
            <wp:docPr id="12" name="Picture 12" descr="C:\Users\User5\Desktop\New Tours Mikayel WORLDWIDE\packages for CIS\Photos for Packages\Gegard_Armeniy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5\Desktop\New Tours Mikayel WORLDWIDE\packages for CIS\Photos for Packages\Gegard_Armeniya_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802">
        <w:rPr>
          <w:rFonts w:ascii="Times New Roman" w:hAnsi="Times New Roman" w:cs="Times New Roman"/>
          <w:b/>
          <w:i/>
          <w:color w:val="F78F38"/>
          <w:sz w:val="24"/>
          <w:szCs w:val="24"/>
          <w:lang w:val="ru-RU"/>
        </w:rPr>
        <w:t>Гегард</w:t>
      </w:r>
      <w:r w:rsidRPr="00816507">
        <w:rPr>
          <w:rFonts w:cstheme="minorHAnsi"/>
          <w:color w:val="3B1C03"/>
          <w:sz w:val="24"/>
          <w:lang w:val="ru-RU"/>
        </w:rPr>
        <w:t xml:space="preserve"> - К северо-востоку от Гарни, выше по ущелью реки Азат, находится монастырь Гегард. В его своеобразии, без сомнения, отразился характер, окружающей монастырь, суровой и величественной природы: живописное ущелье, с отвесно громоздящимися друг на друга высокими скалами, очень извилисто, и, за поворотом круто спускающейся дороги, неожиданно открывается монастырь. Основные памятники Гегарда занимают середину монастырского двора, окруженного с трех сторон стенами с башнями, а с четвертой, западной, - отвесным обрывом скалы, что придает ансамблю неповторимое своеобразие. </w:t>
      </w:r>
    </w:p>
    <w:p w:rsidR="00421C25" w:rsidRPr="00816507" w:rsidRDefault="00421C25" w:rsidP="00421C25">
      <w:pPr>
        <w:tabs>
          <w:tab w:val="left" w:pos="2430"/>
          <w:tab w:val="left" w:pos="2610"/>
        </w:tabs>
        <w:ind w:right="-180"/>
        <w:jc w:val="both"/>
        <w:rPr>
          <w:rFonts w:cstheme="minorHAnsi"/>
          <w:color w:val="3B1C03"/>
          <w:sz w:val="24"/>
          <w:lang w:val="ru-RU"/>
        </w:rPr>
      </w:pPr>
      <w:r w:rsidRPr="00D63802">
        <w:rPr>
          <w:rFonts w:ascii="Times New Roman" w:hAnsi="Times New Roman" w:cs="Times New Roman"/>
          <w:b/>
          <w:i/>
          <w:color w:val="F78F38"/>
          <w:sz w:val="24"/>
          <w:szCs w:val="24"/>
          <w:lang w:val="ru-RU"/>
        </w:rPr>
        <w:t>Коньячный завод ARARAT</w:t>
      </w:r>
      <w:r w:rsidRPr="00816507">
        <w:rPr>
          <w:rFonts w:ascii="Times New Roman" w:hAnsi="Times New Roman" w:cs="Times New Roman"/>
          <w:b/>
          <w:i/>
          <w:color w:val="CC3300"/>
          <w:sz w:val="24"/>
          <w:szCs w:val="24"/>
          <w:lang w:val="ru-RU"/>
        </w:rPr>
        <w:t xml:space="preserve"> </w:t>
      </w:r>
      <w:r w:rsidRPr="00816507">
        <w:rPr>
          <w:rFonts w:cstheme="minorHAnsi"/>
          <w:color w:val="3B1C03"/>
          <w:sz w:val="24"/>
          <w:lang w:val="ru-RU"/>
        </w:rPr>
        <w:t>– после интересной экскурсии, гости имеют исключительную возможность посетить музей завода, ознакомиться с легендами коньяка АРАРАТ, 120-летней историей создания армянского коньяка, увидеть древние армянские бочки и медали, которые украшают многолетний погреб. Кроме этого, им предоставят возможность дегустации неповторимых сортов коньяка.</w:t>
      </w:r>
    </w:p>
    <w:p w:rsidR="00421C25" w:rsidRPr="00816507" w:rsidRDefault="00421C25" w:rsidP="00421C25">
      <w:pPr>
        <w:rPr>
          <w:rFonts w:ascii="Times New Roman" w:hAnsi="Times New Roman" w:cs="Times New Roman"/>
          <w:b/>
          <w:i/>
          <w:color w:val="CC3300"/>
          <w:sz w:val="24"/>
          <w:szCs w:val="24"/>
          <w:lang w:val="ru-RU"/>
        </w:rPr>
      </w:pPr>
    </w:p>
    <w:p w:rsidR="00421C25" w:rsidRPr="00BD14D8" w:rsidRDefault="00421C25" w:rsidP="00421C25">
      <w:pPr>
        <w:spacing w:after="0"/>
        <w:jc w:val="both"/>
        <w:rPr>
          <w:color w:val="000000" w:themeColor="text1"/>
          <w:sz w:val="24"/>
          <w:lang w:val="ru-RU"/>
        </w:rPr>
      </w:pPr>
      <w:r w:rsidRPr="00BD14D8">
        <w:rPr>
          <w:color w:val="000000" w:themeColor="text1"/>
          <w:sz w:val="24"/>
          <w:lang w:val="ru-RU"/>
        </w:rPr>
        <w:t xml:space="preserve">В качестве завершения </w:t>
      </w:r>
      <w:r w:rsidRPr="00053ABE">
        <w:rPr>
          <w:color w:val="000000" w:themeColor="text1"/>
          <w:sz w:val="24"/>
          <w:lang w:val="ru-RU"/>
        </w:rPr>
        <w:t xml:space="preserve">экскурсионного </w:t>
      </w:r>
      <w:r w:rsidRPr="00BD14D8">
        <w:rPr>
          <w:color w:val="000000" w:themeColor="text1"/>
          <w:sz w:val="24"/>
          <w:lang w:val="ru-RU"/>
        </w:rPr>
        <w:t xml:space="preserve">тура туристы приглашаются на </w:t>
      </w:r>
      <w:r w:rsidRPr="00367AA7">
        <w:rPr>
          <w:rFonts w:ascii="Times New Roman" w:hAnsi="Times New Roman" w:cs="Times New Roman"/>
          <w:b/>
          <w:i/>
          <w:color w:val="F78F38"/>
          <w:sz w:val="24"/>
          <w:szCs w:val="24"/>
          <w:lang w:val="ru-RU"/>
        </w:rPr>
        <w:t>прощальный ужин</w:t>
      </w:r>
      <w:r w:rsidRPr="00875B75">
        <w:rPr>
          <w:color w:val="A82128"/>
          <w:sz w:val="24"/>
          <w:lang w:val="ru-RU"/>
        </w:rPr>
        <w:t xml:space="preserve"> </w:t>
      </w:r>
      <w:r w:rsidRPr="00BD14D8">
        <w:rPr>
          <w:color w:val="000000" w:themeColor="text1"/>
          <w:sz w:val="24"/>
          <w:lang w:val="ru-RU"/>
        </w:rPr>
        <w:t>в ресторане ‘Ереван Таверна’, в течение которого их не только угостят вкусными национальными армянскими блюдами, а также все это будет сопроваждаться народными армянскими танцами и музыкой. За 3 часа почти вся культура и история Армении будет представлена их вниманию. Это мероприятие организуется нами, чтобы сделать поездку Ваших туристов в Армению более незабываемой .</w:t>
      </w:r>
    </w:p>
    <w:p w:rsidR="00421C25" w:rsidRPr="00C85F78" w:rsidRDefault="00421C25" w:rsidP="00421C25">
      <w:pPr>
        <w:spacing w:after="0"/>
        <w:jc w:val="both"/>
        <w:rPr>
          <w:b/>
          <w:i/>
          <w:iCs/>
          <w:color w:val="5C1731"/>
          <w:sz w:val="28"/>
          <w:szCs w:val="28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D14D8">
        <w:rPr>
          <w:b/>
          <w:i/>
          <w:iCs/>
          <w:noProof/>
          <w:color w:val="5C1731"/>
          <w:sz w:val="28"/>
          <w:szCs w:val="28"/>
          <w:lang w:val="ru-RU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64736" behindDoc="0" locked="0" layoutInCell="1" allowOverlap="1" wp14:anchorId="1864DD0B" wp14:editId="7080B5E0">
            <wp:simplePos x="0" y="0"/>
            <wp:positionH relativeFrom="margin">
              <wp:posOffset>4657725</wp:posOffset>
            </wp:positionH>
            <wp:positionV relativeFrom="margin">
              <wp:posOffset>6075045</wp:posOffset>
            </wp:positionV>
            <wp:extent cx="2432050" cy="1619885"/>
            <wp:effectExtent l="0" t="0" r="635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3518_716285838401833_1702925249_n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161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14D8">
        <w:rPr>
          <w:b/>
          <w:i/>
          <w:iCs/>
          <w:noProof/>
          <w:color w:val="5C1731"/>
          <w:sz w:val="28"/>
          <w:szCs w:val="28"/>
          <w:lang w:val="ru-RU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63712" behindDoc="0" locked="0" layoutInCell="1" allowOverlap="1" wp14:anchorId="1C2CFED6" wp14:editId="05392B84">
            <wp:simplePos x="0" y="0"/>
            <wp:positionH relativeFrom="margin">
              <wp:posOffset>30480</wp:posOffset>
            </wp:positionH>
            <wp:positionV relativeFrom="margin">
              <wp:posOffset>6077585</wp:posOffset>
            </wp:positionV>
            <wp:extent cx="2430145" cy="1619885"/>
            <wp:effectExtent l="0" t="0" r="8255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161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1C25" w:rsidRPr="00707F84" w:rsidRDefault="00421C25" w:rsidP="00421C25">
      <w:pPr>
        <w:spacing w:after="0"/>
        <w:jc w:val="both"/>
        <w:rPr>
          <w:b/>
          <w:i/>
          <w:iCs/>
          <w:color w:val="5C1731"/>
          <w:sz w:val="28"/>
          <w:szCs w:val="28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421C25" w:rsidRPr="00707F84" w:rsidRDefault="00421C25" w:rsidP="00421C25">
      <w:pPr>
        <w:spacing w:after="0"/>
        <w:jc w:val="both"/>
        <w:rPr>
          <w:b/>
          <w:i/>
          <w:iCs/>
          <w:color w:val="5C1731"/>
          <w:sz w:val="28"/>
          <w:szCs w:val="28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D14D8">
        <w:rPr>
          <w:b/>
          <w:i/>
          <w:iCs/>
          <w:noProof/>
          <w:color w:val="5C1731"/>
          <w:sz w:val="28"/>
          <w:szCs w:val="28"/>
          <w:lang w:val="ru-RU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65760" behindDoc="0" locked="0" layoutInCell="1" allowOverlap="1" wp14:anchorId="0DE4554F" wp14:editId="0BA97837">
            <wp:simplePos x="0" y="0"/>
            <wp:positionH relativeFrom="margin">
              <wp:posOffset>2334895</wp:posOffset>
            </wp:positionH>
            <wp:positionV relativeFrom="margin">
              <wp:posOffset>6690360</wp:posOffset>
            </wp:positionV>
            <wp:extent cx="2574290" cy="1619885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1C25" w:rsidRPr="00E620D9" w:rsidRDefault="00421C25" w:rsidP="00421C25">
      <w:pPr>
        <w:tabs>
          <w:tab w:val="left" w:pos="3090"/>
        </w:tabs>
        <w:rPr>
          <w:b/>
          <w:i/>
          <w:iCs/>
          <w:color w:val="5C1731"/>
          <w:sz w:val="28"/>
          <w:szCs w:val="28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421C25" w:rsidRPr="00421C25" w:rsidRDefault="00421C25" w:rsidP="00421C25">
      <w:pPr>
        <w:ind w:right="-180"/>
        <w:jc w:val="both"/>
        <w:rPr>
          <w:rFonts w:ascii="Times New Roman" w:hAnsi="Times New Roman" w:cs="Times New Roman"/>
          <w:b/>
          <w:i/>
          <w:color w:val="F78F38"/>
          <w:sz w:val="24"/>
          <w:szCs w:val="24"/>
          <w:lang w:val="ru-RU"/>
        </w:rPr>
      </w:pPr>
    </w:p>
    <w:p w:rsidR="00421C25" w:rsidRPr="00FB312D" w:rsidRDefault="00421C25" w:rsidP="00421C25">
      <w:pPr>
        <w:ind w:right="-180"/>
        <w:jc w:val="both"/>
        <w:rPr>
          <w:rFonts w:ascii="Times New Roman" w:hAnsi="Times New Roman" w:cs="Times New Roman"/>
          <w:b/>
          <w:i/>
          <w:color w:val="F78F38"/>
          <w:sz w:val="24"/>
          <w:szCs w:val="24"/>
          <w:lang w:val="ru-RU"/>
        </w:rPr>
      </w:pPr>
    </w:p>
    <w:p w:rsidR="00421C25" w:rsidRPr="00FB312D" w:rsidRDefault="00421C25" w:rsidP="00421C25">
      <w:pPr>
        <w:ind w:right="-180"/>
        <w:jc w:val="both"/>
        <w:rPr>
          <w:rFonts w:ascii="Times New Roman" w:hAnsi="Times New Roman" w:cs="Times New Roman"/>
          <w:b/>
          <w:i/>
          <w:color w:val="F78F38"/>
          <w:sz w:val="24"/>
          <w:szCs w:val="24"/>
          <w:lang w:val="ru-RU"/>
        </w:rPr>
      </w:pPr>
    </w:p>
    <w:p w:rsidR="00421C25" w:rsidRPr="00421C25" w:rsidRDefault="00421C25" w:rsidP="00421C25">
      <w:pPr>
        <w:ind w:right="-180"/>
        <w:jc w:val="both"/>
        <w:rPr>
          <w:rFonts w:ascii="Times New Roman" w:hAnsi="Times New Roman" w:cs="Times New Roman"/>
          <w:b/>
          <w:i/>
          <w:color w:val="F78F38"/>
          <w:sz w:val="24"/>
          <w:szCs w:val="24"/>
          <w:lang w:val="ru-RU"/>
        </w:rPr>
      </w:pPr>
      <w:r w:rsidRPr="00421C25">
        <w:rPr>
          <w:rFonts w:ascii="Times New Roman" w:hAnsi="Times New Roman" w:cs="Times New Roman"/>
          <w:b/>
          <w:i/>
          <w:color w:val="F78F38"/>
          <w:sz w:val="24"/>
          <w:szCs w:val="24"/>
          <w:lang w:val="ru-RU"/>
        </w:rPr>
        <w:lastRenderedPageBreak/>
        <w:t xml:space="preserve">День 4/22.08 - </w:t>
      </w:r>
      <w:r w:rsidRPr="00D63802">
        <w:rPr>
          <w:rFonts w:ascii="Times New Roman" w:hAnsi="Times New Roman" w:cs="Times New Roman"/>
          <w:b/>
          <w:i/>
          <w:color w:val="F78F38"/>
          <w:sz w:val="24"/>
          <w:szCs w:val="24"/>
          <w:lang w:val="ru-RU"/>
        </w:rPr>
        <w:t xml:space="preserve">Свободный день, Опциональные экскурсии из Еревана </w:t>
      </w:r>
    </w:p>
    <w:p w:rsidR="00421C25" w:rsidRPr="00816507" w:rsidRDefault="00421C25" w:rsidP="00421C25">
      <w:pPr>
        <w:rPr>
          <w:rFonts w:ascii="Times New Roman" w:hAnsi="Times New Roman" w:cs="Times New Roman"/>
          <w:b/>
          <w:i/>
          <w:color w:val="CC3300"/>
          <w:sz w:val="24"/>
          <w:szCs w:val="24"/>
          <w:lang w:val="ru-RU"/>
        </w:rPr>
      </w:pPr>
      <w:r w:rsidRPr="005457F4">
        <w:rPr>
          <w:b/>
          <w:i/>
          <w:iCs/>
          <w:color w:val="000000" w:themeColor="text1"/>
          <w:sz w:val="28"/>
          <w:szCs w:val="28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</w:t>
      </w:r>
      <w:r w:rsidRPr="00053ABE">
        <w:rPr>
          <w:b/>
          <w:i/>
          <w:iCs/>
          <w:color w:val="000000" w:themeColor="text1"/>
          <w:sz w:val="28"/>
          <w:szCs w:val="28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пционально</w:t>
      </w:r>
      <w:r w:rsidRPr="00053ABE">
        <w:rPr>
          <w:color w:val="000000" w:themeColor="text1"/>
          <w:lang w:val="ru-RU"/>
        </w:rPr>
        <w:t xml:space="preserve"> </w:t>
      </w:r>
      <w:r w:rsidRPr="005457F4">
        <w:rPr>
          <w:b/>
          <w:i/>
          <w:iCs/>
          <w:color w:val="000000" w:themeColor="text1"/>
          <w:sz w:val="28"/>
          <w:szCs w:val="28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советуем посетить прекрасные уголки Армении в рамках индивидуальных или групповый туров.</w:t>
      </w:r>
      <w:r w:rsidR="00FB312D" w:rsidRPr="00FB312D">
        <w:rPr>
          <w:rFonts w:ascii="Times New Roman" w:hAnsi="Times New Roman" w:cs="Times New Roman"/>
          <w:b/>
          <w:i/>
          <w:color w:val="F78F38"/>
          <w:sz w:val="28"/>
          <w:szCs w:val="28"/>
          <w:lang w:val="ru-RU"/>
        </w:rPr>
        <w:t xml:space="preserve"> </w:t>
      </w:r>
      <w:r w:rsidR="00FB312D">
        <w:rPr>
          <w:rFonts w:ascii="Times New Roman" w:hAnsi="Times New Roman" w:cs="Times New Roman"/>
          <w:b/>
          <w:i/>
          <w:color w:val="F78F38"/>
          <w:sz w:val="28"/>
          <w:szCs w:val="28"/>
          <w:lang w:val="ru-RU"/>
        </w:rPr>
        <w:t>Указаны Нетто Цены опциональных экскурсий!</w:t>
      </w:r>
    </w:p>
    <w:tbl>
      <w:tblPr>
        <w:tblpPr w:leftFromText="180" w:rightFromText="180" w:vertAnchor="page" w:horzAnchor="margin" w:tblpXSpec="center" w:tblpY="2236"/>
        <w:tblW w:w="9072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68"/>
        <w:gridCol w:w="1260"/>
        <w:gridCol w:w="1170"/>
        <w:gridCol w:w="1374"/>
      </w:tblGrid>
      <w:tr w:rsidR="00AF2E9E" w:rsidRPr="00291B9C" w:rsidTr="00AF2E9E">
        <w:trPr>
          <w:trHeight w:val="565"/>
        </w:trPr>
        <w:tc>
          <w:tcPr>
            <w:tcW w:w="5268" w:type="dxa"/>
            <w:shd w:val="clear" w:color="auto" w:fill="F78F38"/>
            <w:noWrap/>
            <w:vAlign w:val="center"/>
            <w:hideMark/>
          </w:tcPr>
          <w:p w:rsidR="00AF2E9E" w:rsidRPr="00D3672D" w:rsidRDefault="00AF2E9E" w:rsidP="00AF2E9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8"/>
                <w:szCs w:val="24"/>
              </w:rPr>
            </w:pPr>
            <w:r>
              <w:rPr>
                <w:rFonts w:eastAsia="Times New Roman" w:cs="Times New Roman"/>
                <w:b/>
                <w:color w:val="FFFFFF" w:themeColor="background1"/>
                <w:sz w:val="28"/>
                <w:szCs w:val="24"/>
              </w:rPr>
              <w:t>И</w:t>
            </w:r>
            <w:r w:rsidRPr="00D3672D">
              <w:rPr>
                <w:rFonts w:eastAsia="Times New Roman" w:cs="Times New Roman"/>
                <w:b/>
                <w:color w:val="FFFFFF" w:themeColor="background1"/>
                <w:sz w:val="28"/>
                <w:szCs w:val="24"/>
                <w:lang w:val="ru-RU"/>
              </w:rPr>
              <w:t>ндивидуальные  туры</w:t>
            </w:r>
          </w:p>
        </w:tc>
        <w:tc>
          <w:tcPr>
            <w:tcW w:w="1260" w:type="dxa"/>
            <w:shd w:val="clear" w:color="auto" w:fill="F78F38"/>
            <w:vAlign w:val="center"/>
          </w:tcPr>
          <w:p w:rsidR="00AF2E9E" w:rsidRPr="00D3672D" w:rsidRDefault="00AF2E9E" w:rsidP="00AF2E9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4"/>
                <w:szCs w:val="24"/>
                <w:lang w:val="ru-RU"/>
              </w:rPr>
            </w:pPr>
            <w:r w:rsidRPr="00D3672D">
              <w:rPr>
                <w:rFonts w:eastAsia="Times New Roman" w:cs="Times New Roman"/>
                <w:b/>
                <w:color w:val="FFFFFF" w:themeColor="background1"/>
                <w:sz w:val="24"/>
                <w:szCs w:val="24"/>
                <w:lang w:val="ru-RU"/>
              </w:rPr>
              <w:t>1 чел.</w:t>
            </w:r>
          </w:p>
        </w:tc>
        <w:tc>
          <w:tcPr>
            <w:tcW w:w="1170" w:type="dxa"/>
            <w:shd w:val="clear" w:color="auto" w:fill="F78F38"/>
            <w:vAlign w:val="center"/>
          </w:tcPr>
          <w:p w:rsidR="00AF2E9E" w:rsidRPr="00D3672D" w:rsidRDefault="00AF2E9E" w:rsidP="00AF2E9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3672D">
              <w:rPr>
                <w:rFonts w:eastAsia="Times New Roman" w:cs="Times New Roman"/>
                <w:b/>
                <w:color w:val="FFFFFF" w:themeColor="background1"/>
                <w:sz w:val="24"/>
                <w:szCs w:val="24"/>
              </w:rPr>
              <w:t xml:space="preserve">2 </w:t>
            </w:r>
            <w:r w:rsidRPr="00D3672D">
              <w:rPr>
                <w:rFonts w:eastAsia="Times New Roman" w:cs="Times New Roman"/>
                <w:b/>
                <w:color w:val="FFFFFF" w:themeColor="background1"/>
                <w:sz w:val="24"/>
                <w:szCs w:val="24"/>
                <w:lang w:val="ru-RU"/>
              </w:rPr>
              <w:t>чел</w:t>
            </w:r>
            <w:r w:rsidRPr="00D3672D">
              <w:rPr>
                <w:rFonts w:eastAsia="Times New Roman" w:cs="Times New Roman"/>
                <w:b/>
                <w:color w:val="FFFFFF" w:themeColor="background1"/>
                <w:sz w:val="24"/>
                <w:szCs w:val="24"/>
              </w:rPr>
              <w:t>.</w:t>
            </w:r>
          </w:p>
        </w:tc>
        <w:tc>
          <w:tcPr>
            <w:tcW w:w="1374" w:type="dxa"/>
            <w:shd w:val="clear" w:color="auto" w:fill="F78F38"/>
            <w:vAlign w:val="center"/>
          </w:tcPr>
          <w:p w:rsidR="00AF2E9E" w:rsidRPr="00D3672D" w:rsidRDefault="00AF2E9E" w:rsidP="00AF2E9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4"/>
                <w:szCs w:val="24"/>
                <w:lang w:val="ru-RU"/>
              </w:rPr>
            </w:pPr>
            <w:r w:rsidRPr="00D3672D">
              <w:rPr>
                <w:rFonts w:eastAsia="Times New Roman" w:cs="Times New Roman"/>
                <w:b/>
                <w:color w:val="FFFFFF" w:themeColor="background1"/>
                <w:sz w:val="24"/>
                <w:szCs w:val="24"/>
                <w:lang w:val="ru-RU"/>
              </w:rPr>
              <w:t>3 чел.</w:t>
            </w:r>
          </w:p>
        </w:tc>
      </w:tr>
      <w:tr w:rsidR="00AF2E9E" w:rsidRPr="00291B9C" w:rsidTr="00AF2E9E">
        <w:trPr>
          <w:trHeight w:val="300"/>
        </w:trPr>
        <w:tc>
          <w:tcPr>
            <w:tcW w:w="5268" w:type="dxa"/>
            <w:shd w:val="clear" w:color="auto" w:fill="FFFFFF" w:themeFill="background1"/>
            <w:noWrap/>
            <w:vAlign w:val="center"/>
            <w:hideMark/>
          </w:tcPr>
          <w:p w:rsidR="00AF2E9E" w:rsidRPr="00EA0FF2" w:rsidRDefault="00AF2E9E" w:rsidP="00AF2E9E">
            <w:pPr>
              <w:spacing w:after="0" w:line="240" w:lineRule="auto"/>
              <w:rPr>
                <w:rFonts w:eastAsia="Times New Roman" w:cs="Times New Roman"/>
                <w:sz w:val="24"/>
                <w:szCs w:val="20"/>
              </w:rPr>
            </w:pPr>
            <w:proofErr w:type="spellStart"/>
            <w:r w:rsidRPr="00EA0FF2">
              <w:rPr>
                <w:rFonts w:eastAsia="Times New Roman" w:cs="Times New Roman"/>
                <w:sz w:val="24"/>
                <w:szCs w:val="20"/>
              </w:rPr>
              <w:t>Ечмиадзин</w:t>
            </w:r>
            <w:proofErr w:type="spellEnd"/>
            <w:r w:rsidRPr="00EA0FF2">
              <w:rPr>
                <w:rFonts w:eastAsia="Times New Roman" w:cs="Times New Roman"/>
                <w:sz w:val="24"/>
                <w:szCs w:val="20"/>
              </w:rPr>
              <w:t xml:space="preserve"> - </w:t>
            </w:r>
            <w:proofErr w:type="spellStart"/>
            <w:r w:rsidRPr="00EA0FF2">
              <w:rPr>
                <w:rFonts w:eastAsia="Times New Roman" w:cs="Times New Roman"/>
                <w:sz w:val="24"/>
                <w:szCs w:val="20"/>
              </w:rPr>
              <w:t>Звартноц</w:t>
            </w:r>
            <w:proofErr w:type="spellEnd"/>
          </w:p>
        </w:tc>
        <w:tc>
          <w:tcPr>
            <w:tcW w:w="1260" w:type="dxa"/>
            <w:vAlign w:val="center"/>
          </w:tcPr>
          <w:p w:rsidR="00AF2E9E" w:rsidRPr="00CA3F5A" w:rsidRDefault="00AF2E9E" w:rsidP="00AF2E9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3F5A">
              <w:rPr>
                <w:rFonts w:eastAsia="Times New Roman" w:cs="Times New Roman"/>
                <w:color w:val="000000"/>
                <w:sz w:val="20"/>
                <w:szCs w:val="20"/>
              </w:rPr>
              <w:t>USD 83</w:t>
            </w:r>
          </w:p>
        </w:tc>
        <w:tc>
          <w:tcPr>
            <w:tcW w:w="1170" w:type="dxa"/>
            <w:vAlign w:val="center"/>
          </w:tcPr>
          <w:p w:rsidR="00AF2E9E" w:rsidRPr="00CA3F5A" w:rsidRDefault="00AF2E9E" w:rsidP="00AF2E9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3F5A">
              <w:rPr>
                <w:rFonts w:eastAsia="Times New Roman" w:cs="Times New Roman"/>
                <w:color w:val="000000"/>
                <w:sz w:val="20"/>
                <w:szCs w:val="20"/>
              </w:rPr>
              <w:t>USD 46</w:t>
            </w:r>
          </w:p>
        </w:tc>
        <w:tc>
          <w:tcPr>
            <w:tcW w:w="1374" w:type="dxa"/>
            <w:vAlign w:val="center"/>
          </w:tcPr>
          <w:p w:rsidR="00AF2E9E" w:rsidRPr="00CA3F5A" w:rsidRDefault="00AF2E9E" w:rsidP="00AF2E9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3F5A">
              <w:rPr>
                <w:rFonts w:eastAsia="Times New Roman" w:cs="Times New Roman"/>
                <w:color w:val="000000"/>
                <w:sz w:val="20"/>
                <w:szCs w:val="20"/>
              </w:rPr>
              <w:t>USD 34</w:t>
            </w:r>
          </w:p>
        </w:tc>
      </w:tr>
      <w:tr w:rsidR="00AF2E9E" w:rsidRPr="00291B9C" w:rsidTr="00AF2E9E">
        <w:trPr>
          <w:trHeight w:val="300"/>
        </w:trPr>
        <w:tc>
          <w:tcPr>
            <w:tcW w:w="5268" w:type="dxa"/>
            <w:shd w:val="clear" w:color="auto" w:fill="FFFFFF" w:themeFill="background1"/>
            <w:noWrap/>
            <w:vAlign w:val="center"/>
          </w:tcPr>
          <w:p w:rsidR="00AF2E9E" w:rsidRPr="00EA0FF2" w:rsidRDefault="00AF2E9E" w:rsidP="00AF2E9E">
            <w:pPr>
              <w:spacing w:after="0" w:line="240" w:lineRule="auto"/>
              <w:rPr>
                <w:rFonts w:eastAsia="Times New Roman" w:cs="Times New Roman"/>
                <w:sz w:val="24"/>
                <w:szCs w:val="20"/>
              </w:rPr>
            </w:pPr>
            <w:proofErr w:type="spellStart"/>
            <w:r w:rsidRPr="00EA0FF2">
              <w:rPr>
                <w:rFonts w:eastAsia="Times New Roman" w:cs="Times New Roman"/>
                <w:sz w:val="24"/>
                <w:szCs w:val="20"/>
              </w:rPr>
              <w:t>Севан</w:t>
            </w:r>
            <w:proofErr w:type="spellEnd"/>
            <w:r w:rsidRPr="00EA0FF2">
              <w:rPr>
                <w:rFonts w:eastAsia="Times New Roman" w:cs="Times New Roman"/>
                <w:sz w:val="24"/>
                <w:szCs w:val="20"/>
              </w:rPr>
              <w:t xml:space="preserve"> – </w:t>
            </w:r>
            <w:proofErr w:type="spellStart"/>
            <w:r w:rsidRPr="00EA0FF2">
              <w:rPr>
                <w:rFonts w:eastAsia="Times New Roman" w:cs="Times New Roman"/>
                <w:sz w:val="24"/>
                <w:szCs w:val="20"/>
              </w:rPr>
              <w:t>Цахкадзор</w:t>
            </w:r>
            <w:proofErr w:type="spellEnd"/>
          </w:p>
        </w:tc>
        <w:tc>
          <w:tcPr>
            <w:tcW w:w="1260" w:type="dxa"/>
            <w:vAlign w:val="center"/>
          </w:tcPr>
          <w:p w:rsidR="00AF2E9E" w:rsidRPr="00CA3F5A" w:rsidRDefault="00AF2E9E" w:rsidP="00AF2E9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3F5A">
              <w:rPr>
                <w:rFonts w:eastAsia="Times New Roman" w:cs="Times New Roman"/>
                <w:color w:val="000000"/>
                <w:sz w:val="20"/>
                <w:szCs w:val="20"/>
              </w:rPr>
              <w:t>USD 113</w:t>
            </w:r>
          </w:p>
        </w:tc>
        <w:tc>
          <w:tcPr>
            <w:tcW w:w="1170" w:type="dxa"/>
            <w:vAlign w:val="center"/>
          </w:tcPr>
          <w:p w:rsidR="00AF2E9E" w:rsidRPr="00CA3F5A" w:rsidRDefault="00AF2E9E" w:rsidP="00AF2E9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3F5A">
              <w:rPr>
                <w:rFonts w:eastAsia="Times New Roman" w:cs="Times New Roman"/>
                <w:color w:val="000000"/>
                <w:sz w:val="20"/>
                <w:szCs w:val="20"/>
              </w:rPr>
              <w:t>USD 64</w:t>
            </w:r>
          </w:p>
        </w:tc>
        <w:tc>
          <w:tcPr>
            <w:tcW w:w="1374" w:type="dxa"/>
            <w:vAlign w:val="center"/>
          </w:tcPr>
          <w:p w:rsidR="00AF2E9E" w:rsidRPr="00CA3F5A" w:rsidRDefault="00AF2E9E" w:rsidP="00AF2E9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3F5A">
              <w:rPr>
                <w:rFonts w:eastAsia="Times New Roman" w:cs="Times New Roman"/>
                <w:color w:val="000000"/>
                <w:sz w:val="20"/>
                <w:szCs w:val="20"/>
              </w:rPr>
              <w:t>USD 48</w:t>
            </w:r>
          </w:p>
        </w:tc>
      </w:tr>
      <w:tr w:rsidR="00AF2E9E" w:rsidRPr="00291B9C" w:rsidTr="00AF2E9E">
        <w:trPr>
          <w:trHeight w:val="300"/>
        </w:trPr>
        <w:tc>
          <w:tcPr>
            <w:tcW w:w="5268" w:type="dxa"/>
            <w:shd w:val="clear" w:color="auto" w:fill="FFFFFF" w:themeFill="background1"/>
            <w:noWrap/>
            <w:vAlign w:val="center"/>
          </w:tcPr>
          <w:p w:rsidR="00AF2E9E" w:rsidRPr="00F16857" w:rsidRDefault="00AF2E9E" w:rsidP="00AF2E9E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0"/>
              </w:rPr>
            </w:pPr>
            <w:proofErr w:type="spellStart"/>
            <w:r w:rsidRPr="00EA0FF2">
              <w:rPr>
                <w:rFonts w:eastAsia="Times New Roman" w:cs="Times New Roman"/>
                <w:sz w:val="24"/>
                <w:szCs w:val="20"/>
              </w:rPr>
              <w:t>Хор</w:t>
            </w:r>
            <w:proofErr w:type="spellEnd"/>
            <w:r w:rsidRPr="00EA0FF2">
              <w:rPr>
                <w:rFonts w:eastAsia="Times New Roman" w:cs="Times New Roman"/>
                <w:sz w:val="24"/>
                <w:szCs w:val="20"/>
              </w:rPr>
              <w:t xml:space="preserve"> </w:t>
            </w:r>
            <w:proofErr w:type="spellStart"/>
            <w:r w:rsidRPr="00EA0FF2">
              <w:rPr>
                <w:rFonts w:eastAsia="Times New Roman" w:cs="Times New Roman"/>
                <w:sz w:val="24"/>
                <w:szCs w:val="20"/>
              </w:rPr>
              <w:t>Вирап</w:t>
            </w:r>
            <w:proofErr w:type="spellEnd"/>
            <w:r w:rsidRPr="00EA0FF2">
              <w:rPr>
                <w:rFonts w:eastAsia="Times New Roman" w:cs="Times New Roman"/>
                <w:sz w:val="24"/>
                <w:szCs w:val="20"/>
              </w:rPr>
              <w:t xml:space="preserve"> – </w:t>
            </w:r>
            <w:proofErr w:type="spellStart"/>
            <w:r w:rsidRPr="00EA0FF2">
              <w:rPr>
                <w:rFonts w:eastAsia="Times New Roman" w:cs="Times New Roman"/>
                <w:sz w:val="24"/>
                <w:szCs w:val="20"/>
              </w:rPr>
              <w:t>Арени</w:t>
            </w:r>
            <w:proofErr w:type="spellEnd"/>
            <w:r w:rsidRPr="00EA0FF2">
              <w:rPr>
                <w:rFonts w:eastAsia="Times New Roman" w:cs="Times New Roman"/>
                <w:sz w:val="24"/>
                <w:szCs w:val="20"/>
              </w:rPr>
              <w:t xml:space="preserve"> - </w:t>
            </w:r>
            <w:proofErr w:type="spellStart"/>
            <w:r w:rsidRPr="00EA0FF2">
              <w:rPr>
                <w:rFonts w:eastAsia="Times New Roman" w:cs="Times New Roman"/>
                <w:sz w:val="24"/>
                <w:szCs w:val="20"/>
              </w:rPr>
              <w:t>Нораванк</w:t>
            </w:r>
            <w:proofErr w:type="spellEnd"/>
          </w:p>
        </w:tc>
        <w:tc>
          <w:tcPr>
            <w:tcW w:w="1260" w:type="dxa"/>
            <w:vAlign w:val="center"/>
          </w:tcPr>
          <w:p w:rsidR="00AF2E9E" w:rsidRPr="00CA3F5A" w:rsidRDefault="00AF2E9E" w:rsidP="00AF2E9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3F5A">
              <w:rPr>
                <w:rFonts w:eastAsia="Times New Roman" w:cs="Times New Roman"/>
                <w:color w:val="000000"/>
                <w:sz w:val="20"/>
                <w:szCs w:val="20"/>
              </w:rPr>
              <w:t>USD 146</w:t>
            </w:r>
          </w:p>
        </w:tc>
        <w:tc>
          <w:tcPr>
            <w:tcW w:w="1170" w:type="dxa"/>
            <w:vAlign w:val="center"/>
          </w:tcPr>
          <w:p w:rsidR="00AF2E9E" w:rsidRPr="00CA3F5A" w:rsidRDefault="00AF2E9E" w:rsidP="00AF2E9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3F5A">
              <w:rPr>
                <w:rFonts w:eastAsia="Times New Roman" w:cs="Times New Roman"/>
                <w:color w:val="000000"/>
                <w:sz w:val="20"/>
                <w:szCs w:val="20"/>
              </w:rPr>
              <w:t>USD 80</w:t>
            </w:r>
          </w:p>
        </w:tc>
        <w:tc>
          <w:tcPr>
            <w:tcW w:w="1374" w:type="dxa"/>
            <w:vAlign w:val="center"/>
          </w:tcPr>
          <w:p w:rsidR="00AF2E9E" w:rsidRPr="00CA3F5A" w:rsidRDefault="00AF2E9E" w:rsidP="00AF2E9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A3F5A">
              <w:rPr>
                <w:rFonts w:eastAsia="Times New Roman" w:cs="Times New Roman"/>
                <w:color w:val="000000"/>
                <w:sz w:val="20"/>
                <w:szCs w:val="20"/>
              </w:rPr>
              <w:t>USD 58</w:t>
            </w:r>
          </w:p>
        </w:tc>
      </w:tr>
    </w:tbl>
    <w:p w:rsidR="00421C25" w:rsidRPr="00816507" w:rsidRDefault="00421C25" w:rsidP="00421C25">
      <w:pPr>
        <w:rPr>
          <w:rFonts w:ascii="Times New Roman" w:hAnsi="Times New Roman" w:cs="Times New Roman"/>
          <w:b/>
          <w:i/>
          <w:color w:val="CC3300"/>
          <w:sz w:val="24"/>
          <w:szCs w:val="24"/>
          <w:lang w:val="ru-RU"/>
        </w:rPr>
      </w:pPr>
    </w:p>
    <w:p w:rsidR="00421C25" w:rsidRPr="00816507" w:rsidRDefault="00421C25" w:rsidP="00421C25">
      <w:pPr>
        <w:rPr>
          <w:rFonts w:ascii="Times New Roman" w:hAnsi="Times New Roman" w:cs="Times New Roman"/>
          <w:b/>
          <w:i/>
          <w:color w:val="CC3300"/>
          <w:sz w:val="24"/>
          <w:szCs w:val="24"/>
          <w:lang w:val="ru-RU"/>
        </w:rPr>
      </w:pPr>
    </w:p>
    <w:p w:rsidR="00421C25" w:rsidRPr="00833546" w:rsidRDefault="00421C25" w:rsidP="00421C25">
      <w:pPr>
        <w:spacing w:before="100" w:beforeAutospacing="1" w:after="100" w:afterAutospacing="1"/>
        <w:ind w:right="180"/>
        <w:jc w:val="both"/>
        <w:rPr>
          <w:b/>
          <w:i/>
          <w:iCs/>
          <w:color w:val="000000" w:themeColor="text1"/>
          <w:sz w:val="28"/>
          <w:szCs w:val="28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457F4">
        <w:rPr>
          <w:b/>
          <w:i/>
          <w:iCs/>
          <w:color w:val="000000" w:themeColor="text1"/>
          <w:sz w:val="28"/>
          <w:szCs w:val="28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tbl>
      <w:tblPr>
        <w:tblStyle w:val="a5"/>
        <w:tblpPr w:leftFromText="180" w:rightFromText="180" w:vertAnchor="text" w:horzAnchor="margin" w:tblpXSpec="center" w:tblpY="40"/>
        <w:tblW w:w="0" w:type="auto"/>
        <w:tblLook w:val="04A0" w:firstRow="1" w:lastRow="0" w:firstColumn="1" w:lastColumn="0" w:noHBand="0" w:noVBand="1"/>
      </w:tblPr>
      <w:tblGrid>
        <w:gridCol w:w="982"/>
        <w:gridCol w:w="5928"/>
        <w:gridCol w:w="795"/>
        <w:gridCol w:w="1367"/>
      </w:tblGrid>
      <w:tr w:rsidR="00AF2E9E" w:rsidRPr="0041314E" w:rsidTr="00AF2E9E">
        <w:tc>
          <w:tcPr>
            <w:tcW w:w="982" w:type="dxa"/>
            <w:shd w:val="clear" w:color="auto" w:fill="F78F38"/>
            <w:vAlign w:val="center"/>
          </w:tcPr>
          <w:p w:rsidR="00AF2E9E" w:rsidRPr="0041314E" w:rsidRDefault="00AF2E9E" w:rsidP="00AF2E9E">
            <w:pPr>
              <w:jc w:val="center"/>
            </w:pPr>
            <w:proofErr w:type="spellStart"/>
            <w:r w:rsidRPr="0041314E">
              <w:rPr>
                <w:b/>
                <w:color w:val="FFFFFF" w:themeColor="background1"/>
                <w:sz w:val="24"/>
              </w:rPr>
              <w:t>График</w:t>
            </w:r>
            <w:proofErr w:type="spellEnd"/>
            <w:r w:rsidRPr="0041314E">
              <w:rPr>
                <w:b/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5928" w:type="dxa"/>
            <w:shd w:val="clear" w:color="auto" w:fill="F78F38"/>
            <w:vAlign w:val="center"/>
          </w:tcPr>
          <w:p w:rsidR="00AF2E9E" w:rsidRPr="0051410D" w:rsidRDefault="00AF2E9E" w:rsidP="00AF2E9E">
            <w:pPr>
              <w:jc w:val="center"/>
              <w:rPr>
                <w:rFonts w:eastAsia="Times New Roman" w:cs="Times New Roman"/>
                <w:b/>
                <w:color w:val="FFFFFF" w:themeColor="background1"/>
                <w:sz w:val="28"/>
                <w:szCs w:val="24"/>
              </w:rPr>
            </w:pPr>
            <w:proofErr w:type="spellStart"/>
            <w:r w:rsidRPr="0051410D">
              <w:rPr>
                <w:rFonts w:eastAsia="Times New Roman" w:cs="Times New Roman"/>
                <w:b/>
                <w:color w:val="FFFFFF" w:themeColor="background1"/>
                <w:sz w:val="28"/>
                <w:szCs w:val="24"/>
              </w:rPr>
              <w:t>Групповые</w:t>
            </w:r>
            <w:proofErr w:type="spellEnd"/>
            <w:r w:rsidRPr="0051410D">
              <w:rPr>
                <w:rFonts w:eastAsia="Times New Roman" w:cs="Times New Roman"/>
                <w:b/>
                <w:color w:val="FFFFFF" w:themeColor="background1"/>
                <w:sz w:val="28"/>
                <w:szCs w:val="24"/>
              </w:rPr>
              <w:t xml:space="preserve"> </w:t>
            </w:r>
            <w:proofErr w:type="spellStart"/>
            <w:r w:rsidRPr="0051410D">
              <w:rPr>
                <w:rFonts w:eastAsia="Times New Roman" w:cs="Times New Roman"/>
                <w:b/>
                <w:color w:val="FFFFFF" w:themeColor="background1"/>
                <w:sz w:val="28"/>
                <w:szCs w:val="24"/>
              </w:rPr>
              <w:t>Туры</w:t>
            </w:r>
            <w:proofErr w:type="spellEnd"/>
            <w:r w:rsidRPr="0051410D">
              <w:rPr>
                <w:rFonts w:eastAsia="Times New Roman" w:cs="Times New Roman"/>
                <w:b/>
                <w:color w:val="FFFFFF" w:themeColor="background1"/>
                <w:sz w:val="28"/>
                <w:szCs w:val="24"/>
              </w:rPr>
              <w:t xml:space="preserve"> - </w:t>
            </w:r>
            <w:proofErr w:type="spellStart"/>
            <w:r w:rsidRPr="0051410D">
              <w:rPr>
                <w:rFonts w:eastAsia="Times New Roman" w:cs="Times New Roman"/>
                <w:b/>
                <w:color w:val="FFFFFF" w:themeColor="background1"/>
                <w:sz w:val="28"/>
                <w:szCs w:val="24"/>
              </w:rPr>
              <w:t>Направления</w:t>
            </w:r>
            <w:proofErr w:type="spellEnd"/>
          </w:p>
        </w:tc>
        <w:tc>
          <w:tcPr>
            <w:tcW w:w="795" w:type="dxa"/>
            <w:shd w:val="clear" w:color="auto" w:fill="F78F38"/>
            <w:vAlign w:val="center"/>
          </w:tcPr>
          <w:p w:rsidR="00AF2E9E" w:rsidRPr="0041314E" w:rsidRDefault="00AF2E9E" w:rsidP="00AF2E9E">
            <w:pPr>
              <w:jc w:val="center"/>
              <w:rPr>
                <w:b/>
                <w:color w:val="FFFFFF" w:themeColor="background1"/>
                <w:sz w:val="24"/>
              </w:rPr>
            </w:pPr>
            <w:proofErr w:type="spellStart"/>
            <w:r w:rsidRPr="0041314E">
              <w:rPr>
                <w:b/>
                <w:color w:val="FFFFFF" w:themeColor="background1"/>
                <w:sz w:val="24"/>
              </w:rPr>
              <w:t>Длит</w:t>
            </w:r>
            <w:proofErr w:type="spellEnd"/>
            <w:r w:rsidRPr="0041314E">
              <w:rPr>
                <w:b/>
                <w:color w:val="FFFFFF" w:themeColor="background1"/>
                <w:sz w:val="24"/>
              </w:rPr>
              <w:t>.</w:t>
            </w:r>
          </w:p>
        </w:tc>
        <w:tc>
          <w:tcPr>
            <w:tcW w:w="1367" w:type="dxa"/>
            <w:shd w:val="clear" w:color="auto" w:fill="F78F38"/>
            <w:vAlign w:val="center"/>
          </w:tcPr>
          <w:p w:rsidR="00AF2E9E" w:rsidRPr="0041314E" w:rsidRDefault="00AF2E9E" w:rsidP="00AF2E9E">
            <w:pPr>
              <w:jc w:val="center"/>
              <w:rPr>
                <w:b/>
                <w:color w:val="FFFFFF" w:themeColor="background1"/>
                <w:sz w:val="24"/>
              </w:rPr>
            </w:pPr>
            <w:proofErr w:type="spellStart"/>
            <w:r w:rsidRPr="0041314E">
              <w:rPr>
                <w:b/>
                <w:color w:val="FFFFFF" w:themeColor="background1"/>
                <w:sz w:val="24"/>
              </w:rPr>
              <w:t>Цена</w:t>
            </w:r>
            <w:proofErr w:type="spellEnd"/>
            <w:r w:rsidRPr="0041314E">
              <w:rPr>
                <w:b/>
                <w:color w:val="FFFFFF" w:themeColor="background1"/>
                <w:sz w:val="24"/>
              </w:rPr>
              <w:t xml:space="preserve"> </w:t>
            </w:r>
            <w:proofErr w:type="spellStart"/>
            <w:r w:rsidRPr="0041314E">
              <w:rPr>
                <w:b/>
                <w:color w:val="FFFFFF" w:themeColor="background1"/>
                <w:sz w:val="24"/>
              </w:rPr>
              <w:t>на</w:t>
            </w:r>
            <w:proofErr w:type="spellEnd"/>
            <w:r w:rsidRPr="0041314E">
              <w:rPr>
                <w:b/>
                <w:color w:val="FFFFFF" w:themeColor="background1"/>
                <w:sz w:val="24"/>
              </w:rPr>
              <w:t xml:space="preserve"> </w:t>
            </w:r>
            <w:proofErr w:type="spellStart"/>
            <w:r w:rsidRPr="0041314E">
              <w:rPr>
                <w:b/>
                <w:color w:val="FFFFFF" w:themeColor="background1"/>
                <w:sz w:val="24"/>
              </w:rPr>
              <w:t>чел</w:t>
            </w:r>
            <w:proofErr w:type="spellEnd"/>
            <w:r w:rsidRPr="0041314E">
              <w:rPr>
                <w:b/>
                <w:color w:val="FFFFFF" w:themeColor="background1"/>
                <w:sz w:val="24"/>
              </w:rPr>
              <w:t>.</w:t>
            </w:r>
          </w:p>
        </w:tc>
      </w:tr>
      <w:tr w:rsidR="00AF2E9E" w:rsidRPr="00EA0FF2" w:rsidTr="00AF2E9E">
        <w:tc>
          <w:tcPr>
            <w:tcW w:w="982" w:type="dxa"/>
            <w:shd w:val="clear" w:color="auto" w:fill="F78F38"/>
            <w:vAlign w:val="center"/>
          </w:tcPr>
          <w:p w:rsidR="00AF2E9E" w:rsidRDefault="00AF2E9E" w:rsidP="00AF2E9E">
            <w:pPr>
              <w:jc w:val="center"/>
              <w:rPr>
                <w:rFonts w:ascii="Verdana" w:hAnsi="Verdana"/>
                <w:color w:val="222222"/>
                <w:sz w:val="16"/>
                <w:szCs w:val="16"/>
              </w:rPr>
            </w:pPr>
            <w:proofErr w:type="spellStart"/>
            <w:r w:rsidRPr="0041314E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Вт</w:t>
            </w:r>
            <w:proofErr w:type="spellEnd"/>
            <w:r w:rsidRPr="0041314E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 xml:space="preserve">. - </w:t>
            </w:r>
            <w:r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09</w:t>
            </w:r>
            <w:r w:rsidRPr="0041314E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:00</w:t>
            </w:r>
          </w:p>
        </w:tc>
        <w:tc>
          <w:tcPr>
            <w:tcW w:w="5928" w:type="dxa"/>
            <w:vAlign w:val="center"/>
          </w:tcPr>
          <w:p w:rsidR="00AF2E9E" w:rsidRPr="00AF2E9E" w:rsidRDefault="00AF2E9E" w:rsidP="00AF2E9E">
            <w:pPr>
              <w:rPr>
                <w:rFonts w:ascii="Verdana" w:hAnsi="Verdana"/>
                <w:color w:val="222222"/>
                <w:sz w:val="16"/>
                <w:szCs w:val="16"/>
                <w:lang w:val="ru-RU"/>
              </w:rPr>
            </w:pPr>
            <w:r w:rsidRPr="00AF2E9E">
              <w:rPr>
                <w:rFonts w:eastAsia="Times New Roman" w:cs="Times New Roman"/>
                <w:sz w:val="24"/>
                <w:szCs w:val="20"/>
                <w:lang w:val="ru-RU"/>
              </w:rPr>
              <w:t>Нораванк, Татев - Канатная дорога, Караундж (Зорац Карер)</w:t>
            </w:r>
          </w:p>
        </w:tc>
        <w:tc>
          <w:tcPr>
            <w:tcW w:w="795" w:type="dxa"/>
            <w:vAlign w:val="center"/>
          </w:tcPr>
          <w:p w:rsidR="00AF2E9E" w:rsidRPr="00EA0FF2" w:rsidRDefault="00AF2E9E" w:rsidP="004A7EE5">
            <w:pPr>
              <w:jc w:val="center"/>
              <w:rPr>
                <w:rFonts w:eastAsia="Times New Roman" w:cs="Times New Roman"/>
                <w:sz w:val="24"/>
                <w:szCs w:val="20"/>
              </w:rPr>
            </w:pPr>
            <w:r w:rsidRPr="00EA0FF2">
              <w:rPr>
                <w:rFonts w:eastAsia="Times New Roman" w:cs="Times New Roman"/>
                <w:sz w:val="24"/>
                <w:szCs w:val="20"/>
              </w:rPr>
              <w:t>13-14 ч.</w:t>
            </w:r>
          </w:p>
        </w:tc>
        <w:tc>
          <w:tcPr>
            <w:tcW w:w="1367" w:type="dxa"/>
            <w:vAlign w:val="center"/>
          </w:tcPr>
          <w:p w:rsidR="00AF2E9E" w:rsidRPr="00EA0FF2" w:rsidRDefault="00AF2E9E" w:rsidP="004A7EE5">
            <w:pPr>
              <w:jc w:val="center"/>
              <w:rPr>
                <w:rFonts w:eastAsia="Times New Roman" w:cs="Times New Roman"/>
                <w:sz w:val="24"/>
                <w:szCs w:val="20"/>
              </w:rPr>
            </w:pPr>
            <w:r w:rsidRPr="00EA0FF2">
              <w:rPr>
                <w:rFonts w:eastAsia="Times New Roman" w:cs="Times New Roman"/>
                <w:sz w:val="24"/>
                <w:szCs w:val="20"/>
              </w:rPr>
              <w:t>44 $</w:t>
            </w:r>
          </w:p>
        </w:tc>
      </w:tr>
      <w:tr w:rsidR="00AF2E9E" w:rsidRPr="00EA0FF2" w:rsidTr="00AF2E9E">
        <w:tc>
          <w:tcPr>
            <w:tcW w:w="982" w:type="dxa"/>
            <w:shd w:val="clear" w:color="auto" w:fill="F78F38"/>
            <w:vAlign w:val="center"/>
          </w:tcPr>
          <w:p w:rsidR="00AF2E9E" w:rsidRPr="0041314E" w:rsidRDefault="00AF2E9E" w:rsidP="00AF2E9E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41314E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Вт</w:t>
            </w:r>
            <w:proofErr w:type="spellEnd"/>
            <w:r w:rsidRPr="0041314E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. - 10:00</w:t>
            </w:r>
          </w:p>
        </w:tc>
        <w:tc>
          <w:tcPr>
            <w:tcW w:w="5928" w:type="dxa"/>
            <w:vAlign w:val="center"/>
          </w:tcPr>
          <w:p w:rsidR="00AF2E9E" w:rsidRPr="0084709D" w:rsidRDefault="00AF2E9E" w:rsidP="00AF2E9E">
            <w:pPr>
              <w:rPr>
                <w:rFonts w:eastAsia="Times New Roman" w:cs="Times New Roman"/>
                <w:sz w:val="24"/>
                <w:szCs w:val="20"/>
                <w:lang w:val="ru-RU"/>
              </w:rPr>
            </w:pPr>
            <w:r w:rsidRPr="0084709D">
              <w:rPr>
                <w:rFonts w:eastAsia="Times New Roman" w:cs="Times New Roman"/>
                <w:sz w:val="24"/>
                <w:szCs w:val="20"/>
                <w:lang w:val="ru-RU"/>
              </w:rPr>
              <w:t>Эчмиадзин (Рипсиме,</w:t>
            </w:r>
            <w:r w:rsidRPr="00EA0FF2">
              <w:rPr>
                <w:rFonts w:eastAsia="Times New Roman" w:cs="Times New Roman"/>
                <w:szCs w:val="20"/>
              </w:rPr>
              <w:t> </w:t>
            </w:r>
            <w:r w:rsidRPr="0084709D">
              <w:rPr>
                <w:rFonts w:eastAsia="Times New Roman" w:cs="Times New Roman"/>
                <w:sz w:val="24"/>
                <w:szCs w:val="20"/>
                <w:lang w:val="ru-RU"/>
              </w:rPr>
              <w:t>Гаяне,</w:t>
            </w:r>
            <w:r w:rsidRPr="00EA0FF2">
              <w:rPr>
                <w:rFonts w:eastAsia="Times New Roman" w:cs="Times New Roman"/>
                <w:szCs w:val="20"/>
              </w:rPr>
              <w:t> </w:t>
            </w:r>
            <w:r w:rsidRPr="0084709D">
              <w:rPr>
                <w:rFonts w:eastAsia="Times New Roman" w:cs="Times New Roman"/>
                <w:sz w:val="24"/>
                <w:szCs w:val="20"/>
                <w:lang w:val="ru-RU"/>
              </w:rPr>
              <w:t>Кафедральный Собор,</w:t>
            </w:r>
            <w:r w:rsidRPr="00EA0FF2">
              <w:rPr>
                <w:rFonts w:eastAsia="Times New Roman" w:cs="Times New Roman"/>
                <w:szCs w:val="20"/>
              </w:rPr>
              <w:t> </w:t>
            </w:r>
            <w:r w:rsidRPr="0084709D">
              <w:rPr>
                <w:rFonts w:eastAsia="Times New Roman" w:cs="Times New Roman"/>
                <w:sz w:val="24"/>
                <w:szCs w:val="20"/>
                <w:lang w:val="ru-RU"/>
              </w:rPr>
              <w:t>Музей "Сокровища Эчмиадзина"),</w:t>
            </w:r>
            <w:r w:rsidRPr="00EA0FF2">
              <w:rPr>
                <w:rFonts w:eastAsia="Times New Roman" w:cs="Times New Roman"/>
                <w:szCs w:val="20"/>
              </w:rPr>
              <w:t> </w:t>
            </w:r>
            <w:r w:rsidRPr="0084709D">
              <w:rPr>
                <w:rFonts w:eastAsia="Times New Roman" w:cs="Times New Roman"/>
                <w:sz w:val="24"/>
                <w:szCs w:val="20"/>
                <w:lang w:val="ru-RU"/>
              </w:rPr>
              <w:t>Звартноц</w:t>
            </w:r>
          </w:p>
        </w:tc>
        <w:tc>
          <w:tcPr>
            <w:tcW w:w="795" w:type="dxa"/>
            <w:vAlign w:val="center"/>
          </w:tcPr>
          <w:p w:rsidR="00AF2E9E" w:rsidRPr="00EA0FF2" w:rsidRDefault="00AF2E9E" w:rsidP="00AF2E9E">
            <w:pPr>
              <w:jc w:val="center"/>
              <w:rPr>
                <w:rFonts w:eastAsia="Times New Roman" w:cs="Times New Roman"/>
                <w:sz w:val="24"/>
                <w:szCs w:val="20"/>
              </w:rPr>
            </w:pPr>
            <w:r w:rsidRPr="00EA0FF2">
              <w:rPr>
                <w:rFonts w:eastAsia="Times New Roman" w:cs="Times New Roman"/>
                <w:sz w:val="24"/>
                <w:szCs w:val="20"/>
              </w:rPr>
              <w:t>4-5 ч.</w:t>
            </w:r>
          </w:p>
        </w:tc>
        <w:tc>
          <w:tcPr>
            <w:tcW w:w="1367" w:type="dxa"/>
            <w:vAlign w:val="center"/>
          </w:tcPr>
          <w:p w:rsidR="00AF2E9E" w:rsidRPr="00EA0FF2" w:rsidRDefault="00AF2E9E" w:rsidP="00AF2E9E">
            <w:pPr>
              <w:jc w:val="center"/>
              <w:rPr>
                <w:rFonts w:eastAsia="Times New Roman" w:cs="Times New Roman"/>
                <w:sz w:val="24"/>
                <w:szCs w:val="20"/>
              </w:rPr>
            </w:pPr>
            <w:r w:rsidRPr="00EA0FF2">
              <w:rPr>
                <w:rFonts w:eastAsia="Times New Roman" w:cs="Times New Roman"/>
                <w:sz w:val="24"/>
                <w:szCs w:val="20"/>
              </w:rPr>
              <w:t>22 $</w:t>
            </w:r>
          </w:p>
        </w:tc>
      </w:tr>
      <w:tr w:rsidR="00AF2E9E" w:rsidRPr="00EA0FF2" w:rsidTr="00AF2E9E">
        <w:tc>
          <w:tcPr>
            <w:tcW w:w="982" w:type="dxa"/>
            <w:shd w:val="clear" w:color="auto" w:fill="F78F38"/>
            <w:vAlign w:val="center"/>
          </w:tcPr>
          <w:p w:rsidR="00AF2E9E" w:rsidRDefault="00AF2E9E" w:rsidP="00AF2E9E">
            <w:pPr>
              <w:jc w:val="center"/>
              <w:rPr>
                <w:rFonts w:ascii="Verdana" w:hAnsi="Verdana"/>
                <w:color w:val="222222"/>
                <w:sz w:val="16"/>
                <w:szCs w:val="16"/>
              </w:rPr>
            </w:pPr>
            <w:proofErr w:type="spellStart"/>
            <w:r w:rsidRPr="0041314E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Вт</w:t>
            </w:r>
            <w:proofErr w:type="spellEnd"/>
            <w:r w:rsidRPr="0041314E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. - 10:00</w:t>
            </w:r>
          </w:p>
        </w:tc>
        <w:tc>
          <w:tcPr>
            <w:tcW w:w="5928" w:type="dxa"/>
            <w:vAlign w:val="center"/>
          </w:tcPr>
          <w:p w:rsidR="00AF2E9E" w:rsidRPr="00DD3936" w:rsidRDefault="00AF2E9E" w:rsidP="00AF2E9E">
            <w:pPr>
              <w:rPr>
                <w:rFonts w:eastAsia="Times New Roman" w:cs="Times New Roman"/>
                <w:sz w:val="24"/>
                <w:szCs w:val="20"/>
                <w:lang w:val="ru-RU"/>
              </w:rPr>
            </w:pPr>
            <w:r w:rsidRPr="00AF2E9E">
              <w:rPr>
                <w:rFonts w:eastAsia="Times New Roman" w:cs="Times New Roman"/>
                <w:sz w:val="24"/>
                <w:szCs w:val="20"/>
                <w:lang w:val="ru-RU"/>
              </w:rPr>
              <w:t>Бжни (церковь, по желанию пешком до крепости), Цахкадзор (Кечарис, Канатная дорога*), новая церковь Абовяна, пивзавод "Котайк"</w:t>
            </w:r>
          </w:p>
        </w:tc>
        <w:tc>
          <w:tcPr>
            <w:tcW w:w="795" w:type="dxa"/>
            <w:vAlign w:val="center"/>
          </w:tcPr>
          <w:p w:rsidR="00AF2E9E" w:rsidRPr="00DD3936" w:rsidRDefault="00AF2E9E" w:rsidP="00AF2E9E">
            <w:pPr>
              <w:jc w:val="center"/>
              <w:rPr>
                <w:rFonts w:eastAsia="Times New Roman" w:cs="Times New Roman"/>
                <w:sz w:val="24"/>
                <w:szCs w:val="20"/>
              </w:rPr>
            </w:pPr>
            <w:r w:rsidRPr="00DD3936">
              <w:rPr>
                <w:rFonts w:eastAsia="Times New Roman" w:cs="Times New Roman"/>
                <w:sz w:val="24"/>
                <w:szCs w:val="20"/>
              </w:rPr>
              <w:t>6-7 ч.</w:t>
            </w:r>
          </w:p>
        </w:tc>
        <w:tc>
          <w:tcPr>
            <w:tcW w:w="1367" w:type="dxa"/>
            <w:vAlign w:val="center"/>
          </w:tcPr>
          <w:p w:rsidR="00AF2E9E" w:rsidRDefault="00AF2E9E" w:rsidP="00AF2E9E">
            <w:pPr>
              <w:jc w:val="center"/>
              <w:rPr>
                <w:rFonts w:ascii="Verdana" w:hAnsi="Verdana"/>
                <w:color w:val="222222"/>
                <w:sz w:val="16"/>
                <w:szCs w:val="16"/>
              </w:rPr>
            </w:pPr>
            <w:r w:rsidRPr="00DD3936">
              <w:rPr>
                <w:rFonts w:eastAsia="Times New Roman" w:cs="Times New Roman"/>
                <w:sz w:val="24"/>
                <w:szCs w:val="20"/>
              </w:rPr>
              <w:t xml:space="preserve">20 </w:t>
            </w:r>
            <w:r w:rsidRPr="00EA0FF2">
              <w:rPr>
                <w:rFonts w:eastAsia="Times New Roman" w:cs="Times New Roman"/>
                <w:sz w:val="24"/>
                <w:szCs w:val="20"/>
              </w:rPr>
              <w:t>$</w:t>
            </w:r>
            <w:r>
              <w:rPr>
                <w:rStyle w:val="priceamd"/>
                <w:rFonts w:ascii="Verdana" w:hAnsi="Verdana"/>
                <w:color w:val="222222"/>
                <w:sz w:val="16"/>
                <w:szCs w:val="16"/>
              </w:rPr>
              <w:t xml:space="preserve"> </w:t>
            </w:r>
          </w:p>
        </w:tc>
      </w:tr>
    </w:tbl>
    <w:p w:rsidR="00421C25" w:rsidRPr="00421C25" w:rsidRDefault="00421C25" w:rsidP="00DA0A37">
      <w:pPr>
        <w:ind w:right="-180"/>
        <w:jc w:val="both"/>
        <w:rPr>
          <w:rFonts w:ascii="Times New Roman" w:hAnsi="Times New Roman" w:cs="Times New Roman"/>
          <w:b/>
          <w:i/>
          <w:color w:val="F78F38"/>
          <w:sz w:val="24"/>
          <w:szCs w:val="24"/>
          <w:lang w:val="ru-RU"/>
        </w:rPr>
      </w:pPr>
    </w:p>
    <w:p w:rsidR="00421C25" w:rsidRDefault="00421C25" w:rsidP="00DA0A37">
      <w:pPr>
        <w:ind w:right="-180"/>
        <w:jc w:val="both"/>
        <w:rPr>
          <w:rFonts w:ascii="Times New Roman" w:hAnsi="Times New Roman" w:cs="Times New Roman"/>
          <w:b/>
          <w:i/>
          <w:color w:val="F78F38"/>
          <w:sz w:val="24"/>
          <w:szCs w:val="24"/>
        </w:rPr>
      </w:pPr>
    </w:p>
    <w:p w:rsidR="00421C25" w:rsidRDefault="00421C25" w:rsidP="00DA0A37">
      <w:pPr>
        <w:ind w:right="-180"/>
        <w:jc w:val="both"/>
        <w:rPr>
          <w:rFonts w:ascii="Times New Roman" w:hAnsi="Times New Roman" w:cs="Times New Roman"/>
          <w:b/>
          <w:i/>
          <w:color w:val="F78F38"/>
          <w:sz w:val="24"/>
          <w:szCs w:val="24"/>
        </w:rPr>
      </w:pPr>
    </w:p>
    <w:p w:rsidR="00421C25" w:rsidRDefault="00421C25" w:rsidP="00DA0A37">
      <w:pPr>
        <w:ind w:right="-180"/>
        <w:jc w:val="both"/>
        <w:rPr>
          <w:rFonts w:ascii="Times New Roman" w:hAnsi="Times New Roman" w:cs="Times New Roman"/>
          <w:b/>
          <w:i/>
          <w:color w:val="F78F38"/>
          <w:sz w:val="24"/>
          <w:szCs w:val="24"/>
        </w:rPr>
      </w:pPr>
    </w:p>
    <w:p w:rsidR="00AF2E9E" w:rsidRDefault="00AF2E9E" w:rsidP="00421C25">
      <w:pPr>
        <w:ind w:right="-180"/>
        <w:jc w:val="both"/>
        <w:rPr>
          <w:rFonts w:ascii="Times New Roman" w:hAnsi="Times New Roman" w:cs="Times New Roman"/>
          <w:b/>
          <w:i/>
          <w:color w:val="F78F38"/>
          <w:sz w:val="24"/>
          <w:szCs w:val="24"/>
        </w:rPr>
      </w:pPr>
    </w:p>
    <w:p w:rsidR="00AF2E9E" w:rsidRDefault="00AF2E9E" w:rsidP="00421C25">
      <w:pPr>
        <w:ind w:right="-180"/>
        <w:jc w:val="both"/>
        <w:rPr>
          <w:rFonts w:ascii="Times New Roman" w:hAnsi="Times New Roman" w:cs="Times New Roman"/>
          <w:b/>
          <w:i/>
          <w:color w:val="F78F38"/>
          <w:sz w:val="24"/>
          <w:szCs w:val="24"/>
        </w:rPr>
      </w:pPr>
    </w:p>
    <w:p w:rsidR="00AF2E9E" w:rsidRPr="00BE61B1" w:rsidRDefault="00AF2E9E" w:rsidP="00AF2E9E">
      <w:pPr>
        <w:jc w:val="both"/>
        <w:rPr>
          <w:sz w:val="24"/>
          <w:lang w:val="ru-RU"/>
        </w:rPr>
      </w:pPr>
      <w:r w:rsidRPr="00AF2E9E">
        <w:rPr>
          <w:rFonts w:ascii="Times New Roman" w:hAnsi="Times New Roman" w:cs="Times New Roman"/>
          <w:b/>
          <w:i/>
          <w:noProof/>
          <w:color w:val="F78F38"/>
          <w:sz w:val="24"/>
          <w:szCs w:val="24"/>
          <w:lang w:val="ru-RU" w:eastAsia="ru-RU"/>
        </w:rPr>
        <w:drawing>
          <wp:anchor distT="0" distB="0" distL="114300" distR="114300" simplePos="0" relativeHeight="251772928" behindDoc="1" locked="0" layoutInCell="1" allowOverlap="1" wp14:anchorId="17E07BD6" wp14:editId="19FB8F58">
            <wp:simplePos x="0" y="0"/>
            <wp:positionH relativeFrom="column">
              <wp:posOffset>33020</wp:posOffset>
            </wp:positionH>
            <wp:positionV relativeFrom="paragraph">
              <wp:posOffset>147320</wp:posOffset>
            </wp:positionV>
            <wp:extent cx="2695575" cy="1880235"/>
            <wp:effectExtent l="0" t="0" r="9525" b="5715"/>
            <wp:wrapTight wrapText="bothSides">
              <wp:wrapPolygon edited="0">
                <wp:start x="0" y="0"/>
                <wp:lineTo x="0" y="21447"/>
                <wp:lineTo x="21524" y="21447"/>
                <wp:lineTo x="21524" y="0"/>
                <wp:lineTo x="0" y="0"/>
              </wp:wrapPolygon>
            </wp:wrapTight>
            <wp:docPr id="33" name="Picture 5" descr="Эчмиадз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чмиадзин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88023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2E9E">
        <w:rPr>
          <w:rFonts w:ascii="Times New Roman" w:hAnsi="Times New Roman" w:cs="Times New Roman"/>
          <w:b/>
          <w:i/>
          <w:color w:val="F78F38"/>
          <w:sz w:val="24"/>
          <w:szCs w:val="24"/>
          <w:lang w:val="ru-RU"/>
        </w:rPr>
        <w:t>Эчмиадзин –</w:t>
      </w:r>
      <w:r w:rsidRPr="00875B75">
        <w:rPr>
          <w:color w:val="A82128"/>
          <w:sz w:val="24"/>
          <w:lang w:val="ru-RU"/>
        </w:rPr>
        <w:t xml:space="preserve"> </w:t>
      </w:r>
      <w:r w:rsidRPr="00BD14D8">
        <w:rPr>
          <w:color w:val="000000" w:themeColor="text1"/>
          <w:sz w:val="24"/>
          <w:lang w:val="ru-RU"/>
        </w:rPr>
        <w:t>центр Армянской Апостольской церкви, резиденция Католикоса всех армян. Там же находится Кафедральный собор Эчмиадзин.</w:t>
      </w:r>
      <w:r w:rsidRPr="00BE61B1">
        <w:rPr>
          <w:color w:val="000000" w:themeColor="text1"/>
          <w:sz w:val="24"/>
          <w:lang w:val="ru-RU"/>
        </w:rPr>
        <w:t xml:space="preserve"> </w:t>
      </w:r>
      <w:r w:rsidRPr="00BD14D8">
        <w:rPr>
          <w:color w:val="000000" w:themeColor="text1"/>
          <w:sz w:val="24"/>
          <w:lang w:val="ru-RU"/>
        </w:rPr>
        <w:t>Согласно легенде, первому патриарху Григору Лусаворичу (Просветителю) приснилось, как единорожденный, то есть Христос, сошел с неба с огненным молотом в руках и указал место для постройки собора.</w:t>
      </w:r>
    </w:p>
    <w:p w:rsidR="00AF2E9E" w:rsidRPr="00BD14D8" w:rsidRDefault="00AF2E9E" w:rsidP="00AF2E9E">
      <w:pPr>
        <w:jc w:val="both"/>
        <w:rPr>
          <w:color w:val="000000" w:themeColor="text1"/>
          <w:sz w:val="24"/>
          <w:lang w:val="ru-RU"/>
        </w:rPr>
      </w:pPr>
      <w:r w:rsidRPr="00AF2E9E">
        <w:rPr>
          <w:rFonts w:ascii="Times New Roman" w:hAnsi="Times New Roman" w:cs="Times New Roman"/>
          <w:b/>
          <w:i/>
          <w:noProof/>
          <w:color w:val="F78F38"/>
          <w:sz w:val="24"/>
          <w:szCs w:val="24"/>
          <w:lang w:val="ru-RU" w:eastAsia="ru-RU"/>
        </w:rPr>
        <w:drawing>
          <wp:anchor distT="0" distB="0" distL="114300" distR="114300" simplePos="0" relativeHeight="251773952" behindDoc="1" locked="0" layoutInCell="1" allowOverlap="1" wp14:anchorId="62B6EB33" wp14:editId="1E69E144">
            <wp:simplePos x="0" y="0"/>
            <wp:positionH relativeFrom="column">
              <wp:posOffset>1581150</wp:posOffset>
            </wp:positionH>
            <wp:positionV relativeFrom="paragraph">
              <wp:posOffset>1782445</wp:posOffset>
            </wp:positionV>
            <wp:extent cx="2699385" cy="1810385"/>
            <wp:effectExtent l="0" t="0" r="5715" b="0"/>
            <wp:wrapTight wrapText="bothSides">
              <wp:wrapPolygon edited="0">
                <wp:start x="0" y="0"/>
                <wp:lineTo x="0" y="21365"/>
                <wp:lineTo x="21493" y="21365"/>
                <wp:lineTo x="21493" y="0"/>
                <wp:lineTo x="0" y="0"/>
              </wp:wrapPolygon>
            </wp:wrapTight>
            <wp:docPr id="36" name="Picture 22" descr="Armenia-zvartnots-cathedral-and-arar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enia-zvartnots-cathedral-and-ararat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81038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14D8">
        <w:rPr>
          <w:color w:val="000000" w:themeColor="text1"/>
          <w:sz w:val="24"/>
          <w:lang w:val="ru-RU"/>
        </w:rPr>
        <w:t>На этом месте в 303 году, где находился древний языческий храм, и была заложена церковь, названная Эчмиадзином, что по-армянски означает «место сошествия Единорожденного». В 2001 г., когда</w:t>
      </w:r>
      <w:r w:rsidRPr="00D20BA8">
        <w:rPr>
          <w:color w:val="404040" w:themeColor="text1" w:themeTint="BF"/>
          <w:sz w:val="24"/>
          <w:lang w:val="ru-RU"/>
        </w:rPr>
        <w:t xml:space="preserve"> </w:t>
      </w:r>
      <w:r w:rsidRPr="00BD14D8">
        <w:rPr>
          <w:color w:val="000000" w:themeColor="text1"/>
          <w:sz w:val="24"/>
          <w:lang w:val="ru-RU"/>
        </w:rPr>
        <w:t xml:space="preserve">Армения праздновала 1700-летие принятия христианства, Пала – Иоанн Павел II привез в Армению мощи первого армянского Католикоса. Пятьсот лет мощи Святого Григория Просветителя хранились в Неаполе, а сейчас находятся в кафедральном соборе Эчмиадзина. Также, согласно многим научным версиям, в Эчмиадзине хранится самая величайшая христианская реликвия – легендарное копье легионера Гая Касси (Лонгиния), которым тот пронзил грудь распятого Иисуса Христа. </w:t>
      </w:r>
    </w:p>
    <w:p w:rsidR="00AF2E9E" w:rsidRPr="00BD14D8" w:rsidRDefault="00AF2E9E" w:rsidP="00AF2E9E">
      <w:pPr>
        <w:jc w:val="both"/>
        <w:rPr>
          <w:color w:val="000000" w:themeColor="text1"/>
          <w:sz w:val="24"/>
          <w:lang w:val="ru-RU"/>
        </w:rPr>
      </w:pPr>
      <w:r w:rsidRPr="00AF2E9E">
        <w:rPr>
          <w:rFonts w:ascii="Times New Roman" w:hAnsi="Times New Roman" w:cs="Times New Roman"/>
          <w:b/>
          <w:i/>
          <w:color w:val="F78F38"/>
          <w:sz w:val="24"/>
          <w:szCs w:val="24"/>
          <w:lang w:val="ru-RU"/>
        </w:rPr>
        <w:t>Звартноц –</w:t>
      </w:r>
      <w:r w:rsidRPr="00BD14D8">
        <w:rPr>
          <w:color w:val="000000" w:themeColor="text1"/>
          <w:sz w:val="24"/>
          <w:lang w:val="ru-RU"/>
        </w:rPr>
        <w:t xml:space="preserve"> величайший дворцово-храмовый комплекс, уникальный памятник раннесредневековой армянской архитектуры. Находится около Еревана и Эчмиадзина. Влияние архитектуры Звартноца отчетливо видно на всех памятниках Армении 2-й половины VII века. В результате разрушительного землетрясения в 10 веке второй ярус храма полностью обвалился. Сегодня мы можем увидеть практически полностью </w:t>
      </w:r>
      <w:r w:rsidRPr="00BD14D8">
        <w:rPr>
          <w:color w:val="000000" w:themeColor="text1"/>
          <w:sz w:val="24"/>
          <w:lang w:val="ru-RU"/>
        </w:rPr>
        <w:lastRenderedPageBreak/>
        <w:t xml:space="preserve">реконструированный первый ярус храма. С 2000 г. Звартноц включен в список Всемирного  Наследия ЮНЕСКО. </w:t>
      </w:r>
    </w:p>
    <w:p w:rsidR="00AF2E9E" w:rsidRPr="00833546" w:rsidRDefault="00AF2E9E" w:rsidP="00AF2E9E">
      <w:pPr>
        <w:jc w:val="both"/>
        <w:rPr>
          <w:lang w:val="ru-RU"/>
        </w:rPr>
      </w:pPr>
      <w:r w:rsidRPr="00AF2E9E">
        <w:rPr>
          <w:rFonts w:ascii="Times New Roman" w:hAnsi="Times New Roman" w:cs="Times New Roman"/>
          <w:b/>
          <w:i/>
          <w:noProof/>
          <w:color w:val="F78F38"/>
          <w:sz w:val="24"/>
          <w:szCs w:val="24"/>
          <w:lang w:val="ru-RU" w:eastAsia="ru-RU"/>
        </w:rPr>
        <w:drawing>
          <wp:anchor distT="0" distB="0" distL="114300" distR="114300" simplePos="0" relativeHeight="251767808" behindDoc="0" locked="0" layoutInCell="1" allowOverlap="1" wp14:anchorId="5EF3AA18" wp14:editId="44D143FE">
            <wp:simplePos x="0" y="0"/>
            <wp:positionH relativeFrom="margin">
              <wp:posOffset>-19050</wp:posOffset>
            </wp:positionH>
            <wp:positionV relativeFrom="margin">
              <wp:posOffset>561975</wp:posOffset>
            </wp:positionV>
            <wp:extent cx="2699385" cy="1770380"/>
            <wp:effectExtent l="0" t="0" r="5715" b="127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zun 500'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2E9E">
        <w:rPr>
          <w:rFonts w:ascii="Times New Roman" w:hAnsi="Times New Roman" w:cs="Times New Roman"/>
          <w:b/>
          <w:i/>
          <w:noProof/>
          <w:color w:val="F78F38"/>
          <w:sz w:val="24"/>
          <w:szCs w:val="24"/>
          <w:lang w:val="ru-RU" w:eastAsia="ru-RU"/>
        </w:rPr>
        <w:drawing>
          <wp:anchor distT="0" distB="0" distL="114300" distR="114300" simplePos="0" relativeHeight="251768832" behindDoc="1" locked="0" layoutInCell="1" allowOverlap="1" wp14:anchorId="2B2A48FB" wp14:editId="103E99A2">
            <wp:simplePos x="0" y="0"/>
            <wp:positionH relativeFrom="column">
              <wp:posOffset>4448175</wp:posOffset>
            </wp:positionH>
            <wp:positionV relativeFrom="paragraph">
              <wp:posOffset>2601595</wp:posOffset>
            </wp:positionV>
            <wp:extent cx="2699385" cy="1807845"/>
            <wp:effectExtent l="0" t="0" r="5715" b="1905"/>
            <wp:wrapTight wrapText="bothSides">
              <wp:wrapPolygon edited="0">
                <wp:start x="0" y="0"/>
                <wp:lineTo x="0" y="21395"/>
                <wp:lineTo x="21493" y="21395"/>
                <wp:lineTo x="21493" y="0"/>
                <wp:lineTo x="0" y="0"/>
              </wp:wrapPolygon>
            </wp:wrapTight>
            <wp:docPr id="45" name="Picture 2" descr="Monastir' Kecharis v Tsakhkadz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astir' Kecharis v Tsakhkadzore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80784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2E9E">
        <w:rPr>
          <w:rFonts w:ascii="Times New Roman" w:hAnsi="Times New Roman" w:cs="Times New Roman"/>
          <w:b/>
          <w:i/>
          <w:color w:val="F78F38"/>
          <w:sz w:val="24"/>
          <w:szCs w:val="24"/>
          <w:lang w:val="ru-RU"/>
        </w:rPr>
        <w:t>Бжни:</w:t>
      </w:r>
      <w:r w:rsidRPr="00476A16">
        <w:rPr>
          <w:lang w:val="ru-RU"/>
        </w:rPr>
        <w:t xml:space="preserve"> был основан в 1031 г. Главную церковь монастыря построил Григорий Магистрос Пахлавуни. </w:t>
      </w:r>
      <w:r w:rsidRPr="00833546">
        <w:rPr>
          <w:lang w:val="ru-RU"/>
        </w:rPr>
        <w:t xml:space="preserve">Здесь же и должно было утвердиться епископское кресло. Бжнийский монастырь, известный также под названием "Семианрия Магистроса", в средневековье являлся центром армянской письменности. В 1637 г. в монастыре остановился на ночлег французский путешественник Шарден, который впоследствии описал монастырь в своих путевых заметках. Неподалеку от Бжнийского монастыря расположена крепость Бжни. Она находится на вершине мыса, окруженного неприступными скалами. Точная дата основания не известна. О нем упоминается в раннем средневековье. В </w:t>
      </w:r>
      <w:r w:rsidRPr="00476A16">
        <w:t>X</w:t>
      </w:r>
      <w:r w:rsidRPr="00833546">
        <w:rPr>
          <w:lang w:val="ru-RU"/>
        </w:rPr>
        <w:t xml:space="preserve"> в. князья рода Пахлавуни реконструировали древнюю крепость на скале, превратив ее в мощный замок средневековой Армении. </w:t>
      </w:r>
      <w:r w:rsidRPr="00343B54">
        <w:rPr>
          <w:lang w:val="ru-RU"/>
        </w:rPr>
        <w:t xml:space="preserve">Относительно Бжнийской крепости существует миф. </w:t>
      </w:r>
      <w:r w:rsidRPr="00833546">
        <w:rPr>
          <w:lang w:val="ru-RU"/>
        </w:rPr>
        <w:t>По преданию, крепость и монастырь Бжни соединял подземный путь, с помощью которого телегами заключенным доставляли еду и напитки. Во время раскопок был обнаружен фрагмент подземного хода.</w:t>
      </w:r>
    </w:p>
    <w:p w:rsidR="00AF2E9E" w:rsidRPr="00833546" w:rsidRDefault="00AF2E9E" w:rsidP="00AF2E9E">
      <w:pPr>
        <w:jc w:val="both"/>
        <w:rPr>
          <w:lang w:val="ru-RU"/>
        </w:rPr>
      </w:pPr>
      <w:r w:rsidRPr="00AF2E9E">
        <w:rPr>
          <w:rFonts w:ascii="Times New Roman" w:hAnsi="Times New Roman" w:cs="Times New Roman"/>
          <w:b/>
          <w:i/>
          <w:noProof/>
          <w:color w:val="F78F38"/>
          <w:sz w:val="24"/>
          <w:szCs w:val="24"/>
          <w:lang w:val="ru-RU" w:eastAsia="ru-RU"/>
        </w:rPr>
        <w:drawing>
          <wp:anchor distT="0" distB="0" distL="114300" distR="114300" simplePos="0" relativeHeight="251769856" behindDoc="0" locked="0" layoutInCell="1" allowOverlap="1" wp14:anchorId="4C98842A" wp14:editId="12130E76">
            <wp:simplePos x="0" y="0"/>
            <wp:positionH relativeFrom="margin">
              <wp:posOffset>-19685</wp:posOffset>
            </wp:positionH>
            <wp:positionV relativeFrom="margin">
              <wp:posOffset>5337175</wp:posOffset>
            </wp:positionV>
            <wp:extent cx="2699385" cy="2005330"/>
            <wp:effectExtent l="0" t="0" r="5715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ovyan_church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2E9E">
        <w:rPr>
          <w:rFonts w:ascii="Times New Roman" w:hAnsi="Times New Roman" w:cs="Times New Roman"/>
          <w:b/>
          <w:i/>
          <w:color w:val="F78F38"/>
          <w:sz w:val="24"/>
          <w:szCs w:val="24"/>
          <w:lang w:val="ru-RU"/>
        </w:rPr>
        <w:t>Цахкадзор.</w:t>
      </w:r>
      <w:r w:rsidRPr="00476A16">
        <w:t> </w:t>
      </w:r>
      <w:r w:rsidRPr="00476A16">
        <w:rPr>
          <w:lang w:val="ru-RU"/>
        </w:rPr>
        <w:t>Цахкадзор - современный горнолыжный курорт в Армении, расположенный в 60 км на северо-восток от г. Еревана, на высоте 1845 м над уровнем моря. Цахкадзор является одним из самых популярных и гостеприимных курортов Армении. Это один из тех маленьких уголков нашей горной страны, где красота природы проявляется во всей своей многогранности. Здесь все предусмотрено для активного отдыха гостей: прокат спортивного инвентаря, обучение опытными иструкторами, наличие тренажерного зала, бильярд, настольный теннис, досуговый центр, ресторан, кафе и т.д. Лыжный сезон длится в Цахкадзоре примерно пять месяцев, начиная с середины ноября до середины апреля, что позволяет долго наслаждаться прекрасными возможностями, которыми одаривает своих гостей этот зимний курорт.</w:t>
      </w:r>
    </w:p>
    <w:p w:rsidR="00AF2E9E" w:rsidRPr="00C531FD" w:rsidRDefault="00AF2E9E" w:rsidP="00AF2E9E">
      <w:pPr>
        <w:jc w:val="both"/>
        <w:rPr>
          <w:lang w:val="ru-RU"/>
        </w:rPr>
      </w:pPr>
      <w:r w:rsidRPr="00AF2E9E">
        <w:rPr>
          <w:rFonts w:ascii="Times New Roman" w:hAnsi="Times New Roman" w:cs="Times New Roman"/>
          <w:b/>
          <w:i/>
          <w:color w:val="F78F38"/>
          <w:sz w:val="24"/>
          <w:szCs w:val="24"/>
          <w:lang w:val="ru-RU"/>
        </w:rPr>
        <w:t>Церковь Абовяна:</w:t>
      </w:r>
      <w:r w:rsidRPr="00C531FD">
        <w:rPr>
          <w:lang w:val="ru-RU"/>
        </w:rPr>
        <w:t xml:space="preserve"> Фундамент церкви Святого Ованнеса Мкртича (Иоанна Крестителя) г. Абовян был возложен 24-го августа 2006 года. Церемония освящения состоялась 14-го мая 2013 года. Церковь была построена при поддержке мецената Гагика Царукяна. Около 40 скульпторов и ювелиров принимали участие в отделочных работах над роскошно построенным собором на высоте 50-ти метров.</w:t>
      </w:r>
    </w:p>
    <w:p w:rsidR="00AF2E9E" w:rsidRPr="00EA0FF2" w:rsidRDefault="00AF2E9E" w:rsidP="00AF2E9E">
      <w:pPr>
        <w:ind w:right="-50"/>
        <w:jc w:val="both"/>
        <w:rPr>
          <w:i/>
          <w:color w:val="262626" w:themeColor="text1" w:themeTint="D9"/>
          <w:sz w:val="24"/>
          <w:szCs w:val="24"/>
          <w:lang w:val="ru-RU"/>
        </w:rPr>
      </w:pPr>
      <w:r w:rsidRPr="00AF2E9E">
        <w:rPr>
          <w:rFonts w:ascii="Times New Roman" w:hAnsi="Times New Roman" w:cs="Times New Roman"/>
          <w:b/>
          <w:i/>
          <w:noProof/>
          <w:color w:val="F78F38"/>
          <w:sz w:val="24"/>
          <w:szCs w:val="24"/>
          <w:lang w:val="ru-RU" w:eastAsia="ru-RU"/>
        </w:rPr>
        <w:drawing>
          <wp:anchor distT="0" distB="0" distL="114300" distR="114300" simplePos="0" relativeHeight="251779072" behindDoc="0" locked="0" layoutInCell="1" allowOverlap="1" wp14:anchorId="001E781F" wp14:editId="2BF2FA08">
            <wp:simplePos x="0" y="0"/>
            <wp:positionH relativeFrom="margin">
              <wp:posOffset>4451985</wp:posOffset>
            </wp:positionH>
            <wp:positionV relativeFrom="margin">
              <wp:posOffset>7162800</wp:posOffset>
            </wp:positionV>
            <wp:extent cx="2699385" cy="1794510"/>
            <wp:effectExtent l="0" t="0" r="5715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avank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79451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2E9E">
        <w:rPr>
          <w:rFonts w:ascii="Times New Roman" w:hAnsi="Times New Roman" w:cs="Times New Roman"/>
          <w:b/>
          <w:i/>
          <w:color w:val="F78F38"/>
          <w:sz w:val="24"/>
          <w:szCs w:val="24"/>
          <w:lang w:val="ru-RU"/>
        </w:rPr>
        <w:t xml:space="preserve">Нораванк </w:t>
      </w:r>
      <w:r w:rsidRPr="00EA0FF2">
        <w:rPr>
          <w:color w:val="262626" w:themeColor="text1" w:themeTint="D9"/>
          <w:sz w:val="24"/>
          <w:szCs w:val="24"/>
          <w:lang w:val="ru-RU"/>
        </w:rPr>
        <w:t xml:space="preserve">– Монастырский комплекс Нораванк расположен на уступе извилистого глубокого ущелья притока реки Арпа, близ селения Амагу Вайоцдзорского марза. Причудливы массы отвесных красных скал, окружающие Нораванк. В 13-14 веках монастырь стал резиденцией сюникских епископов, что превратило его в крупный религиозный, а затем и культурный </w:t>
      </w:r>
      <w:r w:rsidRPr="00EA0FF2">
        <w:rPr>
          <w:color w:val="262626" w:themeColor="text1" w:themeTint="D9"/>
          <w:sz w:val="24"/>
          <w:szCs w:val="24"/>
          <w:lang w:val="ru-RU"/>
        </w:rPr>
        <w:lastRenderedPageBreak/>
        <w:t xml:space="preserve">центр Армении. Древнейшей постройкой Нораванка является, дошедшая до нас в руинах, церковь Карапета, </w:t>
      </w:r>
      <w:r w:rsidRPr="00EA0FF2">
        <w:rPr>
          <w:color w:val="262626" w:themeColor="text1" w:themeTint="D9"/>
          <w:sz w:val="24"/>
          <w:szCs w:val="24"/>
        </w:rPr>
        <w:t>IX</w:t>
      </w:r>
      <w:r w:rsidRPr="00EA0FF2">
        <w:rPr>
          <w:color w:val="262626" w:themeColor="text1" w:themeTint="D9"/>
          <w:sz w:val="24"/>
          <w:szCs w:val="24"/>
          <w:lang w:val="ru-RU"/>
        </w:rPr>
        <w:t>-</w:t>
      </w:r>
      <w:r w:rsidRPr="00EA0FF2">
        <w:rPr>
          <w:color w:val="262626" w:themeColor="text1" w:themeTint="D9"/>
          <w:sz w:val="24"/>
          <w:szCs w:val="24"/>
        </w:rPr>
        <w:t>X</w:t>
      </w:r>
      <w:r w:rsidRPr="00EA0FF2">
        <w:rPr>
          <w:color w:val="262626" w:themeColor="text1" w:themeTint="D9"/>
          <w:sz w:val="24"/>
          <w:szCs w:val="24"/>
          <w:lang w:val="ru-RU"/>
        </w:rPr>
        <w:t xml:space="preserve"> веков. К северу от нее расположен главный храм, также посвященный Св.Карапету, возведенный в 1221-1227 годах.</w:t>
      </w:r>
    </w:p>
    <w:p w:rsidR="00AF2E9E" w:rsidRPr="00EA0FF2" w:rsidRDefault="007D61A9" w:rsidP="00AF2E9E">
      <w:pPr>
        <w:tabs>
          <w:tab w:val="left" w:pos="3090"/>
        </w:tabs>
        <w:ind w:right="-50"/>
        <w:jc w:val="both"/>
        <w:rPr>
          <w:color w:val="262626" w:themeColor="text1" w:themeTint="D9"/>
          <w:sz w:val="24"/>
          <w:szCs w:val="24"/>
          <w:lang w:val="ru-RU"/>
        </w:rPr>
      </w:pPr>
      <w:r>
        <w:rPr>
          <w:rFonts w:eastAsia="Times New Roman" w:cs="Times New Roman"/>
          <w:noProof/>
          <w:color w:val="262626" w:themeColor="text1" w:themeTint="D9"/>
          <w:sz w:val="24"/>
          <w:szCs w:val="24"/>
          <w:lang w:val="ru-RU" w:eastAsia="ru-RU"/>
        </w:rPr>
        <w:drawing>
          <wp:anchor distT="0" distB="0" distL="114300" distR="114300" simplePos="0" relativeHeight="251780096" behindDoc="0" locked="0" layoutInCell="1" allowOverlap="1" wp14:anchorId="236EC44D" wp14:editId="6B6D7318">
            <wp:simplePos x="0" y="0"/>
            <wp:positionH relativeFrom="margin">
              <wp:posOffset>4488180</wp:posOffset>
            </wp:positionH>
            <wp:positionV relativeFrom="margin">
              <wp:posOffset>3864610</wp:posOffset>
            </wp:positionV>
            <wp:extent cx="2699385" cy="1800225"/>
            <wp:effectExtent l="0" t="0" r="5715" b="9525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rats_Karer_Menhir6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2E9E" w:rsidRPr="00AF2E9E">
        <w:rPr>
          <w:rFonts w:ascii="Times New Roman" w:hAnsi="Times New Roman" w:cs="Times New Roman"/>
          <w:b/>
          <w:i/>
          <w:noProof/>
          <w:color w:val="F78F38"/>
          <w:sz w:val="24"/>
          <w:szCs w:val="24"/>
          <w:lang w:val="ru-RU" w:eastAsia="ru-RU"/>
        </w:rPr>
        <w:drawing>
          <wp:anchor distT="0" distB="0" distL="114300" distR="114300" simplePos="0" relativeHeight="251777024" behindDoc="0" locked="0" layoutInCell="1" allowOverlap="1" wp14:anchorId="60E5579A" wp14:editId="595EA0C3">
            <wp:simplePos x="0" y="0"/>
            <wp:positionH relativeFrom="margin">
              <wp:posOffset>31750</wp:posOffset>
            </wp:positionH>
            <wp:positionV relativeFrom="margin">
              <wp:posOffset>795655</wp:posOffset>
            </wp:positionV>
            <wp:extent cx="2699385" cy="2023745"/>
            <wp:effectExtent l="0" t="0" r="5715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tev-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02374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E9E" w:rsidRPr="00AF2E9E">
        <w:rPr>
          <w:rFonts w:ascii="Times New Roman" w:hAnsi="Times New Roman" w:cs="Times New Roman"/>
          <w:b/>
          <w:i/>
          <w:color w:val="F78F38"/>
          <w:sz w:val="24"/>
          <w:szCs w:val="24"/>
          <w:lang w:val="ru-RU"/>
        </w:rPr>
        <w:t>Татевский монастырский комплекс  (Татев)</w:t>
      </w:r>
      <w:r w:rsidR="00AF2E9E" w:rsidRPr="00EA0FF2">
        <w:rPr>
          <w:rFonts w:eastAsia="Times New Roman" w:cs="Times New Roman"/>
          <w:color w:val="262626" w:themeColor="text1" w:themeTint="D9"/>
          <w:sz w:val="24"/>
          <w:szCs w:val="24"/>
          <w:lang w:val="ru-RU"/>
        </w:rPr>
        <w:t xml:space="preserve"> – шедевр слияния гениальной средневековой архитектуры со сказочной природой Армении. Татев без преувеличения можно считать одним из самых прекрасных и наиболее достопримечательных мест на Планете. Монастырь Татев находится в южной части Армении (регион Сюник) и расположен на краю гигантского ущелья. Стены монастыря кажутся естественным продолжением скалы, вознесшей ее так высоко.</w:t>
      </w:r>
      <w:r w:rsidR="00AF2E9E" w:rsidRPr="00EA0FF2">
        <w:rPr>
          <w:color w:val="262626" w:themeColor="text1" w:themeTint="D9"/>
          <w:sz w:val="24"/>
          <w:szCs w:val="24"/>
          <w:lang w:val="ru-RU"/>
        </w:rPr>
        <w:t xml:space="preserve"> </w:t>
      </w:r>
      <w:r w:rsidR="00AF2E9E" w:rsidRPr="00EA0FF2">
        <w:rPr>
          <w:rFonts w:eastAsia="Times New Roman" w:cs="Times New Roman"/>
          <w:color w:val="262626" w:themeColor="text1" w:themeTint="D9"/>
          <w:sz w:val="24"/>
          <w:szCs w:val="24"/>
          <w:lang w:val="ru-RU"/>
        </w:rPr>
        <w:t>Жемчужина средневековой армянской архитектуры монастырь Татев был построен в 9-12 веках. Татев производит очень сильное впечатление. Лабиринты узких ходов, ведущих из просторных залов в череду помещений непонятного предназначения, проступающие из темноты очертания ниш, каменные лестницы, аркообразный проем в никуда, подходя к краю которого захватывает дух – земля словно уходит из-под ног и под тобой развертывается бездна – где-то далеко внизу шумит река Воротан, а вокруг дыбятся и теснятся бархатные зеленые холмы.</w:t>
      </w:r>
    </w:p>
    <w:p w:rsidR="006E4DC9" w:rsidRPr="007D61A9" w:rsidRDefault="007D61A9" w:rsidP="007D61A9">
      <w:pPr>
        <w:jc w:val="both"/>
        <w:rPr>
          <w:rFonts w:eastAsia="Times New Roman" w:cs="Times New Roman"/>
          <w:color w:val="262626" w:themeColor="text1" w:themeTint="D9"/>
          <w:sz w:val="24"/>
          <w:szCs w:val="24"/>
          <w:lang w:val="ru-RU"/>
        </w:rPr>
      </w:pPr>
      <w:r w:rsidRPr="007D61A9">
        <w:rPr>
          <w:rFonts w:ascii="Times New Roman" w:hAnsi="Times New Roman" w:cs="Times New Roman"/>
          <w:b/>
          <w:i/>
          <w:color w:val="F78F38"/>
          <w:sz w:val="24"/>
          <w:szCs w:val="24"/>
          <w:lang w:val="ru-RU"/>
        </w:rPr>
        <w:t>Караундж (Зорац Карер).</w:t>
      </w:r>
      <w:r w:rsidRPr="007D61A9">
        <w:rPr>
          <w:rFonts w:eastAsia="Times New Roman" w:cs="Times New Roman"/>
          <w:color w:val="262626" w:themeColor="text1" w:themeTint="D9"/>
          <w:sz w:val="24"/>
          <w:szCs w:val="24"/>
          <w:lang w:val="ru-RU"/>
        </w:rPr>
        <w:t> Научные исследования доказали, что Караундж является самой древней обсерваторией в мире. Он относится ко</w:t>
      </w:r>
      <w:r w:rsidRPr="007D61A9">
        <w:rPr>
          <w:rFonts w:eastAsia="Times New Roman" w:cs="Times New Roman"/>
          <w:noProof/>
          <w:color w:val="262626" w:themeColor="text1" w:themeTint="D9"/>
          <w:sz w:val="24"/>
          <w:szCs w:val="24"/>
          <w:lang w:val="ru-RU"/>
        </w:rPr>
        <w:t>\</w:t>
      </w:r>
      <w:r w:rsidRPr="007D61A9">
        <w:rPr>
          <w:rFonts w:eastAsia="Times New Roman" w:cs="Times New Roman"/>
          <w:color w:val="262626" w:themeColor="text1" w:themeTint="D9"/>
          <w:sz w:val="24"/>
          <w:szCs w:val="24"/>
          <w:lang w:val="ru-RU"/>
        </w:rPr>
        <w:t xml:space="preserve"> второму тысячелетию до н.э. Расположенные с удивительной точностью огромные камни имеют специальные отверстия, которые использовались для изучения звезд. Найденные недалеко от Караунча петроглифы (наскальные рисунки), свидетельствуют о том, что первобытный человек в Армении имел весьма определенные сведения об астрономии.</w:t>
      </w:r>
    </w:p>
    <w:p w:rsidR="007D61A9" w:rsidRPr="00FB312D" w:rsidRDefault="007D61A9" w:rsidP="008E24EA">
      <w:pPr>
        <w:rPr>
          <w:rFonts w:ascii="Times New Roman" w:hAnsi="Times New Roman" w:cs="Times New Roman"/>
          <w:b/>
          <w:i/>
          <w:color w:val="F78F38"/>
          <w:sz w:val="24"/>
          <w:szCs w:val="24"/>
          <w:lang w:val="ru-RU"/>
        </w:rPr>
      </w:pPr>
    </w:p>
    <w:p w:rsidR="00EA0B8B" w:rsidRPr="00D63802" w:rsidRDefault="003B04AC" w:rsidP="008E24EA">
      <w:pPr>
        <w:rPr>
          <w:rFonts w:ascii="Times New Roman" w:hAnsi="Times New Roman" w:cs="Times New Roman"/>
          <w:b/>
          <w:i/>
          <w:color w:val="F78F38"/>
          <w:sz w:val="24"/>
          <w:szCs w:val="24"/>
          <w:lang w:val="ru-RU"/>
        </w:rPr>
      </w:pPr>
      <w:r w:rsidRPr="00D63802">
        <w:rPr>
          <w:rFonts w:ascii="Times New Roman" w:hAnsi="Times New Roman" w:cs="Times New Roman"/>
          <w:b/>
          <w:i/>
          <w:color w:val="F78F38"/>
          <w:sz w:val="24"/>
          <w:szCs w:val="24"/>
          <w:lang w:val="ru-RU"/>
        </w:rPr>
        <w:t xml:space="preserve"> День 5/23.08 – трансфер в аэропорт – отбытие </w:t>
      </w:r>
      <w:r w:rsidR="00EA0B8B" w:rsidRPr="00D63802">
        <w:rPr>
          <w:rFonts w:ascii="Times New Roman" w:hAnsi="Times New Roman" w:cs="Times New Roman"/>
          <w:b/>
          <w:i/>
          <w:color w:val="F78F38"/>
          <w:sz w:val="24"/>
          <w:szCs w:val="24"/>
          <w:lang w:val="ru-RU"/>
        </w:rPr>
        <w:t xml:space="preserve"> </w:t>
      </w:r>
    </w:p>
    <w:p w:rsidR="00737428" w:rsidRDefault="007D61A9" w:rsidP="00191F7D">
      <w:pPr>
        <w:jc w:val="center"/>
        <w:rPr>
          <w:b/>
          <w:color w:val="FF0000"/>
          <w:u w:val="single"/>
          <w:lang w:val="ru-RU"/>
        </w:rPr>
      </w:pPr>
      <w:r w:rsidRPr="00D63802">
        <w:rPr>
          <w:rFonts w:ascii="Times New Roman" w:hAnsi="Times New Roman" w:cs="Times New Roman"/>
          <w:b/>
          <w:i/>
          <w:noProof/>
          <w:color w:val="F78F38"/>
          <w:sz w:val="24"/>
          <w:szCs w:val="24"/>
          <w:lang w:val="ru-RU" w:eastAsia="ru-RU"/>
        </w:rPr>
        <w:drawing>
          <wp:anchor distT="0" distB="0" distL="114300" distR="114300" simplePos="0" relativeHeight="251683840" behindDoc="0" locked="0" layoutInCell="1" allowOverlap="1" wp14:anchorId="1E4A2F4F" wp14:editId="1F05B4B4">
            <wp:simplePos x="0" y="0"/>
            <wp:positionH relativeFrom="column">
              <wp:posOffset>2270125</wp:posOffset>
            </wp:positionH>
            <wp:positionV relativeFrom="paragraph">
              <wp:posOffset>31750</wp:posOffset>
            </wp:positionV>
            <wp:extent cx="2771775" cy="1793240"/>
            <wp:effectExtent l="0" t="0" r="9525" b="0"/>
            <wp:wrapNone/>
            <wp:docPr id="22" name="Picture 22" descr="http://arka.am/upload/resize_cache/iblock/225/344_258_2/2258099d78b089473be26b1ddeb2ff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ka.am/upload/resize_cache/iblock/225/344_258_2/2258099d78b089473be26b1ddeb2ffa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932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4DC9" w:rsidRPr="00816507" w:rsidRDefault="006E4DC9" w:rsidP="00DA0A37">
      <w:pPr>
        <w:jc w:val="center"/>
        <w:rPr>
          <w:rFonts w:ascii="Times New Roman" w:hAnsi="Times New Roman" w:cs="Times New Roman"/>
          <w:b/>
          <w:i/>
          <w:color w:val="CC3300"/>
          <w:sz w:val="44"/>
          <w:szCs w:val="24"/>
          <w:lang w:val="ru-RU"/>
        </w:rPr>
      </w:pPr>
    </w:p>
    <w:p w:rsidR="006E4DC9" w:rsidRPr="00816507" w:rsidRDefault="006E4DC9" w:rsidP="00DA0A37">
      <w:pPr>
        <w:jc w:val="center"/>
        <w:rPr>
          <w:rFonts w:ascii="Times New Roman" w:hAnsi="Times New Roman" w:cs="Times New Roman"/>
          <w:b/>
          <w:i/>
          <w:color w:val="CC3300"/>
          <w:sz w:val="44"/>
          <w:szCs w:val="24"/>
          <w:lang w:val="ru-RU"/>
        </w:rPr>
      </w:pPr>
    </w:p>
    <w:p w:rsidR="00D63802" w:rsidRPr="00AF2E9E" w:rsidRDefault="00D63802" w:rsidP="00D63802">
      <w:pPr>
        <w:rPr>
          <w:rFonts w:ascii="Times New Roman" w:hAnsi="Times New Roman" w:cs="Times New Roman"/>
          <w:b/>
          <w:i/>
          <w:color w:val="F78F38"/>
          <w:sz w:val="24"/>
          <w:szCs w:val="24"/>
          <w:lang w:val="ru-RU"/>
        </w:rPr>
      </w:pPr>
    </w:p>
    <w:p w:rsidR="009B200D" w:rsidRPr="00AF2E9E" w:rsidRDefault="009B200D" w:rsidP="00D63802">
      <w:pPr>
        <w:jc w:val="center"/>
        <w:rPr>
          <w:rFonts w:ascii="Times New Roman" w:hAnsi="Times New Roman" w:cs="Times New Roman"/>
          <w:b/>
          <w:i/>
          <w:color w:val="F78F38"/>
          <w:sz w:val="36"/>
          <w:szCs w:val="36"/>
          <w:lang w:val="ru-RU"/>
        </w:rPr>
      </w:pPr>
    </w:p>
    <w:p w:rsidR="007D61A9" w:rsidRPr="00FB312D" w:rsidRDefault="007D61A9" w:rsidP="00D63802">
      <w:pPr>
        <w:jc w:val="center"/>
        <w:rPr>
          <w:rFonts w:ascii="Times New Roman" w:hAnsi="Times New Roman" w:cs="Times New Roman"/>
          <w:b/>
          <w:i/>
          <w:color w:val="F78F38"/>
          <w:sz w:val="36"/>
          <w:szCs w:val="36"/>
          <w:lang w:val="ru-RU"/>
        </w:rPr>
      </w:pPr>
    </w:p>
    <w:p w:rsidR="006A7D24" w:rsidRPr="00D63802" w:rsidRDefault="006A7D24" w:rsidP="00D63802">
      <w:pPr>
        <w:jc w:val="center"/>
        <w:rPr>
          <w:rFonts w:ascii="Times New Roman" w:hAnsi="Times New Roman" w:cs="Times New Roman"/>
          <w:b/>
          <w:i/>
          <w:color w:val="F78F38"/>
          <w:sz w:val="36"/>
          <w:szCs w:val="36"/>
          <w:lang w:val="ru-RU"/>
        </w:rPr>
      </w:pPr>
      <w:r w:rsidRPr="00D63802">
        <w:rPr>
          <w:rFonts w:ascii="Times New Roman" w:hAnsi="Times New Roman" w:cs="Times New Roman"/>
          <w:b/>
          <w:i/>
          <w:color w:val="F78F38"/>
          <w:sz w:val="36"/>
          <w:szCs w:val="36"/>
          <w:lang w:val="ru-RU"/>
        </w:rPr>
        <w:lastRenderedPageBreak/>
        <w:t>Стоимость на человека:</w:t>
      </w:r>
      <w:r w:rsidR="00191F7D" w:rsidRPr="00D63802">
        <w:rPr>
          <w:rFonts w:ascii="Times New Roman" w:hAnsi="Times New Roman" w:cs="Times New Roman"/>
          <w:b/>
          <w:i/>
          <w:color w:val="F78F38"/>
          <w:sz w:val="36"/>
          <w:szCs w:val="36"/>
          <w:lang w:val="ru-RU"/>
        </w:rPr>
        <w:t xml:space="preserve"> </w:t>
      </w:r>
      <w:r w:rsidR="00A54AC9" w:rsidRPr="00D63802">
        <w:rPr>
          <w:rFonts w:ascii="Times New Roman" w:hAnsi="Times New Roman" w:cs="Times New Roman"/>
          <w:b/>
          <w:i/>
          <w:color w:val="F78F38"/>
          <w:sz w:val="36"/>
          <w:szCs w:val="36"/>
          <w:lang w:val="ru-RU"/>
        </w:rPr>
        <w:t>Брутто</w:t>
      </w:r>
    </w:p>
    <w:tbl>
      <w:tblPr>
        <w:tblpPr w:leftFromText="180" w:rightFromText="180" w:vertAnchor="text" w:horzAnchor="margin" w:tblpXSpec="center" w:tblpY="2"/>
        <w:tblOverlap w:val="never"/>
        <w:tblW w:w="99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5"/>
        <w:gridCol w:w="2052"/>
        <w:gridCol w:w="1295"/>
        <w:gridCol w:w="1418"/>
        <w:gridCol w:w="1276"/>
        <w:gridCol w:w="1417"/>
        <w:gridCol w:w="1355"/>
      </w:tblGrid>
      <w:tr w:rsidR="00FA3509" w:rsidRPr="00A81136" w:rsidTr="00FA3509">
        <w:trPr>
          <w:trHeight w:val="600"/>
        </w:trPr>
        <w:tc>
          <w:tcPr>
            <w:tcW w:w="1155" w:type="dxa"/>
            <w:tcBorders>
              <w:top w:val="double" w:sz="4" w:space="0" w:color="auto"/>
            </w:tcBorders>
            <w:shd w:val="clear" w:color="auto" w:fill="F78F38"/>
            <w:noWrap/>
            <w:vAlign w:val="center"/>
          </w:tcPr>
          <w:p w:rsidR="00FA3509" w:rsidRPr="00A81136" w:rsidRDefault="00FA3509" w:rsidP="004A7EE5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8"/>
                <w:lang w:val="ru-RU"/>
              </w:rPr>
            </w:pPr>
            <w:r w:rsidRPr="00A81136">
              <w:rPr>
                <w:rFonts w:eastAsia="Times New Roman" w:cs="Calibri"/>
                <w:b/>
                <w:bCs/>
                <w:color w:val="FFFFFF" w:themeColor="background1"/>
                <w:sz w:val="28"/>
                <w:lang w:val="ru-RU"/>
              </w:rPr>
              <w:t>Отели</w:t>
            </w:r>
          </w:p>
        </w:tc>
        <w:tc>
          <w:tcPr>
            <w:tcW w:w="2052" w:type="dxa"/>
            <w:tcBorders>
              <w:top w:val="double" w:sz="4" w:space="0" w:color="auto"/>
            </w:tcBorders>
            <w:shd w:val="clear" w:color="auto" w:fill="F78F38"/>
            <w:noWrap/>
            <w:vAlign w:val="center"/>
          </w:tcPr>
          <w:p w:rsidR="00FA3509" w:rsidRPr="00A81136" w:rsidRDefault="00FA3509" w:rsidP="004A7EE5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8"/>
                <w:lang w:val="ru-RU"/>
              </w:rPr>
            </w:pPr>
            <w:r w:rsidRPr="00A81136">
              <w:rPr>
                <w:rFonts w:eastAsia="Times New Roman" w:cs="Calibri"/>
                <w:b/>
                <w:bCs/>
                <w:color w:val="FFFFFF" w:themeColor="background1"/>
                <w:sz w:val="28"/>
                <w:lang w:val="ru-RU"/>
              </w:rPr>
              <w:t>Размещение</w:t>
            </w:r>
          </w:p>
        </w:tc>
        <w:tc>
          <w:tcPr>
            <w:tcW w:w="1295" w:type="dxa"/>
            <w:shd w:val="clear" w:color="auto" w:fill="F78F38"/>
            <w:vAlign w:val="center"/>
          </w:tcPr>
          <w:p w:rsidR="00FA3509" w:rsidRPr="00A81136" w:rsidRDefault="00FA3509" w:rsidP="004A7EE5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8"/>
                <w:lang w:val="ru-RU"/>
              </w:rPr>
            </w:pPr>
            <w:r w:rsidRPr="00A81136">
              <w:rPr>
                <w:rFonts w:eastAsia="Times New Roman" w:cs="Calibri"/>
                <w:b/>
                <w:bCs/>
                <w:color w:val="FFFFFF" w:themeColor="background1"/>
                <w:sz w:val="28"/>
                <w:lang w:val="ru-RU"/>
              </w:rPr>
              <w:t xml:space="preserve">2-3 </w:t>
            </w:r>
          </w:p>
        </w:tc>
        <w:tc>
          <w:tcPr>
            <w:tcW w:w="1418" w:type="dxa"/>
            <w:shd w:val="clear" w:color="auto" w:fill="F78F38"/>
            <w:vAlign w:val="center"/>
          </w:tcPr>
          <w:p w:rsidR="00FA3509" w:rsidRPr="00A81136" w:rsidRDefault="00FA3509" w:rsidP="004A7EE5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8"/>
                <w:lang w:val="ru-RU"/>
              </w:rPr>
            </w:pPr>
            <w:r w:rsidRPr="00A81136">
              <w:rPr>
                <w:rFonts w:eastAsia="Times New Roman" w:cs="Calibri"/>
                <w:b/>
                <w:bCs/>
                <w:color w:val="FFFFFF" w:themeColor="background1"/>
                <w:sz w:val="28"/>
                <w:lang w:val="ru-RU"/>
              </w:rPr>
              <w:t xml:space="preserve">4-6 </w:t>
            </w:r>
          </w:p>
        </w:tc>
        <w:tc>
          <w:tcPr>
            <w:tcW w:w="1276" w:type="dxa"/>
            <w:shd w:val="clear" w:color="auto" w:fill="F78F38"/>
          </w:tcPr>
          <w:p w:rsidR="00FA3509" w:rsidRPr="00A81136" w:rsidRDefault="00FA3509" w:rsidP="004A7EE5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8"/>
                <w:lang w:val="ru-RU"/>
              </w:rPr>
            </w:pPr>
            <w:r w:rsidRPr="00A81136">
              <w:rPr>
                <w:rFonts w:eastAsia="Times New Roman" w:cs="Calibri"/>
                <w:b/>
                <w:bCs/>
                <w:color w:val="FFFFFF" w:themeColor="background1"/>
                <w:sz w:val="28"/>
                <w:lang w:val="ru-RU"/>
              </w:rPr>
              <w:t xml:space="preserve">7-15 </w:t>
            </w:r>
          </w:p>
        </w:tc>
        <w:tc>
          <w:tcPr>
            <w:tcW w:w="1417" w:type="dxa"/>
            <w:shd w:val="clear" w:color="auto" w:fill="F78F38"/>
          </w:tcPr>
          <w:p w:rsidR="00FA3509" w:rsidRPr="00A81136" w:rsidRDefault="00FA3509" w:rsidP="004A7EE5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8"/>
                <w:lang w:val="ru-RU"/>
              </w:rPr>
            </w:pPr>
            <w:r w:rsidRPr="00A81136">
              <w:rPr>
                <w:rFonts w:eastAsia="Times New Roman" w:cs="Calibri"/>
                <w:b/>
                <w:bCs/>
                <w:color w:val="FFFFFF" w:themeColor="background1"/>
                <w:sz w:val="28"/>
                <w:lang w:val="ru-RU"/>
              </w:rPr>
              <w:t xml:space="preserve">16-25 </w:t>
            </w:r>
          </w:p>
        </w:tc>
        <w:tc>
          <w:tcPr>
            <w:tcW w:w="1355" w:type="dxa"/>
            <w:shd w:val="clear" w:color="auto" w:fill="F78F38"/>
          </w:tcPr>
          <w:p w:rsidR="00FA3509" w:rsidRPr="00A81136" w:rsidRDefault="00FA3509" w:rsidP="004A7EE5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8"/>
                <w:lang w:val="ru-RU"/>
              </w:rPr>
            </w:pPr>
            <w:r w:rsidRPr="00A81136">
              <w:rPr>
                <w:rFonts w:eastAsia="Times New Roman" w:cs="Calibri"/>
                <w:b/>
                <w:bCs/>
                <w:color w:val="FFFFFF" w:themeColor="background1"/>
                <w:sz w:val="28"/>
                <w:lang w:val="ru-RU"/>
              </w:rPr>
              <w:t>Более 25</w:t>
            </w:r>
          </w:p>
        </w:tc>
      </w:tr>
      <w:tr w:rsidR="00FA3509" w:rsidRPr="008801FD" w:rsidTr="00FA3509">
        <w:trPr>
          <w:trHeight w:hRule="exact" w:val="681"/>
        </w:trPr>
        <w:tc>
          <w:tcPr>
            <w:tcW w:w="1155" w:type="dxa"/>
            <w:vMerge w:val="restart"/>
            <w:tcBorders>
              <w:top w:val="single" w:sz="4" w:space="0" w:color="auto"/>
            </w:tcBorders>
            <w:shd w:val="clear" w:color="auto" w:fill="F78F38"/>
            <w:vAlign w:val="center"/>
            <w:hideMark/>
          </w:tcPr>
          <w:p w:rsidR="00FA3509" w:rsidRPr="00A40AC0" w:rsidRDefault="00FA3509" w:rsidP="004A7EE5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8"/>
              </w:rPr>
            </w:pPr>
            <w:r w:rsidRPr="00A40AC0">
              <w:rPr>
                <w:rFonts w:eastAsia="Times New Roman" w:cs="Calibri"/>
                <w:b/>
                <w:bCs/>
                <w:color w:val="FFFFFF" w:themeColor="background1"/>
                <w:sz w:val="28"/>
              </w:rPr>
              <w:t>3*</w:t>
            </w:r>
          </w:p>
        </w:tc>
        <w:tc>
          <w:tcPr>
            <w:tcW w:w="2052" w:type="dxa"/>
            <w:tcBorders>
              <w:top w:val="single" w:sz="4" w:space="0" w:color="auto"/>
              <w:bottom w:val="double" w:sz="4" w:space="0" w:color="auto"/>
            </w:tcBorders>
            <w:shd w:val="clear" w:color="auto" w:fill="F78F38"/>
            <w:noWrap/>
            <w:vAlign w:val="center"/>
          </w:tcPr>
          <w:p w:rsidR="00FA3509" w:rsidRPr="00A40AC0" w:rsidRDefault="00FA3509" w:rsidP="004A7EE5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</w:rPr>
            </w:pPr>
            <w:r w:rsidRPr="00A40AC0">
              <w:rPr>
                <w:rFonts w:eastAsia="Times New Roman" w:cs="Calibri"/>
                <w:b/>
                <w:bCs/>
                <w:color w:val="FFFFFF" w:themeColor="background1"/>
                <w:sz w:val="28"/>
              </w:rPr>
              <w:t>DBL</w:t>
            </w:r>
          </w:p>
        </w:tc>
        <w:tc>
          <w:tcPr>
            <w:tcW w:w="1295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/>
            <w:vAlign w:val="bottom"/>
          </w:tcPr>
          <w:p w:rsidR="00FA3509" w:rsidRDefault="00FA3509" w:rsidP="00FA350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        430</w:t>
            </w:r>
          </w:p>
          <w:p w:rsidR="00FA3509" w:rsidRPr="00A40AC0" w:rsidRDefault="00FA3509" w:rsidP="004A7EE5">
            <w:pPr>
              <w:rPr>
                <w:rFonts w:cs="Calibri"/>
                <w:color w:val="00ABAB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/>
            <w:vAlign w:val="bottom"/>
          </w:tcPr>
          <w:p w:rsidR="00FA3509" w:rsidRDefault="00FA3509" w:rsidP="00FA350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$             384 </w:t>
            </w:r>
          </w:p>
          <w:p w:rsidR="00FA3509" w:rsidRPr="00A40AC0" w:rsidRDefault="00FA3509" w:rsidP="004A7EE5">
            <w:pPr>
              <w:rPr>
                <w:rFonts w:cs="Calibri"/>
                <w:color w:val="00ABAB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/>
            <w:vAlign w:val="bottom"/>
          </w:tcPr>
          <w:p w:rsidR="00FA3509" w:rsidRDefault="00FA3509" w:rsidP="00FA350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$          350 </w:t>
            </w:r>
          </w:p>
          <w:p w:rsidR="00FA3509" w:rsidRPr="00A40AC0" w:rsidRDefault="00FA3509" w:rsidP="004A7EE5">
            <w:pPr>
              <w:rPr>
                <w:rFonts w:cs="Calibri"/>
                <w:color w:val="00ABAB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/>
            <w:vAlign w:val="bottom"/>
          </w:tcPr>
          <w:p w:rsidR="00FA3509" w:rsidRDefault="00FA3509" w:rsidP="00FA350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$           323 </w:t>
            </w:r>
          </w:p>
          <w:p w:rsidR="00FA3509" w:rsidRPr="00A40AC0" w:rsidRDefault="00FA3509" w:rsidP="004A7EE5">
            <w:pPr>
              <w:rPr>
                <w:rFonts w:cs="Calibri"/>
                <w:color w:val="00ABAB"/>
              </w:rPr>
            </w:pPr>
          </w:p>
        </w:tc>
        <w:tc>
          <w:tcPr>
            <w:tcW w:w="1355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/>
            <w:vAlign w:val="bottom"/>
          </w:tcPr>
          <w:p w:rsidR="00FA3509" w:rsidRDefault="00FA3509" w:rsidP="00FA350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$            306 </w:t>
            </w:r>
          </w:p>
          <w:p w:rsidR="00FA3509" w:rsidRPr="00A40AC0" w:rsidRDefault="00FA3509" w:rsidP="004A7EE5">
            <w:pPr>
              <w:rPr>
                <w:rFonts w:cs="Calibri"/>
                <w:color w:val="00ABAB"/>
              </w:rPr>
            </w:pPr>
          </w:p>
        </w:tc>
      </w:tr>
      <w:tr w:rsidR="00FA3509" w:rsidRPr="008801FD" w:rsidTr="00FA3509">
        <w:trPr>
          <w:trHeight w:hRule="exact" w:val="785"/>
        </w:trPr>
        <w:tc>
          <w:tcPr>
            <w:tcW w:w="1155" w:type="dxa"/>
            <w:vMerge/>
            <w:shd w:val="clear" w:color="auto" w:fill="F78F38"/>
            <w:vAlign w:val="center"/>
            <w:hideMark/>
          </w:tcPr>
          <w:p w:rsidR="00FA3509" w:rsidRPr="00A40AC0" w:rsidRDefault="00FA3509" w:rsidP="004A7EE5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8"/>
              </w:rPr>
            </w:pPr>
          </w:p>
        </w:tc>
        <w:tc>
          <w:tcPr>
            <w:tcW w:w="2052" w:type="dxa"/>
            <w:tcBorders>
              <w:top w:val="double" w:sz="4" w:space="0" w:color="auto"/>
              <w:bottom w:val="double" w:sz="4" w:space="0" w:color="auto"/>
            </w:tcBorders>
            <w:shd w:val="clear" w:color="auto" w:fill="F78F38"/>
            <w:noWrap/>
            <w:vAlign w:val="center"/>
          </w:tcPr>
          <w:p w:rsidR="00FA3509" w:rsidRPr="00A40AC0" w:rsidRDefault="00FA3509" w:rsidP="004A7EE5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</w:rPr>
            </w:pPr>
            <w:proofErr w:type="spellStart"/>
            <w:r w:rsidRPr="00A40AC0">
              <w:rPr>
                <w:rFonts w:eastAsia="Times New Roman" w:cs="Calibri"/>
                <w:b/>
                <w:bCs/>
                <w:color w:val="FFFFFF" w:themeColor="background1"/>
                <w:sz w:val="28"/>
              </w:rPr>
              <w:t>Доплата</w:t>
            </w:r>
            <w:proofErr w:type="spellEnd"/>
            <w:r w:rsidRPr="00A40AC0">
              <w:rPr>
                <w:rFonts w:eastAsia="Times New Roman" w:cs="Calibri"/>
                <w:b/>
                <w:bCs/>
                <w:color w:val="FFFFFF" w:themeColor="background1"/>
                <w:sz w:val="28"/>
              </w:rPr>
              <w:t xml:space="preserve"> </w:t>
            </w:r>
            <w:proofErr w:type="spellStart"/>
            <w:r w:rsidRPr="00A40AC0">
              <w:rPr>
                <w:rFonts w:eastAsia="Times New Roman" w:cs="Calibri"/>
                <w:b/>
                <w:bCs/>
                <w:color w:val="FFFFFF" w:themeColor="background1"/>
                <w:sz w:val="28"/>
              </w:rPr>
              <w:t>за</w:t>
            </w:r>
            <w:proofErr w:type="spellEnd"/>
            <w:r w:rsidRPr="00A40AC0">
              <w:rPr>
                <w:rFonts w:eastAsia="Times New Roman" w:cs="Calibri"/>
                <w:b/>
                <w:bCs/>
                <w:color w:val="FFFFFF" w:themeColor="background1"/>
                <w:sz w:val="28"/>
              </w:rPr>
              <w:t xml:space="preserve"> </w:t>
            </w:r>
            <w:proofErr w:type="spellStart"/>
            <w:r w:rsidRPr="00A40AC0">
              <w:rPr>
                <w:rFonts w:eastAsia="Times New Roman" w:cs="Calibri"/>
                <w:b/>
                <w:bCs/>
                <w:color w:val="FFFFFF" w:themeColor="background1"/>
                <w:sz w:val="28"/>
              </w:rPr>
              <w:t>Сингл</w:t>
            </w:r>
            <w:proofErr w:type="spellEnd"/>
          </w:p>
        </w:tc>
        <w:tc>
          <w:tcPr>
            <w:tcW w:w="6761" w:type="dxa"/>
            <w:gridSpan w:val="5"/>
            <w:tcBorders>
              <w:top w:val="doub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A3509" w:rsidRPr="00FA3509" w:rsidRDefault="00FA3509" w:rsidP="004A7EE5">
            <w:pPr>
              <w:rPr>
                <w:rFonts w:ascii="Sylfaen" w:hAnsi="Sylfaen" w:cs="Calibri"/>
                <w:color w:val="000000"/>
              </w:rPr>
            </w:pPr>
            <w:r w:rsidRPr="00FA3509">
              <w:rPr>
                <w:rFonts w:ascii="Calibri" w:hAnsi="Calibri" w:cs="Calibri"/>
                <w:color w:val="000000"/>
              </w:rPr>
              <w:t>$   170</w:t>
            </w:r>
          </w:p>
        </w:tc>
      </w:tr>
      <w:tr w:rsidR="00FA3509" w:rsidRPr="008801FD" w:rsidTr="00FA3509">
        <w:trPr>
          <w:trHeight w:hRule="exact" w:val="785"/>
        </w:trPr>
        <w:tc>
          <w:tcPr>
            <w:tcW w:w="1155" w:type="dxa"/>
            <w:vMerge w:val="restart"/>
            <w:shd w:val="clear" w:color="auto" w:fill="F78F38"/>
            <w:vAlign w:val="center"/>
          </w:tcPr>
          <w:p w:rsidR="00FA3509" w:rsidRPr="00A40AC0" w:rsidRDefault="00FA3509" w:rsidP="004A7EE5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8"/>
              </w:rPr>
            </w:pPr>
            <w:r w:rsidRPr="00A40AC0">
              <w:rPr>
                <w:rFonts w:eastAsia="Times New Roman" w:cs="Calibri"/>
                <w:b/>
                <w:bCs/>
                <w:color w:val="FFFFFF" w:themeColor="background1"/>
                <w:sz w:val="28"/>
              </w:rPr>
              <w:t>4*</w:t>
            </w:r>
          </w:p>
        </w:tc>
        <w:tc>
          <w:tcPr>
            <w:tcW w:w="2052" w:type="dxa"/>
            <w:tcBorders>
              <w:top w:val="double" w:sz="4" w:space="0" w:color="auto"/>
              <w:bottom w:val="double" w:sz="4" w:space="0" w:color="auto"/>
            </w:tcBorders>
            <w:shd w:val="clear" w:color="auto" w:fill="F78F38"/>
            <w:noWrap/>
            <w:vAlign w:val="center"/>
          </w:tcPr>
          <w:p w:rsidR="00FA3509" w:rsidRPr="00A40AC0" w:rsidRDefault="00FA3509" w:rsidP="004A7EE5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</w:rPr>
            </w:pPr>
            <w:r w:rsidRPr="00A40AC0">
              <w:rPr>
                <w:rFonts w:eastAsia="Times New Roman" w:cs="Calibri"/>
                <w:b/>
                <w:bCs/>
                <w:color w:val="FFFFFF" w:themeColor="background1"/>
                <w:sz w:val="28"/>
              </w:rPr>
              <w:t>DBL</w:t>
            </w:r>
          </w:p>
        </w:tc>
        <w:tc>
          <w:tcPr>
            <w:tcW w:w="129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  <w:vAlign w:val="bottom"/>
          </w:tcPr>
          <w:p w:rsidR="00FA3509" w:rsidRDefault="00FA3509" w:rsidP="00FA350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$            478 </w:t>
            </w:r>
          </w:p>
          <w:p w:rsidR="00FA3509" w:rsidRPr="005E0558" w:rsidRDefault="00FA3509" w:rsidP="004A7EE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  <w:vAlign w:val="bottom"/>
          </w:tcPr>
          <w:p w:rsidR="00FA3509" w:rsidRDefault="00FA3509" w:rsidP="00FA350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$              433 </w:t>
            </w:r>
          </w:p>
          <w:p w:rsidR="00FA3509" w:rsidRPr="005E0558" w:rsidRDefault="00FA3509" w:rsidP="004A7EE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  <w:vAlign w:val="bottom"/>
          </w:tcPr>
          <w:p w:rsidR="00FA3509" w:rsidRDefault="00FA3509" w:rsidP="00FA350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$           399 </w:t>
            </w:r>
          </w:p>
          <w:p w:rsidR="00FA3509" w:rsidRPr="005E0558" w:rsidRDefault="00FA3509" w:rsidP="004A7EE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17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  <w:vAlign w:val="bottom"/>
          </w:tcPr>
          <w:p w:rsidR="00FA3509" w:rsidRDefault="00FA3509" w:rsidP="00FA350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$               372 </w:t>
            </w:r>
          </w:p>
          <w:p w:rsidR="00FA3509" w:rsidRPr="005E0558" w:rsidRDefault="00FA3509" w:rsidP="004A7EE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5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  <w:vAlign w:val="bottom"/>
          </w:tcPr>
          <w:p w:rsidR="00FA3509" w:rsidRDefault="00FA3509" w:rsidP="00FA350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$             355 </w:t>
            </w:r>
          </w:p>
          <w:p w:rsidR="00FA3509" w:rsidRPr="005E0558" w:rsidRDefault="00FA3509" w:rsidP="004A7EE5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FA3509" w:rsidRPr="008801FD" w:rsidTr="00FA3509">
        <w:trPr>
          <w:trHeight w:hRule="exact" w:val="785"/>
        </w:trPr>
        <w:tc>
          <w:tcPr>
            <w:tcW w:w="1155" w:type="dxa"/>
            <w:vMerge/>
            <w:shd w:val="clear" w:color="auto" w:fill="F78F38"/>
            <w:vAlign w:val="center"/>
          </w:tcPr>
          <w:p w:rsidR="00FA3509" w:rsidRPr="00A40AC0" w:rsidRDefault="00FA3509" w:rsidP="004A7EE5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8"/>
              </w:rPr>
            </w:pPr>
          </w:p>
        </w:tc>
        <w:tc>
          <w:tcPr>
            <w:tcW w:w="2052" w:type="dxa"/>
            <w:tcBorders>
              <w:top w:val="double" w:sz="4" w:space="0" w:color="auto"/>
            </w:tcBorders>
            <w:shd w:val="clear" w:color="auto" w:fill="F78F38"/>
            <w:noWrap/>
            <w:vAlign w:val="center"/>
          </w:tcPr>
          <w:p w:rsidR="00FA3509" w:rsidRPr="00A40AC0" w:rsidRDefault="00FA3509" w:rsidP="004A7EE5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</w:rPr>
            </w:pPr>
            <w:proofErr w:type="spellStart"/>
            <w:r w:rsidRPr="00A40AC0">
              <w:rPr>
                <w:rFonts w:eastAsia="Times New Roman" w:cs="Calibri"/>
                <w:b/>
                <w:bCs/>
                <w:color w:val="FFFFFF" w:themeColor="background1"/>
                <w:sz w:val="28"/>
              </w:rPr>
              <w:t>Доплата</w:t>
            </w:r>
            <w:proofErr w:type="spellEnd"/>
            <w:r w:rsidRPr="00A40AC0">
              <w:rPr>
                <w:rFonts w:eastAsia="Times New Roman" w:cs="Calibri"/>
                <w:b/>
                <w:bCs/>
                <w:color w:val="FFFFFF" w:themeColor="background1"/>
                <w:sz w:val="28"/>
              </w:rPr>
              <w:t xml:space="preserve"> </w:t>
            </w:r>
            <w:proofErr w:type="spellStart"/>
            <w:r w:rsidRPr="00A40AC0">
              <w:rPr>
                <w:rFonts w:eastAsia="Times New Roman" w:cs="Calibri"/>
                <w:b/>
                <w:bCs/>
                <w:color w:val="FFFFFF" w:themeColor="background1"/>
                <w:sz w:val="28"/>
              </w:rPr>
              <w:t>за</w:t>
            </w:r>
            <w:proofErr w:type="spellEnd"/>
            <w:r w:rsidRPr="00A40AC0">
              <w:rPr>
                <w:rFonts w:eastAsia="Times New Roman" w:cs="Calibri"/>
                <w:b/>
                <w:bCs/>
                <w:color w:val="FFFFFF" w:themeColor="background1"/>
                <w:sz w:val="28"/>
              </w:rPr>
              <w:t xml:space="preserve">  </w:t>
            </w:r>
            <w:proofErr w:type="spellStart"/>
            <w:r w:rsidRPr="00A40AC0">
              <w:rPr>
                <w:rFonts w:eastAsia="Times New Roman" w:cs="Calibri"/>
                <w:b/>
                <w:bCs/>
                <w:color w:val="FFFFFF" w:themeColor="background1"/>
                <w:sz w:val="28"/>
              </w:rPr>
              <w:t>Сингл</w:t>
            </w:r>
            <w:proofErr w:type="spellEnd"/>
          </w:p>
        </w:tc>
        <w:tc>
          <w:tcPr>
            <w:tcW w:w="6761" w:type="dxa"/>
            <w:gridSpan w:val="5"/>
            <w:tcBorders>
              <w:top w:val="double" w:sz="4" w:space="0" w:color="auto"/>
            </w:tcBorders>
            <w:shd w:val="clear" w:color="auto" w:fill="FFFFFF"/>
            <w:vAlign w:val="bottom"/>
          </w:tcPr>
          <w:p w:rsidR="00FA3509" w:rsidRPr="005E0558" w:rsidRDefault="00FA3509" w:rsidP="004A7EE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   270</w:t>
            </w:r>
          </w:p>
        </w:tc>
      </w:tr>
    </w:tbl>
    <w:p w:rsidR="00A65E81" w:rsidRDefault="00A65E81" w:rsidP="006A7D24">
      <w:pPr>
        <w:rPr>
          <w:b/>
          <w:color w:val="1F497D" w:themeColor="text2"/>
          <w:sz w:val="24"/>
          <w:u w:val="single"/>
          <w:lang w:val="ru-RU"/>
        </w:rPr>
      </w:pPr>
    </w:p>
    <w:p w:rsidR="00A65E81" w:rsidRPr="00A65E81" w:rsidRDefault="00A65E81" w:rsidP="00A65E81">
      <w:pPr>
        <w:rPr>
          <w:sz w:val="24"/>
          <w:lang w:val="ru-RU"/>
        </w:rPr>
      </w:pPr>
    </w:p>
    <w:p w:rsidR="00A65E81" w:rsidRPr="00A65E81" w:rsidRDefault="00A65E81" w:rsidP="00A65E81">
      <w:pPr>
        <w:rPr>
          <w:sz w:val="24"/>
          <w:lang w:val="ru-RU"/>
        </w:rPr>
      </w:pPr>
    </w:p>
    <w:p w:rsidR="00A65E81" w:rsidRPr="00A65E81" w:rsidRDefault="00A65E81" w:rsidP="00A65E81">
      <w:pPr>
        <w:rPr>
          <w:sz w:val="24"/>
          <w:lang w:val="ru-RU"/>
        </w:rPr>
      </w:pPr>
    </w:p>
    <w:p w:rsidR="00A65E81" w:rsidRPr="00A65E81" w:rsidRDefault="00A65E81" w:rsidP="00A65E81">
      <w:pPr>
        <w:rPr>
          <w:sz w:val="24"/>
          <w:lang w:val="ru-RU"/>
        </w:rPr>
      </w:pPr>
    </w:p>
    <w:p w:rsidR="00A65E81" w:rsidRPr="00A65E81" w:rsidRDefault="00A65E81" w:rsidP="00A65E81">
      <w:pPr>
        <w:rPr>
          <w:sz w:val="24"/>
          <w:lang w:val="ru-RU"/>
        </w:rPr>
      </w:pPr>
    </w:p>
    <w:p w:rsidR="00A65E81" w:rsidRPr="00A65E81" w:rsidRDefault="00A65E81" w:rsidP="00A65E81">
      <w:pPr>
        <w:rPr>
          <w:sz w:val="24"/>
          <w:lang w:val="ru-RU"/>
        </w:rPr>
      </w:pPr>
    </w:p>
    <w:p w:rsidR="00A65E81" w:rsidRPr="00A65E81" w:rsidRDefault="00A65E81" w:rsidP="00A65E81">
      <w:pPr>
        <w:rPr>
          <w:sz w:val="24"/>
          <w:lang w:val="ru-RU"/>
        </w:rPr>
      </w:pPr>
    </w:p>
    <w:p w:rsidR="00E1137C" w:rsidRDefault="00E1137C" w:rsidP="006E4DC9">
      <w:pPr>
        <w:rPr>
          <w:rFonts w:ascii="Times New Roman" w:hAnsi="Times New Roman" w:cs="Times New Roman"/>
          <w:b/>
          <w:color w:val="CC3300"/>
          <w:sz w:val="24"/>
          <w:szCs w:val="24"/>
          <w:lang w:val="ru-RU"/>
        </w:rPr>
        <w:sectPr w:rsidR="00E1137C" w:rsidSect="00FD6705">
          <w:footerReference w:type="default" r:id="rId39"/>
          <w:pgSz w:w="12240" w:h="15840"/>
          <w:pgMar w:top="720" w:right="450" w:bottom="450" w:left="567" w:header="0" w:footer="0" w:gutter="0"/>
          <w:cols w:space="720"/>
          <w:docGrid w:linePitch="360"/>
        </w:sectPr>
      </w:pPr>
    </w:p>
    <w:p w:rsidR="006E4DC9" w:rsidRPr="009B200D" w:rsidRDefault="006E4DC9" w:rsidP="006E4DC9">
      <w:pPr>
        <w:rPr>
          <w:rFonts w:ascii="Times New Roman" w:hAnsi="Times New Roman" w:cs="Times New Roman"/>
          <w:b/>
          <w:color w:val="F78F38"/>
          <w:sz w:val="24"/>
          <w:szCs w:val="24"/>
          <w:lang w:val="ru-RU"/>
        </w:rPr>
      </w:pPr>
      <w:r w:rsidRPr="009B200D">
        <w:rPr>
          <w:rFonts w:ascii="Times New Roman" w:hAnsi="Times New Roman" w:cs="Times New Roman"/>
          <w:b/>
          <w:color w:val="F78F38"/>
          <w:sz w:val="24"/>
          <w:szCs w:val="24"/>
          <w:lang w:val="ru-RU"/>
        </w:rPr>
        <w:lastRenderedPageBreak/>
        <w:t>Указанные цены тур-пакета включают:</w:t>
      </w:r>
    </w:p>
    <w:p w:rsidR="006E4DC9" w:rsidRPr="00816507" w:rsidRDefault="006E4DC9" w:rsidP="006E4DC9">
      <w:pPr>
        <w:pStyle w:val="a6"/>
        <w:numPr>
          <w:ilvl w:val="0"/>
          <w:numId w:val="8"/>
        </w:numPr>
        <w:spacing w:after="0" w:line="240" w:lineRule="auto"/>
        <w:ind w:left="360"/>
        <w:rPr>
          <w:rFonts w:cstheme="minorHAnsi"/>
          <w:color w:val="3B1C03"/>
          <w:sz w:val="24"/>
          <w:lang w:val="ru-RU"/>
        </w:rPr>
      </w:pPr>
      <w:r w:rsidRPr="00816507">
        <w:rPr>
          <w:rFonts w:cstheme="minorHAnsi"/>
          <w:color w:val="3B1C03"/>
          <w:sz w:val="24"/>
          <w:lang w:val="ru-RU"/>
        </w:rPr>
        <w:t>Проживание в гостинице на базе завтраков</w:t>
      </w:r>
    </w:p>
    <w:p w:rsidR="006E4DC9" w:rsidRDefault="006E4DC9" w:rsidP="006E4DC9">
      <w:pPr>
        <w:pStyle w:val="a6"/>
        <w:numPr>
          <w:ilvl w:val="0"/>
          <w:numId w:val="8"/>
        </w:numPr>
        <w:spacing w:after="0" w:line="240" w:lineRule="auto"/>
        <w:ind w:left="360"/>
        <w:rPr>
          <w:rFonts w:cstheme="minorHAnsi"/>
          <w:color w:val="3B1C03"/>
          <w:sz w:val="24"/>
        </w:rPr>
      </w:pPr>
      <w:proofErr w:type="spellStart"/>
      <w:r w:rsidRPr="00714030">
        <w:rPr>
          <w:rFonts w:cstheme="minorHAnsi"/>
          <w:color w:val="3B1C03"/>
          <w:sz w:val="24"/>
        </w:rPr>
        <w:t>Трансфер</w:t>
      </w:r>
      <w:proofErr w:type="spellEnd"/>
      <w:r w:rsidRPr="00714030">
        <w:rPr>
          <w:rFonts w:cstheme="minorHAnsi"/>
          <w:color w:val="3B1C03"/>
          <w:sz w:val="24"/>
        </w:rPr>
        <w:t xml:space="preserve"> </w:t>
      </w:r>
      <w:proofErr w:type="spellStart"/>
      <w:r w:rsidRPr="00714030">
        <w:rPr>
          <w:rFonts w:cstheme="minorHAnsi"/>
          <w:color w:val="3B1C03"/>
          <w:sz w:val="24"/>
        </w:rPr>
        <w:t>аэропорт</w:t>
      </w:r>
      <w:proofErr w:type="spellEnd"/>
      <w:r w:rsidRPr="00714030">
        <w:rPr>
          <w:rFonts w:cstheme="minorHAnsi"/>
          <w:color w:val="3B1C03"/>
          <w:sz w:val="24"/>
        </w:rPr>
        <w:t xml:space="preserve"> – </w:t>
      </w:r>
      <w:proofErr w:type="spellStart"/>
      <w:r w:rsidRPr="00714030">
        <w:rPr>
          <w:rFonts w:cstheme="minorHAnsi"/>
          <w:color w:val="3B1C03"/>
          <w:sz w:val="24"/>
        </w:rPr>
        <w:t>гостиница</w:t>
      </w:r>
      <w:proofErr w:type="spellEnd"/>
      <w:r w:rsidRPr="00714030">
        <w:rPr>
          <w:rFonts w:cstheme="minorHAnsi"/>
          <w:color w:val="3B1C03"/>
          <w:sz w:val="24"/>
        </w:rPr>
        <w:t xml:space="preserve"> </w:t>
      </w:r>
      <w:r w:rsidR="00FA3509">
        <w:rPr>
          <w:rFonts w:cstheme="minorHAnsi"/>
          <w:color w:val="3B1C03"/>
          <w:sz w:val="24"/>
        </w:rPr>
        <w:t>–</w:t>
      </w:r>
      <w:r w:rsidRPr="00714030">
        <w:rPr>
          <w:rFonts w:cstheme="minorHAnsi"/>
          <w:color w:val="3B1C03"/>
          <w:sz w:val="24"/>
        </w:rPr>
        <w:t xml:space="preserve"> </w:t>
      </w:r>
      <w:proofErr w:type="spellStart"/>
      <w:r w:rsidRPr="00714030">
        <w:rPr>
          <w:rFonts w:cstheme="minorHAnsi"/>
          <w:color w:val="3B1C03"/>
          <w:sz w:val="24"/>
        </w:rPr>
        <w:t>аэропорт</w:t>
      </w:r>
      <w:proofErr w:type="spellEnd"/>
    </w:p>
    <w:p w:rsidR="00FA3509" w:rsidRPr="00714030" w:rsidRDefault="00FA3509" w:rsidP="006E4DC9">
      <w:pPr>
        <w:pStyle w:val="a6"/>
        <w:numPr>
          <w:ilvl w:val="0"/>
          <w:numId w:val="8"/>
        </w:numPr>
        <w:spacing w:after="0" w:line="240" w:lineRule="auto"/>
        <w:ind w:left="360"/>
        <w:rPr>
          <w:rFonts w:cstheme="minorHAnsi"/>
          <w:color w:val="3B1C03"/>
          <w:sz w:val="24"/>
        </w:rPr>
      </w:pPr>
      <w:proofErr w:type="spellStart"/>
      <w:r w:rsidRPr="00FA3509">
        <w:rPr>
          <w:rFonts w:cstheme="minorHAnsi"/>
          <w:color w:val="3B1C03"/>
          <w:sz w:val="24"/>
        </w:rPr>
        <w:t>Питание</w:t>
      </w:r>
      <w:proofErr w:type="spellEnd"/>
      <w:r w:rsidRPr="00FA3509">
        <w:rPr>
          <w:rFonts w:cstheme="minorHAnsi"/>
          <w:color w:val="3B1C03"/>
          <w:sz w:val="24"/>
        </w:rPr>
        <w:t xml:space="preserve"> - </w:t>
      </w:r>
      <w:proofErr w:type="spellStart"/>
      <w:r w:rsidRPr="00FA3509">
        <w:rPr>
          <w:rFonts w:cstheme="minorHAnsi"/>
          <w:color w:val="3B1C03"/>
          <w:sz w:val="24"/>
        </w:rPr>
        <w:t>завтрак</w:t>
      </w:r>
      <w:proofErr w:type="spellEnd"/>
    </w:p>
    <w:p w:rsidR="00FA3509" w:rsidRPr="00FA3509" w:rsidRDefault="00FA3509" w:rsidP="006E4DC9">
      <w:pPr>
        <w:pStyle w:val="a6"/>
        <w:numPr>
          <w:ilvl w:val="0"/>
          <w:numId w:val="8"/>
        </w:numPr>
        <w:spacing w:after="0" w:line="240" w:lineRule="auto"/>
        <w:ind w:left="360"/>
        <w:rPr>
          <w:rFonts w:cstheme="minorHAnsi"/>
          <w:color w:val="3B1C03"/>
          <w:sz w:val="24"/>
          <w:lang w:val="ru-RU"/>
        </w:rPr>
      </w:pPr>
      <w:r w:rsidRPr="00FA3509">
        <w:rPr>
          <w:rFonts w:cstheme="minorHAnsi"/>
          <w:color w:val="3B1C03"/>
          <w:sz w:val="24"/>
          <w:lang w:val="ru-RU"/>
        </w:rPr>
        <w:t xml:space="preserve">Машина сопровождения и все трансферы согласно маршруту </w:t>
      </w:r>
    </w:p>
    <w:p w:rsidR="006E4DC9" w:rsidRDefault="006E4DC9" w:rsidP="006E4DC9">
      <w:pPr>
        <w:pStyle w:val="a6"/>
        <w:numPr>
          <w:ilvl w:val="0"/>
          <w:numId w:val="8"/>
        </w:numPr>
        <w:spacing w:after="0" w:line="240" w:lineRule="auto"/>
        <w:ind w:left="360"/>
        <w:rPr>
          <w:rFonts w:cstheme="minorHAnsi"/>
          <w:color w:val="3B1C03"/>
          <w:sz w:val="24"/>
        </w:rPr>
      </w:pPr>
      <w:proofErr w:type="spellStart"/>
      <w:r w:rsidRPr="00714030">
        <w:rPr>
          <w:rFonts w:cstheme="minorHAnsi"/>
          <w:color w:val="3B1C03"/>
          <w:sz w:val="24"/>
        </w:rPr>
        <w:t>Русскоговорящий</w:t>
      </w:r>
      <w:proofErr w:type="spellEnd"/>
      <w:r w:rsidRPr="00714030">
        <w:rPr>
          <w:rFonts w:cstheme="minorHAnsi"/>
          <w:color w:val="3B1C03"/>
          <w:sz w:val="24"/>
        </w:rPr>
        <w:t xml:space="preserve"> </w:t>
      </w:r>
      <w:proofErr w:type="spellStart"/>
      <w:r w:rsidRPr="00714030">
        <w:rPr>
          <w:rFonts w:cstheme="minorHAnsi"/>
          <w:color w:val="3B1C03"/>
          <w:sz w:val="24"/>
        </w:rPr>
        <w:t>гид</w:t>
      </w:r>
      <w:proofErr w:type="spellEnd"/>
    </w:p>
    <w:p w:rsidR="00FA3509" w:rsidRDefault="00FA3509" w:rsidP="006E4DC9">
      <w:pPr>
        <w:pStyle w:val="a6"/>
        <w:numPr>
          <w:ilvl w:val="0"/>
          <w:numId w:val="8"/>
        </w:numPr>
        <w:spacing w:after="0" w:line="240" w:lineRule="auto"/>
        <w:ind w:left="360"/>
        <w:rPr>
          <w:rFonts w:cstheme="minorHAnsi"/>
          <w:color w:val="3B1C03"/>
          <w:sz w:val="24"/>
        </w:rPr>
      </w:pPr>
      <w:proofErr w:type="spellStart"/>
      <w:r w:rsidRPr="00FA3509">
        <w:rPr>
          <w:rFonts w:cstheme="minorHAnsi"/>
          <w:color w:val="3B1C03"/>
          <w:sz w:val="24"/>
        </w:rPr>
        <w:t>Экскурсионное</w:t>
      </w:r>
      <w:proofErr w:type="spellEnd"/>
      <w:r w:rsidRPr="00FA3509">
        <w:rPr>
          <w:rFonts w:cstheme="minorHAnsi"/>
          <w:color w:val="3B1C03"/>
          <w:sz w:val="24"/>
        </w:rPr>
        <w:t xml:space="preserve"> </w:t>
      </w:r>
      <w:proofErr w:type="spellStart"/>
      <w:r w:rsidRPr="00FA3509">
        <w:rPr>
          <w:rFonts w:cstheme="minorHAnsi"/>
          <w:color w:val="3B1C03"/>
          <w:sz w:val="24"/>
        </w:rPr>
        <w:t>обслуживание</w:t>
      </w:r>
      <w:proofErr w:type="spellEnd"/>
    </w:p>
    <w:p w:rsidR="00FA3509" w:rsidRPr="00714030" w:rsidRDefault="00FA3509" w:rsidP="006E4DC9">
      <w:pPr>
        <w:pStyle w:val="a6"/>
        <w:numPr>
          <w:ilvl w:val="0"/>
          <w:numId w:val="8"/>
        </w:numPr>
        <w:spacing w:after="0" w:line="240" w:lineRule="auto"/>
        <w:ind w:left="360"/>
        <w:rPr>
          <w:rFonts w:cstheme="minorHAnsi"/>
          <w:color w:val="3B1C03"/>
          <w:sz w:val="24"/>
        </w:rPr>
      </w:pPr>
      <w:proofErr w:type="spellStart"/>
      <w:r w:rsidRPr="00FA3509">
        <w:rPr>
          <w:rFonts w:cstheme="minorHAnsi"/>
          <w:color w:val="3B1C03"/>
          <w:sz w:val="24"/>
        </w:rPr>
        <w:t>Профессиональный</w:t>
      </w:r>
      <w:proofErr w:type="spellEnd"/>
    </w:p>
    <w:p w:rsidR="006E4DC9" w:rsidRPr="00FA3509" w:rsidRDefault="006E4DC9" w:rsidP="006E4DC9">
      <w:pPr>
        <w:pStyle w:val="a6"/>
        <w:numPr>
          <w:ilvl w:val="0"/>
          <w:numId w:val="8"/>
        </w:numPr>
        <w:spacing w:after="0" w:line="240" w:lineRule="auto"/>
        <w:ind w:left="360"/>
        <w:rPr>
          <w:rFonts w:cstheme="minorHAnsi"/>
          <w:color w:val="3B1C03"/>
          <w:sz w:val="24"/>
          <w:lang w:val="ru-RU"/>
        </w:rPr>
      </w:pPr>
      <w:r w:rsidRPr="00FA3509">
        <w:rPr>
          <w:rFonts w:cstheme="minorHAnsi"/>
          <w:color w:val="3B1C03"/>
          <w:sz w:val="24"/>
          <w:lang w:val="ru-RU"/>
        </w:rPr>
        <w:t>Входные билеты</w:t>
      </w:r>
      <w:r w:rsidR="00FA3509" w:rsidRPr="00FA3509">
        <w:rPr>
          <w:rFonts w:cstheme="minorHAnsi"/>
          <w:color w:val="3B1C03"/>
          <w:sz w:val="24"/>
          <w:lang w:val="ru-RU"/>
        </w:rPr>
        <w:t xml:space="preserve"> в музеи и историко-культурные центры;</w:t>
      </w:r>
    </w:p>
    <w:p w:rsidR="006E4DC9" w:rsidRDefault="006E4DC9" w:rsidP="006E4DC9">
      <w:pPr>
        <w:pStyle w:val="a6"/>
        <w:numPr>
          <w:ilvl w:val="0"/>
          <w:numId w:val="8"/>
        </w:numPr>
        <w:spacing w:after="0" w:line="240" w:lineRule="auto"/>
        <w:ind w:left="360"/>
        <w:rPr>
          <w:rFonts w:cstheme="minorHAnsi"/>
          <w:color w:val="3B1C03"/>
          <w:sz w:val="24"/>
        </w:rPr>
      </w:pPr>
      <w:proofErr w:type="spellStart"/>
      <w:r w:rsidRPr="00714030">
        <w:rPr>
          <w:rFonts w:cstheme="minorHAnsi"/>
          <w:color w:val="3B1C03"/>
          <w:sz w:val="24"/>
        </w:rPr>
        <w:lastRenderedPageBreak/>
        <w:t>Дегустация</w:t>
      </w:r>
      <w:proofErr w:type="spellEnd"/>
      <w:r w:rsidRPr="00714030">
        <w:rPr>
          <w:rFonts w:cstheme="minorHAnsi"/>
          <w:color w:val="3B1C03"/>
          <w:sz w:val="24"/>
        </w:rPr>
        <w:t xml:space="preserve"> 2 </w:t>
      </w:r>
      <w:proofErr w:type="spellStart"/>
      <w:r w:rsidRPr="00714030">
        <w:rPr>
          <w:rFonts w:cstheme="minorHAnsi"/>
          <w:color w:val="3B1C03"/>
          <w:sz w:val="24"/>
        </w:rPr>
        <w:t>сортов</w:t>
      </w:r>
      <w:proofErr w:type="spellEnd"/>
      <w:r w:rsidRPr="00714030">
        <w:rPr>
          <w:rFonts w:cstheme="minorHAnsi"/>
          <w:color w:val="3B1C03"/>
          <w:sz w:val="24"/>
        </w:rPr>
        <w:t xml:space="preserve"> </w:t>
      </w:r>
      <w:proofErr w:type="spellStart"/>
      <w:r w:rsidRPr="00714030">
        <w:rPr>
          <w:rFonts w:cstheme="minorHAnsi"/>
          <w:color w:val="3B1C03"/>
          <w:sz w:val="24"/>
        </w:rPr>
        <w:t>армянского</w:t>
      </w:r>
      <w:proofErr w:type="spellEnd"/>
      <w:r w:rsidRPr="00714030">
        <w:rPr>
          <w:rFonts w:cstheme="minorHAnsi"/>
          <w:color w:val="3B1C03"/>
          <w:sz w:val="24"/>
        </w:rPr>
        <w:t xml:space="preserve"> </w:t>
      </w:r>
      <w:proofErr w:type="spellStart"/>
      <w:r w:rsidRPr="00714030">
        <w:rPr>
          <w:rFonts w:cstheme="minorHAnsi"/>
          <w:color w:val="3B1C03"/>
          <w:sz w:val="24"/>
        </w:rPr>
        <w:t>коньяка</w:t>
      </w:r>
      <w:proofErr w:type="spellEnd"/>
      <w:r w:rsidRPr="00714030">
        <w:rPr>
          <w:rFonts w:cstheme="minorHAnsi"/>
          <w:color w:val="3B1C03"/>
          <w:sz w:val="24"/>
        </w:rPr>
        <w:t xml:space="preserve"> </w:t>
      </w:r>
    </w:p>
    <w:p w:rsidR="00FA3509" w:rsidRDefault="00FA3509" w:rsidP="006E4DC9">
      <w:pPr>
        <w:pStyle w:val="a6"/>
        <w:numPr>
          <w:ilvl w:val="0"/>
          <w:numId w:val="8"/>
        </w:numPr>
        <w:spacing w:after="0" w:line="240" w:lineRule="auto"/>
        <w:ind w:left="360"/>
        <w:rPr>
          <w:rFonts w:cstheme="minorHAnsi"/>
          <w:color w:val="3B1C03"/>
          <w:sz w:val="24"/>
        </w:rPr>
      </w:pPr>
      <w:proofErr w:type="spellStart"/>
      <w:r>
        <w:rPr>
          <w:rFonts w:cstheme="minorHAnsi"/>
          <w:color w:val="3B1C03"/>
          <w:sz w:val="24"/>
        </w:rPr>
        <w:t>Прощальный</w:t>
      </w:r>
      <w:proofErr w:type="spellEnd"/>
      <w:r>
        <w:rPr>
          <w:rFonts w:cstheme="minorHAnsi"/>
          <w:color w:val="3B1C03"/>
          <w:sz w:val="24"/>
        </w:rPr>
        <w:t xml:space="preserve"> </w:t>
      </w:r>
      <w:proofErr w:type="spellStart"/>
      <w:r>
        <w:rPr>
          <w:rFonts w:cstheme="minorHAnsi"/>
          <w:color w:val="3B1C03"/>
          <w:sz w:val="24"/>
        </w:rPr>
        <w:t>ужин</w:t>
      </w:r>
      <w:proofErr w:type="spellEnd"/>
    </w:p>
    <w:p w:rsidR="00FA3509" w:rsidRDefault="00FA3509" w:rsidP="00E1137C">
      <w:pPr>
        <w:rPr>
          <w:rFonts w:ascii="Times New Roman" w:hAnsi="Times New Roman" w:cs="Times New Roman"/>
          <w:b/>
          <w:color w:val="F78F38"/>
          <w:sz w:val="24"/>
          <w:szCs w:val="24"/>
        </w:rPr>
      </w:pPr>
    </w:p>
    <w:p w:rsidR="00E1137C" w:rsidRPr="009B200D" w:rsidRDefault="00E1137C" w:rsidP="00E1137C">
      <w:pPr>
        <w:rPr>
          <w:rFonts w:ascii="Times New Roman" w:hAnsi="Times New Roman" w:cs="Times New Roman"/>
          <w:b/>
          <w:color w:val="F78F38"/>
          <w:sz w:val="24"/>
          <w:szCs w:val="24"/>
          <w:lang w:val="ru-RU"/>
        </w:rPr>
      </w:pPr>
      <w:r w:rsidRPr="009B200D">
        <w:rPr>
          <w:rFonts w:ascii="Times New Roman" w:hAnsi="Times New Roman" w:cs="Times New Roman"/>
          <w:b/>
          <w:color w:val="F78F38"/>
          <w:sz w:val="24"/>
          <w:szCs w:val="24"/>
          <w:lang w:val="ru-RU"/>
        </w:rPr>
        <w:t>Указанные цены тур-пакета НЕ включают:</w:t>
      </w:r>
    </w:p>
    <w:p w:rsidR="006E4DC9" w:rsidRPr="00BE013F" w:rsidRDefault="006E4DC9" w:rsidP="006E4DC9">
      <w:pPr>
        <w:pStyle w:val="a6"/>
        <w:numPr>
          <w:ilvl w:val="0"/>
          <w:numId w:val="12"/>
        </w:numPr>
        <w:spacing w:after="0" w:line="240" w:lineRule="auto"/>
        <w:ind w:left="360"/>
        <w:rPr>
          <w:rFonts w:cstheme="minorHAnsi"/>
          <w:color w:val="3B1C03"/>
          <w:sz w:val="24"/>
          <w:lang w:val="ru-RU"/>
        </w:rPr>
      </w:pPr>
      <w:r w:rsidRPr="00BE013F">
        <w:rPr>
          <w:rFonts w:cstheme="minorHAnsi"/>
          <w:color w:val="3B1C03"/>
          <w:sz w:val="24"/>
          <w:lang w:val="ru-RU"/>
        </w:rPr>
        <w:t>Ланчи (15$), ужины</w:t>
      </w:r>
      <w:r w:rsidR="00BE013F" w:rsidRPr="00BE013F">
        <w:rPr>
          <w:rFonts w:cstheme="minorHAnsi"/>
          <w:color w:val="3B1C03"/>
          <w:sz w:val="24"/>
          <w:lang w:val="ru-RU"/>
        </w:rPr>
        <w:t>, не указанные в программе</w:t>
      </w:r>
      <w:r w:rsidRPr="00BE013F">
        <w:rPr>
          <w:rFonts w:cstheme="minorHAnsi"/>
          <w:color w:val="3B1C03"/>
          <w:sz w:val="24"/>
          <w:lang w:val="ru-RU"/>
        </w:rPr>
        <w:t xml:space="preserve"> (25$)</w:t>
      </w:r>
    </w:p>
    <w:p w:rsidR="006E4DC9" w:rsidRPr="00714030" w:rsidRDefault="006E4DC9" w:rsidP="006E4DC9">
      <w:pPr>
        <w:pStyle w:val="a6"/>
        <w:numPr>
          <w:ilvl w:val="0"/>
          <w:numId w:val="12"/>
        </w:numPr>
        <w:spacing w:after="0" w:line="240" w:lineRule="auto"/>
        <w:ind w:left="360"/>
        <w:rPr>
          <w:rFonts w:cstheme="minorHAnsi"/>
          <w:color w:val="3B1C03"/>
          <w:sz w:val="24"/>
        </w:rPr>
      </w:pPr>
      <w:proofErr w:type="spellStart"/>
      <w:r w:rsidRPr="00714030">
        <w:rPr>
          <w:rFonts w:cstheme="minorHAnsi"/>
          <w:color w:val="3B1C03"/>
          <w:sz w:val="24"/>
        </w:rPr>
        <w:t>Алкогольные</w:t>
      </w:r>
      <w:proofErr w:type="spellEnd"/>
      <w:r w:rsidRPr="00714030">
        <w:rPr>
          <w:rFonts w:cstheme="minorHAnsi"/>
          <w:color w:val="3B1C03"/>
          <w:sz w:val="24"/>
        </w:rPr>
        <w:t xml:space="preserve"> </w:t>
      </w:r>
      <w:proofErr w:type="spellStart"/>
      <w:r w:rsidRPr="00714030">
        <w:rPr>
          <w:rFonts w:cstheme="minorHAnsi"/>
          <w:color w:val="3B1C03"/>
          <w:sz w:val="24"/>
        </w:rPr>
        <w:t>напитки</w:t>
      </w:r>
      <w:proofErr w:type="spellEnd"/>
    </w:p>
    <w:p w:rsidR="00E1137C" w:rsidRDefault="006E4DC9" w:rsidP="006E4DC9">
      <w:pPr>
        <w:pStyle w:val="a6"/>
        <w:numPr>
          <w:ilvl w:val="0"/>
          <w:numId w:val="12"/>
        </w:numPr>
        <w:spacing w:after="0" w:line="240" w:lineRule="auto"/>
        <w:ind w:left="360"/>
        <w:rPr>
          <w:rFonts w:cstheme="minorHAnsi"/>
          <w:color w:val="3B1C03"/>
          <w:sz w:val="24"/>
        </w:rPr>
        <w:sectPr w:rsidR="00E1137C" w:rsidSect="00BE013F">
          <w:type w:val="continuous"/>
          <w:pgSz w:w="12240" w:h="15840"/>
          <w:pgMar w:top="720" w:right="450" w:bottom="450" w:left="810" w:header="0" w:footer="0" w:gutter="0"/>
          <w:cols w:num="2" w:space="720"/>
          <w:docGrid w:linePitch="360"/>
        </w:sectPr>
      </w:pPr>
      <w:proofErr w:type="spellStart"/>
      <w:r w:rsidRPr="00714030">
        <w:rPr>
          <w:rFonts w:cstheme="minorHAnsi"/>
          <w:color w:val="3B1C03"/>
          <w:sz w:val="24"/>
        </w:rPr>
        <w:t>Личные</w:t>
      </w:r>
      <w:proofErr w:type="spellEnd"/>
      <w:r w:rsidRPr="00714030">
        <w:rPr>
          <w:rFonts w:cstheme="minorHAnsi"/>
          <w:color w:val="3B1C03"/>
          <w:sz w:val="24"/>
        </w:rPr>
        <w:t xml:space="preserve"> </w:t>
      </w:r>
      <w:proofErr w:type="spellStart"/>
      <w:r w:rsidRPr="00714030">
        <w:rPr>
          <w:rFonts w:cstheme="minorHAnsi"/>
          <w:color w:val="3B1C03"/>
          <w:sz w:val="24"/>
        </w:rPr>
        <w:t>расходы</w:t>
      </w:r>
      <w:proofErr w:type="spellEnd"/>
    </w:p>
    <w:p w:rsidR="00FA3509" w:rsidRDefault="00FA3509" w:rsidP="00E1137C">
      <w:pPr>
        <w:spacing w:after="0" w:line="240" w:lineRule="auto"/>
        <w:rPr>
          <w:rFonts w:cstheme="minorHAnsi"/>
          <w:color w:val="3B1C03"/>
          <w:sz w:val="24"/>
        </w:rPr>
        <w:sectPr w:rsidR="00FA3509" w:rsidSect="00E1137C">
          <w:type w:val="continuous"/>
          <w:pgSz w:w="12240" w:h="15840"/>
          <w:pgMar w:top="720" w:right="450" w:bottom="450" w:left="810" w:header="0" w:footer="0" w:gutter="0"/>
          <w:cols w:space="720"/>
          <w:docGrid w:linePitch="360"/>
        </w:sectPr>
      </w:pPr>
    </w:p>
    <w:p w:rsidR="006E4DC9" w:rsidRPr="006E4DC9" w:rsidRDefault="006E4DC9" w:rsidP="00D128F3">
      <w:pPr>
        <w:spacing w:after="0" w:line="240" w:lineRule="auto"/>
        <w:rPr>
          <w:b/>
          <w:color w:val="FF0000"/>
          <w:u w:val="single"/>
        </w:rPr>
      </w:pPr>
      <w:bookmarkStart w:id="0" w:name="_GoBack"/>
      <w:bookmarkEnd w:id="0"/>
    </w:p>
    <w:sectPr w:rsidR="006E4DC9" w:rsidRPr="006E4DC9" w:rsidSect="00E1137C">
      <w:type w:val="continuous"/>
      <w:pgSz w:w="12240" w:h="15840"/>
      <w:pgMar w:top="720" w:right="450" w:bottom="450" w:left="81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7C8" w:rsidRDefault="00FA47C8" w:rsidP="006A7D24">
      <w:pPr>
        <w:spacing w:after="0" w:line="240" w:lineRule="auto"/>
      </w:pPr>
      <w:r>
        <w:separator/>
      </w:r>
    </w:p>
  </w:endnote>
  <w:endnote w:type="continuationSeparator" w:id="0">
    <w:p w:rsidR="00FA47C8" w:rsidRDefault="00FA47C8" w:rsidP="006A7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LatArm">
    <w:altName w:val="Arial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5FF" w:rsidRPr="00B2370F" w:rsidRDefault="00E735FF" w:rsidP="009B6B35">
    <w:pPr>
      <w:spacing w:after="600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7C8" w:rsidRDefault="00FA47C8" w:rsidP="006A7D24">
      <w:pPr>
        <w:spacing w:after="0" w:line="240" w:lineRule="auto"/>
      </w:pPr>
      <w:r>
        <w:separator/>
      </w:r>
    </w:p>
  </w:footnote>
  <w:footnote w:type="continuationSeparator" w:id="0">
    <w:p w:rsidR="00FA47C8" w:rsidRDefault="00FA47C8" w:rsidP="006A7D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131EA"/>
    <w:multiLevelType w:val="hybridMultilevel"/>
    <w:tmpl w:val="3E7EB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876D2D"/>
    <w:multiLevelType w:val="hybridMultilevel"/>
    <w:tmpl w:val="6D665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DC31DB"/>
    <w:multiLevelType w:val="hybridMultilevel"/>
    <w:tmpl w:val="BAC83A1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C77FB9"/>
    <w:multiLevelType w:val="hybridMultilevel"/>
    <w:tmpl w:val="E18A1F24"/>
    <w:lvl w:ilvl="0" w:tplc="E474CD56">
      <w:start w:val="1"/>
      <w:numFmt w:val="bullet"/>
      <w:lvlText w:val="$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205FD5"/>
    <w:multiLevelType w:val="hybridMultilevel"/>
    <w:tmpl w:val="65ACE64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1D6152"/>
    <w:multiLevelType w:val="hybridMultilevel"/>
    <w:tmpl w:val="C812F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BE4375"/>
    <w:multiLevelType w:val="hybridMultilevel"/>
    <w:tmpl w:val="47F4D8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A35BF6"/>
    <w:multiLevelType w:val="hybridMultilevel"/>
    <w:tmpl w:val="7C10F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4637C7"/>
    <w:multiLevelType w:val="hybridMultilevel"/>
    <w:tmpl w:val="F70E98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3E4E66"/>
    <w:multiLevelType w:val="hybridMultilevel"/>
    <w:tmpl w:val="C46265D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9528C3"/>
    <w:multiLevelType w:val="hybridMultilevel"/>
    <w:tmpl w:val="1CAA21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AC7F90"/>
    <w:multiLevelType w:val="hybridMultilevel"/>
    <w:tmpl w:val="1FA8B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3"/>
  </w:num>
  <w:num w:numId="4">
    <w:abstractNumId w:val="6"/>
  </w:num>
  <w:num w:numId="5">
    <w:abstractNumId w:val="1"/>
  </w:num>
  <w:num w:numId="6">
    <w:abstractNumId w:val="11"/>
  </w:num>
  <w:num w:numId="7">
    <w:abstractNumId w:val="2"/>
  </w:num>
  <w:num w:numId="8">
    <w:abstractNumId w:val="9"/>
  </w:num>
  <w:num w:numId="9">
    <w:abstractNumId w:val="5"/>
  </w:num>
  <w:num w:numId="10">
    <w:abstractNumId w:val="8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49">
      <o:colormru v:ext="edit" colors="#d9d0e0,#c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481"/>
    <w:rsid w:val="00014E76"/>
    <w:rsid w:val="00045CAB"/>
    <w:rsid w:val="000868F3"/>
    <w:rsid w:val="000C054C"/>
    <w:rsid w:val="000E0600"/>
    <w:rsid w:val="00132825"/>
    <w:rsid w:val="0013549E"/>
    <w:rsid w:val="00191F7D"/>
    <w:rsid w:val="0019503E"/>
    <w:rsid w:val="001A5307"/>
    <w:rsid w:val="001D0961"/>
    <w:rsid w:val="001E4C67"/>
    <w:rsid w:val="001E7364"/>
    <w:rsid w:val="00213E2C"/>
    <w:rsid w:val="00220091"/>
    <w:rsid w:val="00233BF5"/>
    <w:rsid w:val="0024637F"/>
    <w:rsid w:val="002819AA"/>
    <w:rsid w:val="002E43FF"/>
    <w:rsid w:val="00314565"/>
    <w:rsid w:val="00314E75"/>
    <w:rsid w:val="00322BD2"/>
    <w:rsid w:val="00367AA7"/>
    <w:rsid w:val="00371465"/>
    <w:rsid w:val="003B04AC"/>
    <w:rsid w:val="003C6B57"/>
    <w:rsid w:val="003D1603"/>
    <w:rsid w:val="003E315D"/>
    <w:rsid w:val="003E44F9"/>
    <w:rsid w:val="004036D8"/>
    <w:rsid w:val="004156AF"/>
    <w:rsid w:val="00421C25"/>
    <w:rsid w:val="004C662B"/>
    <w:rsid w:val="004D6BA5"/>
    <w:rsid w:val="00501C63"/>
    <w:rsid w:val="005171AF"/>
    <w:rsid w:val="00532EB5"/>
    <w:rsid w:val="00537E3A"/>
    <w:rsid w:val="00625EFF"/>
    <w:rsid w:val="00632BA3"/>
    <w:rsid w:val="00642FCB"/>
    <w:rsid w:val="0065064B"/>
    <w:rsid w:val="006A7D24"/>
    <w:rsid w:val="006E4DC9"/>
    <w:rsid w:val="007067BA"/>
    <w:rsid w:val="00714030"/>
    <w:rsid w:val="00737428"/>
    <w:rsid w:val="00797481"/>
    <w:rsid w:val="007A4EA4"/>
    <w:rsid w:val="007D61A9"/>
    <w:rsid w:val="00816507"/>
    <w:rsid w:val="008246FD"/>
    <w:rsid w:val="008816C2"/>
    <w:rsid w:val="008A56E4"/>
    <w:rsid w:val="008E178C"/>
    <w:rsid w:val="008E24EA"/>
    <w:rsid w:val="008E2AEC"/>
    <w:rsid w:val="008E7CAB"/>
    <w:rsid w:val="009123C6"/>
    <w:rsid w:val="0093583E"/>
    <w:rsid w:val="00936460"/>
    <w:rsid w:val="0098264A"/>
    <w:rsid w:val="009A5865"/>
    <w:rsid w:val="009B200D"/>
    <w:rsid w:val="009B6B35"/>
    <w:rsid w:val="00A44A86"/>
    <w:rsid w:val="00A54AC9"/>
    <w:rsid w:val="00A557EB"/>
    <w:rsid w:val="00A561E0"/>
    <w:rsid w:val="00A65E81"/>
    <w:rsid w:val="00A96FDD"/>
    <w:rsid w:val="00AA4FA1"/>
    <w:rsid w:val="00AD653E"/>
    <w:rsid w:val="00AE597A"/>
    <w:rsid w:val="00AF2E9E"/>
    <w:rsid w:val="00B2370F"/>
    <w:rsid w:val="00B53815"/>
    <w:rsid w:val="00B57B4E"/>
    <w:rsid w:val="00B74261"/>
    <w:rsid w:val="00BE013F"/>
    <w:rsid w:val="00BF6AC6"/>
    <w:rsid w:val="00C20254"/>
    <w:rsid w:val="00C72F38"/>
    <w:rsid w:val="00C949F3"/>
    <w:rsid w:val="00CD3592"/>
    <w:rsid w:val="00D128F3"/>
    <w:rsid w:val="00D14ED9"/>
    <w:rsid w:val="00D3614F"/>
    <w:rsid w:val="00D63802"/>
    <w:rsid w:val="00D845F3"/>
    <w:rsid w:val="00DA031C"/>
    <w:rsid w:val="00DA0A37"/>
    <w:rsid w:val="00DA6475"/>
    <w:rsid w:val="00E1137C"/>
    <w:rsid w:val="00E272E4"/>
    <w:rsid w:val="00E5778C"/>
    <w:rsid w:val="00E735FF"/>
    <w:rsid w:val="00EA0B8B"/>
    <w:rsid w:val="00EE1182"/>
    <w:rsid w:val="00FA3509"/>
    <w:rsid w:val="00FA47C8"/>
    <w:rsid w:val="00FB312D"/>
    <w:rsid w:val="00FB7857"/>
    <w:rsid w:val="00FD6705"/>
    <w:rsid w:val="00FF3794"/>
    <w:rsid w:val="00FF4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9d0e0,#c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48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A0B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A0B8B"/>
    <w:pPr>
      <w:ind w:left="720"/>
      <w:contextualSpacing/>
    </w:pPr>
  </w:style>
  <w:style w:type="table" w:styleId="1-1">
    <w:name w:val="Medium Shading 1 Accent 1"/>
    <w:basedOn w:val="a1"/>
    <w:uiPriority w:val="63"/>
    <w:rsid w:val="00EA0B8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7">
    <w:name w:val="Hyperlink"/>
    <w:basedOn w:val="a0"/>
    <w:uiPriority w:val="99"/>
    <w:unhideWhenUsed/>
    <w:rsid w:val="00EA0B8B"/>
    <w:rPr>
      <w:color w:val="0000FF" w:themeColor="hyperlink"/>
      <w:u w:val="single"/>
    </w:rPr>
  </w:style>
  <w:style w:type="table" w:styleId="1-5">
    <w:name w:val="Medium Shading 1 Accent 5"/>
    <w:basedOn w:val="a1"/>
    <w:uiPriority w:val="63"/>
    <w:rsid w:val="006A7D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8">
    <w:name w:val="header"/>
    <w:basedOn w:val="a"/>
    <w:link w:val="a9"/>
    <w:uiPriority w:val="99"/>
    <w:unhideWhenUsed/>
    <w:rsid w:val="006A7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A7D24"/>
  </w:style>
  <w:style w:type="paragraph" w:styleId="aa">
    <w:name w:val="footer"/>
    <w:basedOn w:val="a"/>
    <w:link w:val="ab"/>
    <w:uiPriority w:val="99"/>
    <w:unhideWhenUsed/>
    <w:rsid w:val="006A7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A7D24"/>
  </w:style>
  <w:style w:type="paragraph" w:customStyle="1" w:styleId="FooterEven">
    <w:name w:val="Footer Even"/>
    <w:basedOn w:val="a"/>
    <w:qFormat/>
    <w:rsid w:val="00B2370F"/>
    <w:pPr>
      <w:pBdr>
        <w:top w:val="single" w:sz="4" w:space="1" w:color="4F81BD" w:themeColor="accent1"/>
      </w:pBdr>
      <w:spacing w:after="180" w:line="264" w:lineRule="auto"/>
    </w:pPr>
    <w:rPr>
      <w:rFonts w:cs="Times New Roman"/>
      <w:color w:val="1F497D" w:themeColor="text2"/>
      <w:sz w:val="20"/>
      <w:szCs w:val="20"/>
      <w:lang w:eastAsia="ja-JP"/>
    </w:rPr>
  </w:style>
  <w:style w:type="paragraph" w:customStyle="1" w:styleId="FooterOdd">
    <w:name w:val="Footer Odd"/>
    <w:basedOn w:val="a"/>
    <w:qFormat/>
    <w:rsid w:val="00B2370F"/>
    <w:pPr>
      <w:pBdr>
        <w:top w:val="single" w:sz="4" w:space="1" w:color="4F81BD" w:themeColor="accent1"/>
      </w:pBdr>
      <w:spacing w:after="180" w:line="264" w:lineRule="auto"/>
      <w:jc w:val="right"/>
    </w:pPr>
    <w:rPr>
      <w:rFonts w:cs="Times New Roman"/>
      <w:color w:val="1F497D" w:themeColor="text2"/>
      <w:sz w:val="20"/>
      <w:szCs w:val="20"/>
      <w:lang w:eastAsia="ja-JP"/>
    </w:rPr>
  </w:style>
  <w:style w:type="paragraph" w:styleId="ac">
    <w:name w:val="No Spacing"/>
    <w:link w:val="ad"/>
    <w:uiPriority w:val="1"/>
    <w:qFormat/>
    <w:rsid w:val="00DA6475"/>
    <w:pPr>
      <w:spacing w:after="0" w:line="240" w:lineRule="auto"/>
    </w:pPr>
    <w:rPr>
      <w:rFonts w:eastAsiaTheme="minorEastAsia"/>
      <w:lang w:eastAsia="ja-JP"/>
    </w:rPr>
  </w:style>
  <w:style w:type="character" w:customStyle="1" w:styleId="ad">
    <w:name w:val="Без интервала Знак"/>
    <w:basedOn w:val="a0"/>
    <w:link w:val="ac"/>
    <w:uiPriority w:val="1"/>
    <w:rsid w:val="00DA6475"/>
    <w:rPr>
      <w:rFonts w:eastAsiaTheme="minorEastAsia"/>
      <w:lang w:eastAsia="ja-JP"/>
    </w:rPr>
  </w:style>
  <w:style w:type="character" w:styleId="ae">
    <w:name w:val="Strong"/>
    <w:basedOn w:val="a0"/>
    <w:uiPriority w:val="22"/>
    <w:qFormat/>
    <w:rsid w:val="003E44F9"/>
    <w:rPr>
      <w:b/>
      <w:bCs/>
    </w:rPr>
  </w:style>
  <w:style w:type="character" w:styleId="af">
    <w:name w:val="Emphasis"/>
    <w:basedOn w:val="a0"/>
    <w:uiPriority w:val="20"/>
    <w:qFormat/>
    <w:rsid w:val="003E44F9"/>
    <w:rPr>
      <w:i/>
      <w:iCs/>
    </w:rPr>
  </w:style>
  <w:style w:type="character" w:customStyle="1" w:styleId="apple-converted-space">
    <w:name w:val="apple-converted-space"/>
    <w:basedOn w:val="a0"/>
    <w:rsid w:val="004D6BA5"/>
  </w:style>
  <w:style w:type="paragraph" w:styleId="af0">
    <w:name w:val="Normal (Web)"/>
    <w:basedOn w:val="a"/>
    <w:uiPriority w:val="99"/>
    <w:semiHidden/>
    <w:unhideWhenUsed/>
    <w:rsid w:val="004D6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riceamd">
    <w:name w:val="price_amd"/>
    <w:basedOn w:val="a0"/>
    <w:rsid w:val="00421C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48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A0B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A0B8B"/>
    <w:pPr>
      <w:ind w:left="720"/>
      <w:contextualSpacing/>
    </w:pPr>
  </w:style>
  <w:style w:type="table" w:styleId="1-1">
    <w:name w:val="Medium Shading 1 Accent 1"/>
    <w:basedOn w:val="a1"/>
    <w:uiPriority w:val="63"/>
    <w:rsid w:val="00EA0B8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7">
    <w:name w:val="Hyperlink"/>
    <w:basedOn w:val="a0"/>
    <w:uiPriority w:val="99"/>
    <w:unhideWhenUsed/>
    <w:rsid w:val="00EA0B8B"/>
    <w:rPr>
      <w:color w:val="0000FF" w:themeColor="hyperlink"/>
      <w:u w:val="single"/>
    </w:rPr>
  </w:style>
  <w:style w:type="table" w:styleId="1-5">
    <w:name w:val="Medium Shading 1 Accent 5"/>
    <w:basedOn w:val="a1"/>
    <w:uiPriority w:val="63"/>
    <w:rsid w:val="006A7D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8">
    <w:name w:val="header"/>
    <w:basedOn w:val="a"/>
    <w:link w:val="a9"/>
    <w:uiPriority w:val="99"/>
    <w:unhideWhenUsed/>
    <w:rsid w:val="006A7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A7D24"/>
  </w:style>
  <w:style w:type="paragraph" w:styleId="aa">
    <w:name w:val="footer"/>
    <w:basedOn w:val="a"/>
    <w:link w:val="ab"/>
    <w:uiPriority w:val="99"/>
    <w:unhideWhenUsed/>
    <w:rsid w:val="006A7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A7D24"/>
  </w:style>
  <w:style w:type="paragraph" w:customStyle="1" w:styleId="FooterEven">
    <w:name w:val="Footer Even"/>
    <w:basedOn w:val="a"/>
    <w:qFormat/>
    <w:rsid w:val="00B2370F"/>
    <w:pPr>
      <w:pBdr>
        <w:top w:val="single" w:sz="4" w:space="1" w:color="4F81BD" w:themeColor="accent1"/>
      </w:pBdr>
      <w:spacing w:after="180" w:line="264" w:lineRule="auto"/>
    </w:pPr>
    <w:rPr>
      <w:rFonts w:cs="Times New Roman"/>
      <w:color w:val="1F497D" w:themeColor="text2"/>
      <w:sz w:val="20"/>
      <w:szCs w:val="20"/>
      <w:lang w:eastAsia="ja-JP"/>
    </w:rPr>
  </w:style>
  <w:style w:type="paragraph" w:customStyle="1" w:styleId="FooterOdd">
    <w:name w:val="Footer Odd"/>
    <w:basedOn w:val="a"/>
    <w:qFormat/>
    <w:rsid w:val="00B2370F"/>
    <w:pPr>
      <w:pBdr>
        <w:top w:val="single" w:sz="4" w:space="1" w:color="4F81BD" w:themeColor="accent1"/>
      </w:pBdr>
      <w:spacing w:after="180" w:line="264" w:lineRule="auto"/>
      <w:jc w:val="right"/>
    </w:pPr>
    <w:rPr>
      <w:rFonts w:cs="Times New Roman"/>
      <w:color w:val="1F497D" w:themeColor="text2"/>
      <w:sz w:val="20"/>
      <w:szCs w:val="20"/>
      <w:lang w:eastAsia="ja-JP"/>
    </w:rPr>
  </w:style>
  <w:style w:type="paragraph" w:styleId="ac">
    <w:name w:val="No Spacing"/>
    <w:link w:val="ad"/>
    <w:uiPriority w:val="1"/>
    <w:qFormat/>
    <w:rsid w:val="00DA6475"/>
    <w:pPr>
      <w:spacing w:after="0" w:line="240" w:lineRule="auto"/>
    </w:pPr>
    <w:rPr>
      <w:rFonts w:eastAsiaTheme="minorEastAsia"/>
      <w:lang w:eastAsia="ja-JP"/>
    </w:rPr>
  </w:style>
  <w:style w:type="character" w:customStyle="1" w:styleId="ad">
    <w:name w:val="Без интервала Знак"/>
    <w:basedOn w:val="a0"/>
    <w:link w:val="ac"/>
    <w:uiPriority w:val="1"/>
    <w:rsid w:val="00DA6475"/>
    <w:rPr>
      <w:rFonts w:eastAsiaTheme="minorEastAsia"/>
      <w:lang w:eastAsia="ja-JP"/>
    </w:rPr>
  </w:style>
  <w:style w:type="character" w:styleId="ae">
    <w:name w:val="Strong"/>
    <w:basedOn w:val="a0"/>
    <w:uiPriority w:val="22"/>
    <w:qFormat/>
    <w:rsid w:val="003E44F9"/>
    <w:rPr>
      <w:b/>
      <w:bCs/>
    </w:rPr>
  </w:style>
  <w:style w:type="character" w:styleId="af">
    <w:name w:val="Emphasis"/>
    <w:basedOn w:val="a0"/>
    <w:uiPriority w:val="20"/>
    <w:qFormat/>
    <w:rsid w:val="003E44F9"/>
    <w:rPr>
      <w:i/>
      <w:iCs/>
    </w:rPr>
  </w:style>
  <w:style w:type="character" w:customStyle="1" w:styleId="apple-converted-space">
    <w:name w:val="apple-converted-space"/>
    <w:basedOn w:val="a0"/>
    <w:rsid w:val="004D6BA5"/>
  </w:style>
  <w:style w:type="paragraph" w:styleId="af0">
    <w:name w:val="Normal (Web)"/>
    <w:basedOn w:val="a"/>
    <w:uiPriority w:val="99"/>
    <w:semiHidden/>
    <w:unhideWhenUsed/>
    <w:rsid w:val="004D6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riceamd">
    <w:name w:val="price_amd"/>
    <w:basedOn w:val="a0"/>
    <w:rsid w:val="00421C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4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jp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microsoft.com/office/2007/relationships/hdphoto" Target="media/hdphoto1.wdp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F02F56-60FD-4B45-85B7-32E0C92B3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1913</Words>
  <Characters>10907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www.bluefly.am ; incoming@bluefly.am; +(374)10609090 / Blue Fly Travel 2015-2016</Company>
  <LinksUpToDate>false</LinksUpToDate>
  <CharactersWithSpaces>12795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Shevchenko</cp:lastModifiedBy>
  <cp:revision>5</cp:revision>
  <cp:lastPrinted>2016-08-19T09:24:00Z</cp:lastPrinted>
  <dcterms:created xsi:type="dcterms:W3CDTF">2017-07-17T10:44:00Z</dcterms:created>
  <dcterms:modified xsi:type="dcterms:W3CDTF">2018-07-02T07:20:00Z</dcterms:modified>
</cp:coreProperties>
</file>