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10" w:rsidRPr="00C54B10" w:rsidRDefault="00C54B10" w:rsidP="008161BF">
      <w:pPr>
        <w:pStyle w:val="af"/>
        <w:rPr>
          <w:sz w:val="28"/>
        </w:rPr>
      </w:pPr>
      <w:bookmarkStart w:id="0" w:name="_GoBack"/>
      <w:bookmarkEnd w:id="0"/>
    </w:p>
    <w:p w:rsidR="008161BF" w:rsidRDefault="00E06AD3" w:rsidP="008161BF">
      <w:pPr>
        <w:pStyle w:val="af"/>
      </w:pPr>
      <w:proofErr w:type="spellStart"/>
      <w:r w:rsidRPr="00741231">
        <w:t>Базовое</w:t>
      </w:r>
      <w:proofErr w:type="spellEnd"/>
      <w:r w:rsidRPr="00741231">
        <w:t xml:space="preserve"> </w:t>
      </w:r>
      <w:proofErr w:type="spellStart"/>
      <w:r w:rsidRPr="00741231">
        <w:t>медицинское</w:t>
      </w:r>
      <w:proofErr w:type="spellEnd"/>
      <w:r w:rsidRPr="00741231">
        <w:t xml:space="preserve"> </w:t>
      </w:r>
      <w:r w:rsidR="008161BF">
        <w:br/>
      </w:r>
      <w:proofErr w:type="spellStart"/>
      <w:r w:rsidRPr="00741231">
        <w:t>обследование</w:t>
      </w:r>
      <w:proofErr w:type="spellEnd"/>
      <w:r w:rsidRPr="00741231">
        <w:t xml:space="preserve"> </w:t>
      </w:r>
      <w:r w:rsidR="003F72D4" w:rsidRPr="00741231">
        <w:t>„Basis Che</w:t>
      </w:r>
      <w:r w:rsidR="00937FE5" w:rsidRPr="00741231">
        <w:t>c</w:t>
      </w:r>
      <w:r w:rsidR="003F72D4" w:rsidRPr="00741231">
        <w:t>k“</w:t>
      </w:r>
    </w:p>
    <w:p w:rsidR="00616E0B" w:rsidRPr="008161BF" w:rsidRDefault="008161BF" w:rsidP="008161BF">
      <w:pPr>
        <w:pStyle w:val="af"/>
      </w:pPr>
      <w:r>
        <w:rPr>
          <w:rFonts w:ascii="Calibri" w:hAnsi="Calibri" w:cs="Calibri"/>
          <w:noProof/>
          <w:sz w:val="28"/>
          <w:szCs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346710</wp:posOffset>
            </wp:positionV>
            <wp:extent cx="2076450" cy="2076450"/>
            <wp:effectExtent l="19050" t="0" r="0" b="0"/>
            <wp:wrapTight wrapText="bothSides">
              <wp:wrapPolygon edited="0">
                <wp:start x="-198" y="0"/>
                <wp:lineTo x="-198" y="21402"/>
                <wp:lineTo x="21600" y="21402"/>
                <wp:lineTo x="21600" y="0"/>
                <wp:lineTo x="-198" y="0"/>
              </wp:wrapPolygon>
            </wp:wrapTight>
            <wp:docPr id="26" name="Bild 26" descr="Img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35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B6B62">
        <w:rPr>
          <w:rFonts w:ascii="Calibri" w:hAnsi="Calibri" w:cs="Calibri"/>
          <w:sz w:val="28"/>
          <w:szCs w:val="22"/>
        </w:rPr>
        <w:t>За</w:t>
      </w:r>
      <w:proofErr w:type="spellEnd"/>
      <w:r w:rsidR="003B6B62">
        <w:rPr>
          <w:rFonts w:ascii="Calibri" w:hAnsi="Calibri" w:cs="Calibri"/>
          <w:sz w:val="28"/>
          <w:szCs w:val="22"/>
        </w:rPr>
        <w:t xml:space="preserve"> </w:t>
      </w:r>
      <w:proofErr w:type="spellStart"/>
      <w:r w:rsidR="003B6B62">
        <w:rPr>
          <w:rFonts w:ascii="Calibri" w:hAnsi="Calibri" w:cs="Calibri"/>
          <w:sz w:val="28"/>
          <w:szCs w:val="22"/>
        </w:rPr>
        <w:t>пять</w:t>
      </w:r>
      <w:proofErr w:type="spellEnd"/>
      <w:r w:rsidR="003B6B62">
        <w:rPr>
          <w:rFonts w:ascii="Calibri" w:hAnsi="Calibri" w:cs="Calibri"/>
          <w:sz w:val="28"/>
          <w:szCs w:val="22"/>
        </w:rPr>
        <w:t xml:space="preserve"> </w:t>
      </w:r>
      <w:proofErr w:type="spellStart"/>
      <w:r w:rsidR="003B6B62">
        <w:rPr>
          <w:rFonts w:ascii="Calibri" w:hAnsi="Calibri" w:cs="Calibri"/>
          <w:sz w:val="28"/>
          <w:szCs w:val="22"/>
        </w:rPr>
        <w:t>часов</w:t>
      </w:r>
      <w:proofErr w:type="spellEnd"/>
      <w:r w:rsidR="003B6B62">
        <w:rPr>
          <w:rFonts w:ascii="Calibri" w:hAnsi="Calibri" w:cs="Calibri"/>
          <w:sz w:val="28"/>
          <w:szCs w:val="22"/>
        </w:rPr>
        <w:t xml:space="preserve"> </w:t>
      </w:r>
      <w:proofErr w:type="spellStart"/>
      <w:r w:rsidR="003B6B62">
        <w:rPr>
          <w:rFonts w:ascii="Calibri" w:hAnsi="Calibri" w:cs="Calibri"/>
          <w:sz w:val="28"/>
          <w:szCs w:val="22"/>
        </w:rPr>
        <w:t>невозможно</w:t>
      </w:r>
      <w:proofErr w:type="spellEnd"/>
      <w:r w:rsidR="003B6B62">
        <w:rPr>
          <w:rFonts w:ascii="Calibri" w:hAnsi="Calibri" w:cs="Calibri"/>
          <w:sz w:val="28"/>
          <w:szCs w:val="22"/>
        </w:rPr>
        <w:t xml:space="preserve"> </w:t>
      </w:r>
      <w:proofErr w:type="spellStart"/>
      <w:r w:rsidR="003B6B62">
        <w:rPr>
          <w:rFonts w:ascii="Calibri" w:hAnsi="Calibri" w:cs="Calibri"/>
          <w:sz w:val="28"/>
          <w:szCs w:val="22"/>
        </w:rPr>
        <w:t>вы</w:t>
      </w:r>
      <w:r w:rsidR="00E06AD3" w:rsidRPr="003F72D4">
        <w:rPr>
          <w:rFonts w:ascii="Calibri" w:hAnsi="Calibri" w:cs="Calibri"/>
          <w:sz w:val="28"/>
          <w:szCs w:val="22"/>
        </w:rPr>
        <w:t>здороветь</w:t>
      </w:r>
      <w:proofErr w:type="spellEnd"/>
      <w:r w:rsidR="00E06AD3" w:rsidRPr="003F72D4">
        <w:rPr>
          <w:rFonts w:ascii="Calibri" w:hAnsi="Calibri" w:cs="Calibri"/>
          <w:sz w:val="28"/>
          <w:szCs w:val="22"/>
        </w:rPr>
        <w:t xml:space="preserve"> – </w:t>
      </w:r>
      <w:proofErr w:type="spellStart"/>
      <w:r w:rsidR="00E06AD3" w:rsidRPr="003F72D4">
        <w:rPr>
          <w:rFonts w:ascii="Calibri" w:hAnsi="Calibri" w:cs="Calibri"/>
          <w:sz w:val="28"/>
          <w:szCs w:val="22"/>
        </w:rPr>
        <w:t>но</w:t>
      </w:r>
      <w:proofErr w:type="spellEnd"/>
      <w:r w:rsidR="00E06AD3" w:rsidRPr="003F72D4">
        <w:rPr>
          <w:rFonts w:ascii="Calibri" w:hAnsi="Calibri" w:cs="Calibri"/>
          <w:sz w:val="28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 w:val="28"/>
          <w:szCs w:val="22"/>
        </w:rPr>
        <w:t>остаться</w:t>
      </w:r>
      <w:proofErr w:type="spellEnd"/>
      <w:r w:rsidR="00E06AD3" w:rsidRPr="003F72D4">
        <w:rPr>
          <w:rFonts w:ascii="Calibri" w:hAnsi="Calibri" w:cs="Calibri"/>
          <w:sz w:val="28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 w:val="28"/>
          <w:szCs w:val="22"/>
        </w:rPr>
        <w:t>здоровым</w:t>
      </w:r>
      <w:proofErr w:type="spellEnd"/>
      <w:r w:rsidR="00E06AD3" w:rsidRPr="003F72D4">
        <w:rPr>
          <w:rFonts w:ascii="Calibri" w:hAnsi="Calibri" w:cs="Calibri"/>
          <w:sz w:val="28"/>
          <w:szCs w:val="22"/>
        </w:rPr>
        <w:t>.</w:t>
      </w:r>
    </w:p>
    <w:p w:rsidR="00E06AD3" w:rsidRPr="003F72D4" w:rsidRDefault="00E06AD3" w:rsidP="00414363">
      <w:pPr>
        <w:spacing w:line="276" w:lineRule="auto"/>
        <w:rPr>
          <w:rFonts w:ascii="Calibri" w:hAnsi="Calibri" w:cs="Calibri"/>
          <w:szCs w:val="22"/>
        </w:rPr>
      </w:pPr>
      <w:proofErr w:type="spellStart"/>
      <w:r w:rsidRPr="003F72D4">
        <w:rPr>
          <w:rFonts w:ascii="Calibri" w:hAnsi="Calibri" w:cs="Calibri"/>
          <w:szCs w:val="22"/>
        </w:rPr>
        <w:t>Обследование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r w:rsidR="003F72D4" w:rsidRPr="003F72D4">
        <w:rPr>
          <w:rFonts w:ascii="Calibri" w:hAnsi="Calibri" w:cs="Calibri"/>
          <w:i/>
          <w:szCs w:val="22"/>
        </w:rPr>
        <w:t>„Basis Check“</w:t>
      </w:r>
      <w:r w:rsidR="003F72D4">
        <w:rPr>
          <w:rFonts w:ascii="Calibri" w:hAnsi="Calibri" w:cs="Calibri"/>
          <w:szCs w:val="22"/>
        </w:rPr>
        <w:t xml:space="preserve"> </w:t>
      </w:r>
      <w:r w:rsidRPr="003F72D4">
        <w:rPr>
          <w:rFonts w:ascii="Calibri" w:hAnsi="Calibri" w:cs="Calibri"/>
          <w:szCs w:val="22"/>
        </w:rPr>
        <w:t xml:space="preserve"> –</w:t>
      </w:r>
      <w:r w:rsid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э</w:t>
      </w:r>
      <w:r w:rsidRPr="003F72D4">
        <w:rPr>
          <w:rFonts w:ascii="Calibri" w:hAnsi="Calibri" w:cs="Calibri"/>
          <w:szCs w:val="22"/>
        </w:rPr>
        <w:t>то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ряд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профилактических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исследований</w:t>
      </w:r>
      <w:proofErr w:type="spellEnd"/>
      <w:r w:rsidRPr="003F72D4">
        <w:rPr>
          <w:rFonts w:ascii="Calibri" w:hAnsi="Calibri" w:cs="Calibri"/>
          <w:szCs w:val="22"/>
        </w:rPr>
        <w:t xml:space="preserve">, в </w:t>
      </w:r>
      <w:proofErr w:type="spellStart"/>
      <w:r w:rsidRPr="003F72D4">
        <w:rPr>
          <w:rFonts w:ascii="Calibri" w:hAnsi="Calibri" w:cs="Calibri"/>
          <w:szCs w:val="22"/>
        </w:rPr>
        <w:t>рамках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которых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проверяются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все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важные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функции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организма</w:t>
      </w:r>
      <w:proofErr w:type="spellEnd"/>
      <w:r w:rsidRPr="003F72D4">
        <w:rPr>
          <w:rFonts w:ascii="Calibri" w:hAnsi="Calibri" w:cs="Calibri"/>
          <w:szCs w:val="22"/>
        </w:rPr>
        <w:t xml:space="preserve"> и </w:t>
      </w:r>
      <w:proofErr w:type="spellStart"/>
      <w:r w:rsidRPr="003F72D4">
        <w:rPr>
          <w:rFonts w:ascii="Calibri" w:hAnsi="Calibri" w:cs="Calibri"/>
          <w:szCs w:val="22"/>
        </w:rPr>
        <w:t>его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органов</w:t>
      </w:r>
      <w:proofErr w:type="spellEnd"/>
      <w:r w:rsidRPr="003F72D4">
        <w:rPr>
          <w:rFonts w:ascii="Calibri" w:hAnsi="Calibri" w:cs="Calibri"/>
          <w:szCs w:val="22"/>
        </w:rPr>
        <w:t xml:space="preserve">. </w:t>
      </w:r>
      <w:proofErr w:type="spellStart"/>
      <w:r w:rsidRPr="003F72D4">
        <w:rPr>
          <w:rFonts w:ascii="Calibri" w:hAnsi="Calibri" w:cs="Calibri"/>
          <w:szCs w:val="22"/>
        </w:rPr>
        <w:t>Оно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проводится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за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один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день</w:t>
      </w:r>
      <w:proofErr w:type="spellEnd"/>
      <w:r w:rsidRPr="003F72D4">
        <w:rPr>
          <w:rFonts w:ascii="Calibri" w:hAnsi="Calibri" w:cs="Calibri"/>
          <w:szCs w:val="22"/>
        </w:rPr>
        <w:t xml:space="preserve"> в </w:t>
      </w:r>
      <w:proofErr w:type="spellStart"/>
      <w:r w:rsidRPr="003F72D4">
        <w:rPr>
          <w:rFonts w:ascii="Calibri" w:hAnsi="Calibri" w:cs="Calibri"/>
          <w:szCs w:val="22"/>
        </w:rPr>
        <w:t>целях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ваявления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имеющихся</w:t>
      </w:r>
      <w:proofErr w:type="spellEnd"/>
      <w:r w:rsidR="00616E0B"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патологий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или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предупреждения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их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возникновения</w:t>
      </w:r>
      <w:proofErr w:type="spellEnd"/>
      <w:r w:rsidRPr="003F72D4">
        <w:rPr>
          <w:rFonts w:ascii="Calibri" w:hAnsi="Calibri" w:cs="Calibri"/>
          <w:szCs w:val="22"/>
        </w:rPr>
        <w:t xml:space="preserve">. </w:t>
      </w:r>
      <w:r w:rsidR="003F72D4" w:rsidRPr="003F72D4">
        <w:rPr>
          <w:rFonts w:ascii="Calibri" w:hAnsi="Calibri" w:cs="Calibri"/>
          <w:i/>
          <w:szCs w:val="22"/>
        </w:rPr>
        <w:t>„Basis Check“</w:t>
      </w:r>
      <w:r w:rsidR="003F72D4">
        <w:rPr>
          <w:rFonts w:ascii="Calibri" w:hAnsi="Calibri" w:cs="Calibri"/>
          <w:szCs w:val="22"/>
        </w:rPr>
        <w:t xml:space="preserve"> </w:t>
      </w:r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включает</w:t>
      </w:r>
      <w:proofErr w:type="spellEnd"/>
      <w:r w:rsidRPr="003F72D4">
        <w:rPr>
          <w:rFonts w:ascii="Calibri" w:hAnsi="Calibri" w:cs="Calibri"/>
          <w:szCs w:val="22"/>
        </w:rPr>
        <w:t xml:space="preserve"> в </w:t>
      </w:r>
      <w:proofErr w:type="spellStart"/>
      <w:r w:rsidRPr="003F72D4">
        <w:rPr>
          <w:rFonts w:ascii="Calibri" w:hAnsi="Calibri" w:cs="Calibri"/>
          <w:szCs w:val="22"/>
        </w:rPr>
        <w:t>себя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широкий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перечень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диагностических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процедур</w:t>
      </w:r>
      <w:proofErr w:type="spellEnd"/>
      <w:r w:rsidRPr="003F72D4">
        <w:rPr>
          <w:rFonts w:ascii="Calibri" w:hAnsi="Calibri" w:cs="Calibri"/>
          <w:szCs w:val="22"/>
        </w:rPr>
        <w:t xml:space="preserve">, </w:t>
      </w:r>
      <w:proofErr w:type="spellStart"/>
      <w:r w:rsidRPr="003F72D4">
        <w:rPr>
          <w:rFonts w:ascii="Calibri" w:hAnsi="Calibri" w:cs="Calibri"/>
          <w:szCs w:val="22"/>
        </w:rPr>
        <w:t>дополняется</w:t>
      </w:r>
      <w:proofErr w:type="spellEnd"/>
      <w:r w:rsidRPr="003F72D4">
        <w:rPr>
          <w:rFonts w:ascii="Calibri" w:hAnsi="Calibri" w:cs="Calibri"/>
          <w:szCs w:val="22"/>
        </w:rPr>
        <w:t xml:space="preserve"> и </w:t>
      </w:r>
      <w:proofErr w:type="spellStart"/>
      <w:r w:rsidRPr="003F72D4">
        <w:rPr>
          <w:rFonts w:ascii="Calibri" w:hAnsi="Calibri" w:cs="Calibri"/>
          <w:szCs w:val="22"/>
        </w:rPr>
        <w:t>корректируется</w:t>
      </w:r>
      <w:proofErr w:type="spellEnd"/>
      <w:r w:rsidRPr="003F72D4">
        <w:rPr>
          <w:rFonts w:ascii="Calibri" w:hAnsi="Calibri" w:cs="Calibri"/>
          <w:szCs w:val="22"/>
        </w:rPr>
        <w:t xml:space="preserve"> с </w:t>
      </w:r>
      <w:proofErr w:type="spellStart"/>
      <w:r w:rsidRPr="003F72D4">
        <w:rPr>
          <w:rFonts w:ascii="Calibri" w:hAnsi="Calibri" w:cs="Calibri"/>
          <w:szCs w:val="22"/>
        </w:rPr>
        <w:t>учетом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возрастного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критерия</w:t>
      </w:r>
      <w:proofErr w:type="spellEnd"/>
      <w:r w:rsidRPr="003F72D4">
        <w:rPr>
          <w:rFonts w:ascii="Calibri" w:hAnsi="Calibri" w:cs="Calibri"/>
          <w:szCs w:val="22"/>
        </w:rPr>
        <w:t xml:space="preserve">, </w:t>
      </w:r>
      <w:proofErr w:type="spellStart"/>
      <w:r w:rsidRPr="003F72D4">
        <w:rPr>
          <w:rFonts w:ascii="Calibri" w:hAnsi="Calibri" w:cs="Calibri"/>
          <w:szCs w:val="22"/>
        </w:rPr>
        <w:t>медицинкой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истории</w:t>
      </w:r>
      <w:proofErr w:type="spellEnd"/>
      <w:r w:rsidRPr="003F72D4">
        <w:rPr>
          <w:rFonts w:ascii="Calibri" w:hAnsi="Calibri" w:cs="Calibri"/>
          <w:szCs w:val="22"/>
        </w:rPr>
        <w:t xml:space="preserve"> и </w:t>
      </w:r>
      <w:proofErr w:type="spellStart"/>
      <w:r w:rsidRPr="003F72D4">
        <w:rPr>
          <w:rFonts w:ascii="Calibri" w:hAnsi="Calibri" w:cs="Calibri"/>
          <w:szCs w:val="22"/>
        </w:rPr>
        <w:t>индивидуальных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пожеланий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клиента</w:t>
      </w:r>
      <w:proofErr w:type="spellEnd"/>
      <w:r w:rsidRPr="003F72D4">
        <w:rPr>
          <w:rFonts w:ascii="Calibri" w:hAnsi="Calibri" w:cs="Calibri"/>
          <w:szCs w:val="22"/>
        </w:rPr>
        <w:t xml:space="preserve">. </w:t>
      </w:r>
      <w:proofErr w:type="spellStart"/>
      <w:r w:rsidRPr="003F72D4">
        <w:rPr>
          <w:rFonts w:ascii="Calibri" w:hAnsi="Calibri" w:cs="Calibri"/>
          <w:szCs w:val="22"/>
        </w:rPr>
        <w:t>По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окончании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обследований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выдаются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сопутствующие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рекомендации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по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уходу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за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здоровьем</w:t>
      </w:r>
      <w:proofErr w:type="spellEnd"/>
      <w:r w:rsidRPr="003F72D4">
        <w:rPr>
          <w:rFonts w:ascii="Calibri" w:hAnsi="Calibri" w:cs="Calibri"/>
          <w:szCs w:val="22"/>
        </w:rPr>
        <w:t>.</w:t>
      </w:r>
    </w:p>
    <w:p w:rsidR="000414AA" w:rsidRPr="003F72D4" w:rsidRDefault="00017CD5" w:rsidP="00414363">
      <w:pPr>
        <w:spacing w:line="276" w:lineRule="auto"/>
        <w:rPr>
          <w:rFonts w:ascii="Calibri" w:hAnsi="Calibri" w:cs="Calibri"/>
          <w:szCs w:val="22"/>
        </w:rPr>
      </w:pPr>
      <w:r w:rsidRPr="003F72D4">
        <w:rPr>
          <w:rFonts w:ascii="Calibri" w:hAnsi="Calibri" w:cs="Calibri"/>
          <w:szCs w:val="22"/>
        </w:rPr>
        <w:br/>
      </w:r>
      <w:r w:rsidR="00E06AD3" w:rsidRPr="003F72D4">
        <w:rPr>
          <w:rFonts w:ascii="Calibri" w:hAnsi="Calibri" w:cs="Calibri"/>
          <w:szCs w:val="22"/>
        </w:rPr>
        <w:t xml:space="preserve">В </w:t>
      </w:r>
      <w:proofErr w:type="spellStart"/>
      <w:r w:rsidR="00FF6A3E">
        <w:rPr>
          <w:rFonts w:ascii="Calibri" w:hAnsi="Calibri" w:cs="Calibri"/>
          <w:szCs w:val="22"/>
        </w:rPr>
        <w:t>клинике</w:t>
      </w:r>
      <w:proofErr w:type="spellEnd"/>
      <w:r w:rsidR="00FF6A3E">
        <w:rPr>
          <w:rFonts w:ascii="Calibri" w:hAnsi="Calibri" w:cs="Calibri"/>
          <w:szCs w:val="22"/>
        </w:rPr>
        <w:t xml:space="preserve"> </w:t>
      </w:r>
      <w:proofErr w:type="spellStart"/>
      <w:r w:rsidR="00FF6A3E">
        <w:rPr>
          <w:rFonts w:ascii="Calibri" w:hAnsi="Calibri" w:cs="Calibri"/>
          <w:szCs w:val="22"/>
        </w:rPr>
        <w:t>Нюрнберг</w:t>
      </w:r>
      <w:proofErr w:type="spellEnd"/>
      <w:r w:rsidR="00FF6A3E">
        <w:rPr>
          <w:rFonts w:ascii="Calibri" w:hAnsi="Calibri" w:cs="Calibri"/>
          <w:i/>
          <w:szCs w:val="22"/>
        </w:rPr>
        <w:t xml:space="preserve"> </w:t>
      </w:r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было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создано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частное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отделение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r w:rsidR="003F72D4">
        <w:rPr>
          <w:rFonts w:ascii="Calibri" w:hAnsi="Calibri" w:cs="Calibri"/>
          <w:i/>
          <w:szCs w:val="22"/>
        </w:rPr>
        <w:t>„</w:t>
      </w:r>
      <w:proofErr w:type="spellStart"/>
      <w:r w:rsidR="00E06AD3" w:rsidRPr="003F72D4">
        <w:rPr>
          <w:rFonts w:ascii="Calibri" w:hAnsi="Calibri" w:cs="Calibri"/>
          <w:i/>
          <w:szCs w:val="22"/>
        </w:rPr>
        <w:t>Медицина</w:t>
      </w:r>
      <w:proofErr w:type="spellEnd"/>
      <w:r w:rsidR="00E06AD3" w:rsidRPr="003F72D4">
        <w:rPr>
          <w:rFonts w:ascii="Calibri" w:hAnsi="Calibri" w:cs="Calibri"/>
          <w:i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i/>
          <w:szCs w:val="22"/>
        </w:rPr>
        <w:t>Плюс</w:t>
      </w:r>
      <w:proofErr w:type="spellEnd"/>
      <w:r w:rsidR="00E06AD3" w:rsidRPr="003F72D4">
        <w:rPr>
          <w:rFonts w:ascii="Calibri" w:hAnsi="Calibri" w:cs="Calibri"/>
          <w:i/>
          <w:szCs w:val="22"/>
        </w:rPr>
        <w:t>”</w:t>
      </w:r>
      <w:r w:rsidR="00E06AD3" w:rsidRPr="003F72D4">
        <w:rPr>
          <w:rFonts w:ascii="Calibri" w:hAnsi="Calibri" w:cs="Calibri"/>
          <w:szCs w:val="22"/>
        </w:rPr>
        <w:t xml:space="preserve">, </w:t>
      </w:r>
      <w:proofErr w:type="spellStart"/>
      <w:r w:rsidR="00E06AD3" w:rsidRPr="003F72D4">
        <w:rPr>
          <w:rFonts w:ascii="Calibri" w:hAnsi="Calibri" w:cs="Calibri"/>
          <w:szCs w:val="22"/>
        </w:rPr>
        <w:t>котор</w:t>
      </w:r>
      <w:r w:rsidR="003F72D4">
        <w:rPr>
          <w:rFonts w:ascii="Calibri" w:hAnsi="Calibri" w:cs="Calibri"/>
          <w:szCs w:val="22"/>
        </w:rPr>
        <w:t>o</w:t>
      </w:r>
      <w:r w:rsidR="00E06AD3" w:rsidRPr="003F72D4">
        <w:rPr>
          <w:rFonts w:ascii="Calibri" w:hAnsi="Calibri" w:cs="Calibri"/>
          <w:szCs w:val="22"/>
        </w:rPr>
        <w:t>е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отличается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особено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благоприятной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обстановкой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и </w:t>
      </w:r>
      <w:proofErr w:type="spellStart"/>
      <w:r w:rsidR="00E06AD3" w:rsidRPr="003F72D4">
        <w:rPr>
          <w:rFonts w:ascii="Calibri" w:hAnsi="Calibri" w:cs="Calibri"/>
          <w:szCs w:val="22"/>
        </w:rPr>
        <w:t>повышенным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комфортом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. </w:t>
      </w:r>
      <w:proofErr w:type="spellStart"/>
      <w:r w:rsidR="00E06AD3" w:rsidRPr="003F72D4">
        <w:rPr>
          <w:rFonts w:ascii="Calibri" w:hAnsi="Calibri" w:cs="Calibri"/>
          <w:szCs w:val="22"/>
        </w:rPr>
        <w:t>Вы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будете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находиться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в </w:t>
      </w:r>
      <w:r w:rsidR="00616E0B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отделении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r w:rsidR="003F72D4" w:rsidRPr="003F72D4">
        <w:rPr>
          <w:rFonts w:ascii="Calibri" w:hAnsi="Calibri" w:cs="Calibri"/>
          <w:i/>
          <w:szCs w:val="22"/>
        </w:rPr>
        <w:t>„</w:t>
      </w:r>
      <w:proofErr w:type="spellStart"/>
      <w:r w:rsidR="00E06AD3" w:rsidRPr="003F72D4">
        <w:rPr>
          <w:rFonts w:ascii="Calibri" w:hAnsi="Calibri" w:cs="Calibri"/>
          <w:i/>
          <w:szCs w:val="22"/>
        </w:rPr>
        <w:t>Медицина</w:t>
      </w:r>
      <w:proofErr w:type="spellEnd"/>
      <w:r w:rsidR="00E06AD3" w:rsidRPr="003F72D4">
        <w:rPr>
          <w:rFonts w:ascii="Calibri" w:hAnsi="Calibri" w:cs="Calibri"/>
          <w:i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i/>
          <w:szCs w:val="22"/>
        </w:rPr>
        <w:t>Плюс</w:t>
      </w:r>
      <w:proofErr w:type="spellEnd"/>
      <w:r w:rsidR="00E06AD3" w:rsidRPr="003F72D4">
        <w:rPr>
          <w:rFonts w:ascii="Calibri" w:hAnsi="Calibri" w:cs="Calibri"/>
          <w:i/>
          <w:szCs w:val="22"/>
        </w:rPr>
        <w:t>”</w:t>
      </w:r>
      <w:r w:rsidR="00E06AD3" w:rsidRPr="003F72D4">
        <w:rPr>
          <w:rFonts w:ascii="Calibri" w:hAnsi="Calibri" w:cs="Calibri"/>
          <w:szCs w:val="22"/>
        </w:rPr>
        <w:t xml:space="preserve"> и </w:t>
      </w:r>
      <w:proofErr w:type="spellStart"/>
      <w:r w:rsidR="00E06AD3" w:rsidRPr="003F72D4">
        <w:rPr>
          <w:rFonts w:ascii="Calibri" w:hAnsi="Calibri" w:cs="Calibri"/>
          <w:szCs w:val="22"/>
        </w:rPr>
        <w:t>ходить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на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отдельные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исследования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в </w:t>
      </w:r>
      <w:proofErr w:type="spellStart"/>
      <w:r w:rsidR="00E06AD3" w:rsidRPr="003F72D4">
        <w:rPr>
          <w:rFonts w:ascii="Calibri" w:hAnsi="Calibri" w:cs="Calibri"/>
          <w:szCs w:val="22"/>
        </w:rPr>
        <w:t>разные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корпуса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больницы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, </w:t>
      </w:r>
      <w:proofErr w:type="spellStart"/>
      <w:r w:rsidR="00E06AD3" w:rsidRPr="003F72D4">
        <w:rPr>
          <w:rFonts w:ascii="Calibri" w:hAnsi="Calibri" w:cs="Calibri"/>
          <w:szCs w:val="22"/>
        </w:rPr>
        <w:t>не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покидая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при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этом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здания</w:t>
      </w:r>
      <w:proofErr w:type="spellEnd"/>
      <w:r w:rsidR="00E06AD3" w:rsidRPr="003F72D4">
        <w:rPr>
          <w:rFonts w:ascii="Calibri" w:hAnsi="Calibri" w:cs="Calibri"/>
          <w:szCs w:val="22"/>
        </w:rPr>
        <w:t>.</w:t>
      </w:r>
    </w:p>
    <w:p w:rsidR="004A3046" w:rsidRPr="003F72D4" w:rsidRDefault="004A3046" w:rsidP="00414363">
      <w:pPr>
        <w:spacing w:line="276" w:lineRule="auto"/>
        <w:rPr>
          <w:rFonts w:ascii="Calibri" w:hAnsi="Calibri" w:cs="Calibri"/>
          <w:szCs w:val="22"/>
        </w:rPr>
      </w:pPr>
    </w:p>
    <w:p w:rsidR="003F72D4" w:rsidRPr="003F72D4" w:rsidRDefault="00DE571A" w:rsidP="00414363">
      <w:pPr>
        <w:spacing w:line="276" w:lineRule="auto"/>
        <w:rPr>
          <w:rFonts w:ascii="Calibri" w:hAnsi="Calibri" w:cs="Calibri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992505</wp:posOffset>
            </wp:positionV>
            <wp:extent cx="1762125" cy="1800225"/>
            <wp:effectExtent l="19050" t="0" r="9525" b="0"/>
            <wp:wrapTight wrapText="bothSides">
              <wp:wrapPolygon edited="0">
                <wp:start x="-234" y="0"/>
                <wp:lineTo x="-234" y="21486"/>
                <wp:lineTo x="21717" y="21486"/>
                <wp:lineTo x="21717" y="0"/>
                <wp:lineTo x="-234" y="0"/>
              </wp:wrapPolygon>
            </wp:wrapTight>
            <wp:docPr id="24" name="Bild 24" descr="Img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34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992505</wp:posOffset>
            </wp:positionV>
            <wp:extent cx="1800860" cy="1800225"/>
            <wp:effectExtent l="19050" t="0" r="8890" b="0"/>
            <wp:wrapTight wrapText="bothSides">
              <wp:wrapPolygon edited="0">
                <wp:start x="-228" y="0"/>
                <wp:lineTo x="-228" y="21486"/>
                <wp:lineTo x="21707" y="21486"/>
                <wp:lineTo x="21707" y="0"/>
                <wp:lineTo x="-228" y="0"/>
              </wp:wrapPolygon>
            </wp:wrapTight>
            <wp:docPr id="21" name="Bild 21" descr="Img3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33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982980</wp:posOffset>
            </wp:positionV>
            <wp:extent cx="1804670" cy="1800225"/>
            <wp:effectExtent l="19050" t="0" r="5080" b="0"/>
            <wp:wrapTight wrapText="bothSides">
              <wp:wrapPolygon edited="0">
                <wp:start x="-228" y="0"/>
                <wp:lineTo x="-228" y="21486"/>
                <wp:lineTo x="21661" y="21486"/>
                <wp:lineTo x="21661" y="0"/>
                <wp:lineTo x="-228" y="0"/>
              </wp:wrapPolygon>
            </wp:wrapTight>
            <wp:docPr id="23" name="Bild 23" descr="Img3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33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06AD3" w:rsidRPr="003F72D4">
        <w:rPr>
          <w:rFonts w:ascii="Calibri" w:hAnsi="Calibri" w:cs="Calibri"/>
          <w:szCs w:val="22"/>
        </w:rPr>
        <w:t>Также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Вам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будет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предоставлен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профессиональный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переводчик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, </w:t>
      </w:r>
      <w:proofErr w:type="spellStart"/>
      <w:r w:rsidR="00E06AD3" w:rsidRPr="003F72D4">
        <w:rPr>
          <w:rFonts w:ascii="Calibri" w:hAnsi="Calibri" w:cs="Calibri"/>
          <w:szCs w:val="22"/>
        </w:rPr>
        <w:t>котороый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превосходно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владеет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медицинскими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терминами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и </w:t>
      </w:r>
      <w:proofErr w:type="spellStart"/>
      <w:r w:rsidR="00E06AD3" w:rsidRPr="003F72D4">
        <w:rPr>
          <w:rFonts w:ascii="Calibri" w:hAnsi="Calibri" w:cs="Calibri"/>
          <w:szCs w:val="22"/>
        </w:rPr>
        <w:t>прекрасно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ориентируется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в </w:t>
      </w:r>
      <w:proofErr w:type="spellStart"/>
      <w:r w:rsidR="00E06AD3" w:rsidRPr="003F72D4">
        <w:rPr>
          <w:rFonts w:ascii="Calibri" w:hAnsi="Calibri" w:cs="Calibri"/>
          <w:szCs w:val="22"/>
        </w:rPr>
        <w:t>стенах</w:t>
      </w:r>
      <w:proofErr w:type="spellEnd"/>
      <w:r w:rsidR="00FF6A3E">
        <w:rPr>
          <w:rFonts w:ascii="Calibri" w:hAnsi="Calibri" w:cs="Calibri"/>
          <w:szCs w:val="22"/>
        </w:rPr>
        <w:t xml:space="preserve"> </w:t>
      </w:r>
      <w:proofErr w:type="spellStart"/>
      <w:r w:rsidR="00FF6A3E">
        <w:rPr>
          <w:rFonts w:ascii="Calibri" w:hAnsi="Calibri" w:cs="Calibri"/>
          <w:szCs w:val="22"/>
        </w:rPr>
        <w:t>клиники</w:t>
      </w:r>
      <w:proofErr w:type="spellEnd"/>
      <w:r w:rsidR="00FF6A3E">
        <w:rPr>
          <w:rFonts w:ascii="Calibri" w:hAnsi="Calibri" w:cs="Calibri"/>
          <w:szCs w:val="22"/>
        </w:rPr>
        <w:t xml:space="preserve"> </w:t>
      </w:r>
      <w:proofErr w:type="spellStart"/>
      <w:r w:rsidR="00FF6A3E">
        <w:rPr>
          <w:rFonts w:ascii="Calibri" w:hAnsi="Calibri" w:cs="Calibri"/>
          <w:szCs w:val="22"/>
        </w:rPr>
        <w:t>Нюрнберг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, </w:t>
      </w:r>
      <w:r w:rsidR="0084205F">
        <w:rPr>
          <w:rFonts w:ascii="Calibri" w:hAnsi="Calibri" w:cs="Calibri"/>
          <w:szCs w:val="22"/>
        </w:rPr>
        <w:t xml:space="preserve">в </w:t>
      </w:r>
      <w:proofErr w:type="spellStart"/>
      <w:r w:rsidR="0084205F">
        <w:rPr>
          <w:rFonts w:ascii="Calibri" w:hAnsi="Calibri" w:cs="Calibri"/>
          <w:szCs w:val="22"/>
        </w:rPr>
        <w:t>состав</w:t>
      </w:r>
      <w:proofErr w:type="spellEnd"/>
      <w:r w:rsidR="0084205F">
        <w:rPr>
          <w:rFonts w:ascii="Calibri" w:hAnsi="Calibri" w:cs="Calibri"/>
          <w:szCs w:val="22"/>
        </w:rPr>
        <w:t xml:space="preserve"> </w:t>
      </w:r>
      <w:proofErr w:type="spellStart"/>
      <w:r w:rsidR="0084205F">
        <w:rPr>
          <w:rFonts w:ascii="Calibri" w:hAnsi="Calibri" w:cs="Calibri"/>
          <w:szCs w:val="22"/>
        </w:rPr>
        <w:t>которой</w:t>
      </w:r>
      <w:proofErr w:type="spellEnd"/>
      <w:r w:rsidR="0084205F">
        <w:rPr>
          <w:rFonts w:ascii="Calibri" w:hAnsi="Calibri" w:cs="Calibri"/>
          <w:szCs w:val="22"/>
        </w:rPr>
        <w:t xml:space="preserve"> </w:t>
      </w:r>
      <w:proofErr w:type="spellStart"/>
      <w:r w:rsidR="0084205F">
        <w:rPr>
          <w:rFonts w:ascii="Calibri" w:hAnsi="Calibri" w:cs="Calibri"/>
          <w:szCs w:val="22"/>
        </w:rPr>
        <w:t>входят</w:t>
      </w:r>
      <w:proofErr w:type="spellEnd"/>
      <w:r w:rsidR="0084205F">
        <w:rPr>
          <w:rFonts w:ascii="Calibri" w:hAnsi="Calibri" w:cs="Calibri"/>
          <w:szCs w:val="22"/>
        </w:rPr>
        <w:t xml:space="preserve"> </w:t>
      </w:r>
      <w:r w:rsidR="00EA5426">
        <w:rPr>
          <w:rFonts w:ascii="Calibri" w:hAnsi="Calibri" w:cs="Calibri"/>
          <w:szCs w:val="22"/>
        </w:rPr>
        <w:t>42</w:t>
      </w:r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A5426">
        <w:rPr>
          <w:rFonts w:ascii="Calibri" w:hAnsi="Calibri" w:cs="Calibri"/>
          <w:szCs w:val="22"/>
        </w:rPr>
        <w:t>отделения</w:t>
      </w:r>
      <w:proofErr w:type="spellEnd"/>
      <w:r w:rsidR="0084205F">
        <w:rPr>
          <w:rFonts w:ascii="Calibri" w:hAnsi="Calibri" w:cs="Calibri"/>
          <w:szCs w:val="22"/>
        </w:rPr>
        <w:t xml:space="preserve">, </w:t>
      </w:r>
      <w:proofErr w:type="spellStart"/>
      <w:r w:rsidR="0084205F">
        <w:rPr>
          <w:rFonts w:ascii="Calibri" w:hAnsi="Calibri" w:cs="Calibri"/>
          <w:szCs w:val="22"/>
        </w:rPr>
        <w:t>институтов</w:t>
      </w:r>
      <w:proofErr w:type="spellEnd"/>
      <w:r w:rsidR="0084205F">
        <w:rPr>
          <w:rFonts w:ascii="Calibri" w:hAnsi="Calibri" w:cs="Calibri"/>
          <w:szCs w:val="22"/>
        </w:rPr>
        <w:t xml:space="preserve"> и </w:t>
      </w:r>
      <w:proofErr w:type="spellStart"/>
      <w:r w:rsidR="00FF6A3E">
        <w:rPr>
          <w:rFonts w:ascii="Calibri" w:hAnsi="Calibri" w:cs="Calibri"/>
          <w:szCs w:val="22"/>
        </w:rPr>
        <w:t>специализированных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центров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. </w:t>
      </w:r>
      <w:r w:rsidR="00FF6A3E">
        <w:rPr>
          <w:rFonts w:ascii="Calibri" w:hAnsi="Calibri" w:cs="Calibri"/>
          <w:szCs w:val="22"/>
        </w:rPr>
        <w:br/>
      </w:r>
      <w:proofErr w:type="spellStart"/>
      <w:r w:rsidR="00E06AD3" w:rsidRPr="003F72D4">
        <w:rPr>
          <w:rFonts w:ascii="Calibri" w:hAnsi="Calibri" w:cs="Calibri"/>
          <w:szCs w:val="22"/>
        </w:rPr>
        <w:t>Кроме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того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, </w:t>
      </w:r>
      <w:proofErr w:type="spellStart"/>
      <w:r w:rsidR="00E06AD3" w:rsidRPr="003F72D4">
        <w:rPr>
          <w:rFonts w:ascii="Calibri" w:hAnsi="Calibri" w:cs="Calibri"/>
          <w:szCs w:val="22"/>
        </w:rPr>
        <w:t>переводчик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поможет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Вам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сориентироваться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в </w:t>
      </w:r>
      <w:proofErr w:type="spellStart"/>
      <w:r w:rsidR="00E06AD3" w:rsidRPr="003F72D4">
        <w:rPr>
          <w:rFonts w:ascii="Calibri" w:hAnsi="Calibri" w:cs="Calibri"/>
          <w:szCs w:val="22"/>
        </w:rPr>
        <w:t>Нюрнберге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, </w:t>
      </w:r>
      <w:proofErr w:type="spellStart"/>
      <w:r w:rsidR="00E06AD3" w:rsidRPr="003F72D4">
        <w:rPr>
          <w:rFonts w:ascii="Calibri" w:hAnsi="Calibri" w:cs="Calibri"/>
          <w:szCs w:val="22"/>
        </w:rPr>
        <w:t>составить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туристическую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программу</w:t>
      </w:r>
      <w:proofErr w:type="spellEnd"/>
      <w:r w:rsidR="00E06AD3" w:rsidRPr="003F72D4">
        <w:rPr>
          <w:rFonts w:ascii="Calibri" w:hAnsi="Calibri" w:cs="Calibri"/>
          <w:szCs w:val="22"/>
        </w:rPr>
        <w:t xml:space="preserve"> </w:t>
      </w:r>
      <w:proofErr w:type="spellStart"/>
      <w:r w:rsidR="00E06AD3" w:rsidRPr="003F72D4">
        <w:rPr>
          <w:rFonts w:ascii="Calibri" w:hAnsi="Calibri" w:cs="Calibri"/>
          <w:szCs w:val="22"/>
        </w:rPr>
        <w:t>и.т.д</w:t>
      </w:r>
      <w:proofErr w:type="spellEnd"/>
      <w:r w:rsidR="00E06AD3" w:rsidRPr="003F72D4">
        <w:rPr>
          <w:rFonts w:ascii="Calibri" w:hAnsi="Calibri" w:cs="Calibri"/>
          <w:szCs w:val="22"/>
        </w:rPr>
        <w:t>.</w:t>
      </w:r>
      <w:r w:rsidR="00616E0B" w:rsidRPr="003F72D4">
        <w:rPr>
          <w:rFonts w:ascii="Calibri" w:hAnsi="Calibri" w:cs="Calibri"/>
          <w:szCs w:val="22"/>
        </w:rPr>
        <w:t xml:space="preserve"> </w:t>
      </w:r>
    </w:p>
    <w:p w:rsidR="00616E0B" w:rsidRPr="003F72D4" w:rsidRDefault="003F72D4" w:rsidP="00414363">
      <w:pPr>
        <w:spacing w:line="276" w:lineRule="auto"/>
        <w:rPr>
          <w:rFonts w:ascii="Calibri" w:hAnsi="Calibri" w:cs="Calibri"/>
          <w:szCs w:val="22"/>
        </w:rPr>
      </w:pPr>
      <w:proofErr w:type="spellStart"/>
      <w:r w:rsidRPr="003F72D4">
        <w:rPr>
          <w:rFonts w:ascii="Calibri" w:hAnsi="Calibri" w:cs="Calibri"/>
          <w:szCs w:val="22"/>
        </w:rPr>
        <w:t>Обследование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r w:rsidRPr="003F72D4">
        <w:rPr>
          <w:rFonts w:ascii="Calibri" w:hAnsi="Calibri" w:cs="Calibri"/>
          <w:i/>
          <w:szCs w:val="22"/>
        </w:rPr>
        <w:t>„Basis Check“</w:t>
      </w:r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можно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совместить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как</w:t>
      </w:r>
      <w:proofErr w:type="spellEnd"/>
      <w:r w:rsidRPr="003F72D4">
        <w:rPr>
          <w:rFonts w:ascii="Calibri" w:hAnsi="Calibri" w:cs="Calibri"/>
          <w:szCs w:val="22"/>
        </w:rPr>
        <w:t xml:space="preserve"> и с </w:t>
      </w:r>
      <w:proofErr w:type="spellStart"/>
      <w:r w:rsidRPr="003F72D4">
        <w:rPr>
          <w:rFonts w:ascii="Calibri" w:hAnsi="Calibri" w:cs="Calibri"/>
          <w:szCs w:val="22"/>
        </w:rPr>
        <w:t>деловой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так</w:t>
      </w:r>
      <w:proofErr w:type="spellEnd"/>
      <w:r w:rsidRPr="003F72D4">
        <w:rPr>
          <w:rFonts w:ascii="Calibri" w:hAnsi="Calibri" w:cs="Calibri"/>
          <w:szCs w:val="22"/>
        </w:rPr>
        <w:t xml:space="preserve"> и с </w:t>
      </w:r>
      <w:proofErr w:type="spellStart"/>
      <w:r w:rsidRPr="003F72D4">
        <w:rPr>
          <w:rFonts w:ascii="Calibri" w:hAnsi="Calibri" w:cs="Calibri"/>
          <w:szCs w:val="22"/>
        </w:rPr>
        <w:t>туристической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поездкой</w:t>
      </w:r>
      <w:proofErr w:type="spellEnd"/>
      <w:r w:rsidRPr="003F72D4">
        <w:rPr>
          <w:rFonts w:ascii="Calibri" w:hAnsi="Calibri" w:cs="Calibri"/>
          <w:szCs w:val="22"/>
        </w:rPr>
        <w:t xml:space="preserve"> в </w:t>
      </w:r>
      <w:proofErr w:type="spellStart"/>
      <w:r w:rsidRPr="003F72D4">
        <w:rPr>
          <w:rFonts w:ascii="Calibri" w:hAnsi="Calibri" w:cs="Calibri"/>
          <w:szCs w:val="22"/>
        </w:rPr>
        <w:t>Германию</w:t>
      </w:r>
      <w:proofErr w:type="spellEnd"/>
      <w:r w:rsidRPr="003F72D4">
        <w:rPr>
          <w:rFonts w:ascii="Calibri" w:hAnsi="Calibri" w:cs="Calibri"/>
          <w:szCs w:val="22"/>
        </w:rPr>
        <w:t xml:space="preserve"> и, в </w:t>
      </w:r>
      <w:proofErr w:type="spellStart"/>
      <w:r w:rsidRPr="003F72D4">
        <w:rPr>
          <w:rFonts w:ascii="Calibri" w:hAnsi="Calibri" w:cs="Calibri"/>
          <w:szCs w:val="22"/>
        </w:rPr>
        <w:t>частности</w:t>
      </w:r>
      <w:proofErr w:type="spellEnd"/>
      <w:r w:rsidRPr="003F72D4">
        <w:rPr>
          <w:rFonts w:ascii="Calibri" w:hAnsi="Calibri" w:cs="Calibri"/>
          <w:szCs w:val="22"/>
        </w:rPr>
        <w:t xml:space="preserve">, в </w:t>
      </w:r>
      <w:proofErr w:type="spellStart"/>
      <w:r w:rsidRPr="003F72D4">
        <w:rPr>
          <w:rFonts w:ascii="Calibri" w:hAnsi="Calibri" w:cs="Calibri"/>
          <w:szCs w:val="22"/>
        </w:rPr>
        <w:t>Нюрнберг</w:t>
      </w:r>
      <w:proofErr w:type="spellEnd"/>
      <w:r w:rsidRPr="003F72D4">
        <w:rPr>
          <w:rFonts w:ascii="Calibri" w:hAnsi="Calibri" w:cs="Calibri"/>
          <w:szCs w:val="22"/>
        </w:rPr>
        <w:t xml:space="preserve"> – </w:t>
      </w:r>
      <w:proofErr w:type="spellStart"/>
      <w:r w:rsidRPr="003F72D4">
        <w:rPr>
          <w:rFonts w:ascii="Calibri" w:hAnsi="Calibri" w:cs="Calibri"/>
          <w:szCs w:val="22"/>
        </w:rPr>
        <w:t>город</w:t>
      </w:r>
      <w:proofErr w:type="spellEnd"/>
      <w:r w:rsidRPr="003F72D4">
        <w:rPr>
          <w:rFonts w:ascii="Calibri" w:hAnsi="Calibri" w:cs="Calibri"/>
          <w:szCs w:val="22"/>
        </w:rPr>
        <w:t xml:space="preserve"> с </w:t>
      </w:r>
      <w:proofErr w:type="spellStart"/>
      <w:r w:rsidRPr="003F72D4">
        <w:rPr>
          <w:rFonts w:ascii="Calibri" w:hAnsi="Calibri" w:cs="Calibri"/>
          <w:szCs w:val="22"/>
        </w:rPr>
        <w:t>великой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историей</w:t>
      </w:r>
      <w:proofErr w:type="spellEnd"/>
      <w:r w:rsidRPr="003F72D4">
        <w:rPr>
          <w:rFonts w:ascii="Calibri" w:hAnsi="Calibri" w:cs="Calibri"/>
          <w:szCs w:val="22"/>
        </w:rPr>
        <w:t xml:space="preserve"> и </w:t>
      </w:r>
      <w:proofErr w:type="spellStart"/>
      <w:r w:rsidRPr="003F72D4">
        <w:rPr>
          <w:rFonts w:ascii="Calibri" w:hAnsi="Calibri" w:cs="Calibri"/>
          <w:szCs w:val="22"/>
        </w:rPr>
        <w:t>обилием</w:t>
      </w:r>
      <w:proofErr w:type="spellEnd"/>
      <w:r w:rsidRPr="003F72D4">
        <w:rPr>
          <w:rFonts w:ascii="Calibri" w:hAnsi="Calibri" w:cs="Calibri"/>
          <w:szCs w:val="22"/>
        </w:rPr>
        <w:t xml:space="preserve"> </w:t>
      </w:r>
      <w:proofErr w:type="spellStart"/>
      <w:r w:rsidRPr="003F72D4">
        <w:rPr>
          <w:rFonts w:ascii="Calibri" w:hAnsi="Calibri" w:cs="Calibri"/>
          <w:szCs w:val="22"/>
        </w:rPr>
        <w:t>достопримечательностей</w:t>
      </w:r>
      <w:proofErr w:type="spellEnd"/>
      <w:r w:rsidRPr="003F72D4">
        <w:rPr>
          <w:rFonts w:ascii="Calibri" w:hAnsi="Calibri" w:cs="Calibri"/>
          <w:szCs w:val="22"/>
        </w:rPr>
        <w:t>.</w:t>
      </w:r>
    </w:p>
    <w:p w:rsidR="00616E0B" w:rsidRPr="003F72D4" w:rsidRDefault="00616E0B" w:rsidP="00414363">
      <w:pPr>
        <w:spacing w:line="276" w:lineRule="auto"/>
        <w:rPr>
          <w:rFonts w:ascii="Calibri" w:hAnsi="Calibri" w:cs="Calibri"/>
          <w:szCs w:val="22"/>
        </w:rPr>
      </w:pPr>
    </w:p>
    <w:p w:rsidR="003F72D4" w:rsidRDefault="008F44D2" w:rsidP="00414363">
      <w:p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В </w:t>
      </w:r>
      <w:proofErr w:type="spellStart"/>
      <w:r>
        <w:rPr>
          <w:rFonts w:ascii="Calibri" w:hAnsi="Calibri" w:cs="Calibri"/>
          <w:szCs w:val="22"/>
        </w:rPr>
        <w:t>клинике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Нюрнберг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более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r w:rsidR="004554D5">
        <w:rPr>
          <w:rFonts w:ascii="Calibri" w:hAnsi="Calibri" w:cs="Calibri"/>
          <w:szCs w:val="22"/>
        </w:rPr>
        <w:t>6 000</w:t>
      </w:r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человек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работают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для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того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, </w:t>
      </w:r>
      <w:proofErr w:type="spellStart"/>
      <w:r w:rsidR="003F72D4" w:rsidRPr="003F72D4">
        <w:rPr>
          <w:rFonts w:ascii="Calibri" w:hAnsi="Calibri" w:cs="Calibri"/>
          <w:szCs w:val="22"/>
        </w:rPr>
        <w:t>чтобы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пациенты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получили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всё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необходимое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для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выздоровления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. </w:t>
      </w:r>
      <w:proofErr w:type="spellStart"/>
      <w:r w:rsidR="003F72D4" w:rsidRPr="003F72D4">
        <w:rPr>
          <w:rFonts w:ascii="Calibri" w:hAnsi="Calibri" w:cs="Calibri"/>
          <w:szCs w:val="22"/>
        </w:rPr>
        <w:t>Ежегодно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в </w:t>
      </w:r>
      <w:proofErr w:type="spellStart"/>
      <w:r w:rsidR="003F72D4" w:rsidRPr="003F72D4">
        <w:rPr>
          <w:rFonts w:ascii="Calibri" w:hAnsi="Calibri" w:cs="Calibri"/>
          <w:szCs w:val="22"/>
        </w:rPr>
        <w:t>клинике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более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100</w:t>
      </w:r>
      <w:r w:rsidR="004554D5">
        <w:rPr>
          <w:rFonts w:ascii="Calibri" w:hAnsi="Calibri" w:cs="Calibri"/>
          <w:szCs w:val="22"/>
        </w:rPr>
        <w:t xml:space="preserve"> 000</w:t>
      </w:r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пациентов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проходят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стационарное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лечение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, и </w:t>
      </w:r>
      <w:proofErr w:type="spellStart"/>
      <w:r w:rsidR="003F72D4" w:rsidRPr="003F72D4">
        <w:rPr>
          <w:rFonts w:ascii="Calibri" w:hAnsi="Calibri" w:cs="Calibri"/>
          <w:szCs w:val="22"/>
        </w:rPr>
        <w:t>еще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4554D5">
        <w:rPr>
          <w:rFonts w:ascii="Calibri" w:hAnsi="Calibri" w:cs="Calibri"/>
          <w:szCs w:val="22"/>
        </w:rPr>
        <w:t>около</w:t>
      </w:r>
      <w:proofErr w:type="spellEnd"/>
      <w:r w:rsidR="004554D5">
        <w:rPr>
          <w:rFonts w:ascii="Calibri" w:hAnsi="Calibri" w:cs="Calibri"/>
          <w:szCs w:val="22"/>
        </w:rPr>
        <w:t xml:space="preserve"> 90 000</w:t>
      </w:r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получают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квалифицированную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амбулаторную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помощь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. </w:t>
      </w:r>
      <w:proofErr w:type="spellStart"/>
      <w:r w:rsidR="003F72D4" w:rsidRPr="003F72D4">
        <w:rPr>
          <w:rFonts w:ascii="Calibri" w:hAnsi="Calibri" w:cs="Calibri"/>
          <w:szCs w:val="22"/>
        </w:rPr>
        <w:t>Ежедне</w:t>
      </w:r>
      <w:r w:rsidR="004554D5">
        <w:rPr>
          <w:rFonts w:ascii="Calibri" w:hAnsi="Calibri" w:cs="Calibri"/>
          <w:szCs w:val="22"/>
        </w:rPr>
        <w:t>вно</w:t>
      </w:r>
      <w:proofErr w:type="spellEnd"/>
      <w:r w:rsidR="004554D5">
        <w:rPr>
          <w:rFonts w:ascii="Calibri" w:hAnsi="Calibri" w:cs="Calibri"/>
          <w:szCs w:val="22"/>
        </w:rPr>
        <w:t xml:space="preserve"> </w:t>
      </w:r>
      <w:proofErr w:type="spellStart"/>
      <w:r w:rsidR="004554D5">
        <w:rPr>
          <w:rFonts w:ascii="Calibri" w:hAnsi="Calibri" w:cs="Calibri"/>
          <w:szCs w:val="22"/>
        </w:rPr>
        <w:t>здесь</w:t>
      </w:r>
      <w:proofErr w:type="spellEnd"/>
      <w:r w:rsidR="004554D5">
        <w:rPr>
          <w:rFonts w:ascii="Calibri" w:hAnsi="Calibri" w:cs="Calibri"/>
          <w:szCs w:val="22"/>
        </w:rPr>
        <w:t xml:space="preserve"> </w:t>
      </w:r>
      <w:proofErr w:type="spellStart"/>
      <w:r w:rsidR="004554D5">
        <w:rPr>
          <w:rFonts w:ascii="Calibri" w:hAnsi="Calibri" w:cs="Calibri"/>
          <w:szCs w:val="22"/>
        </w:rPr>
        <w:t>проходят</w:t>
      </w:r>
      <w:proofErr w:type="spellEnd"/>
      <w:r w:rsidR="004554D5">
        <w:rPr>
          <w:rFonts w:ascii="Calibri" w:hAnsi="Calibri" w:cs="Calibri"/>
          <w:szCs w:val="22"/>
        </w:rPr>
        <w:t xml:space="preserve"> </w:t>
      </w:r>
      <w:proofErr w:type="spellStart"/>
      <w:r w:rsidR="004554D5">
        <w:rPr>
          <w:rFonts w:ascii="Calibri" w:hAnsi="Calibri" w:cs="Calibri"/>
          <w:szCs w:val="22"/>
        </w:rPr>
        <w:t>лечение</w:t>
      </w:r>
      <w:proofErr w:type="spellEnd"/>
      <w:r w:rsidR="004554D5">
        <w:rPr>
          <w:rFonts w:ascii="Calibri" w:hAnsi="Calibri" w:cs="Calibri"/>
          <w:szCs w:val="22"/>
        </w:rPr>
        <w:t xml:space="preserve"> </w:t>
      </w:r>
      <w:proofErr w:type="spellStart"/>
      <w:r w:rsidR="004554D5">
        <w:rPr>
          <w:rFonts w:ascii="Calibri" w:hAnsi="Calibri" w:cs="Calibri"/>
          <w:szCs w:val="22"/>
        </w:rPr>
        <w:t>до</w:t>
      </w:r>
      <w:proofErr w:type="spellEnd"/>
      <w:r w:rsidR="004554D5">
        <w:rPr>
          <w:rFonts w:ascii="Calibri" w:hAnsi="Calibri" w:cs="Calibri"/>
          <w:szCs w:val="22"/>
        </w:rPr>
        <w:t xml:space="preserve"> 3 </w:t>
      </w:r>
      <w:r w:rsidR="003F72D4" w:rsidRPr="003F72D4">
        <w:rPr>
          <w:rFonts w:ascii="Calibri" w:hAnsi="Calibri" w:cs="Calibri"/>
          <w:szCs w:val="22"/>
        </w:rPr>
        <w:t xml:space="preserve">000 </w:t>
      </w:r>
      <w:proofErr w:type="spellStart"/>
      <w:r w:rsidR="003F72D4" w:rsidRPr="003F72D4">
        <w:rPr>
          <w:rFonts w:ascii="Calibri" w:hAnsi="Calibri" w:cs="Calibri"/>
          <w:szCs w:val="22"/>
        </w:rPr>
        <w:t>человек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со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всего</w:t>
      </w:r>
      <w:proofErr w:type="spellEnd"/>
      <w:r w:rsidR="003F72D4" w:rsidRPr="003F72D4">
        <w:rPr>
          <w:rFonts w:ascii="Calibri" w:hAnsi="Calibri" w:cs="Calibri"/>
          <w:szCs w:val="22"/>
        </w:rPr>
        <w:t xml:space="preserve"> </w:t>
      </w:r>
      <w:proofErr w:type="spellStart"/>
      <w:r w:rsidR="003F72D4" w:rsidRPr="003F72D4">
        <w:rPr>
          <w:rFonts w:ascii="Calibri" w:hAnsi="Calibri" w:cs="Calibri"/>
          <w:szCs w:val="22"/>
        </w:rPr>
        <w:t>мира</w:t>
      </w:r>
      <w:proofErr w:type="spellEnd"/>
      <w:r w:rsidR="003F72D4" w:rsidRPr="003F72D4">
        <w:rPr>
          <w:rFonts w:ascii="Calibri" w:hAnsi="Calibri" w:cs="Calibri"/>
          <w:szCs w:val="22"/>
        </w:rPr>
        <w:t>.</w:t>
      </w:r>
    </w:p>
    <w:p w:rsidR="00C54B10" w:rsidRPr="00C54B10" w:rsidRDefault="00C54B10" w:rsidP="00705B6A">
      <w:pPr>
        <w:pStyle w:val="af"/>
        <w:rPr>
          <w:sz w:val="28"/>
          <w:lang w:val="en-US"/>
        </w:rPr>
      </w:pPr>
    </w:p>
    <w:p w:rsidR="00C54B10" w:rsidRPr="00C54B10" w:rsidRDefault="00C54B10" w:rsidP="00705B6A">
      <w:pPr>
        <w:pStyle w:val="af"/>
        <w:rPr>
          <w:sz w:val="28"/>
          <w:lang w:val="en-US"/>
        </w:rPr>
      </w:pPr>
    </w:p>
    <w:p w:rsidR="008161BF" w:rsidRPr="00705B6A" w:rsidRDefault="008161BF" w:rsidP="00705B6A">
      <w:pPr>
        <w:pStyle w:val="af"/>
        <w:rPr>
          <w:lang w:val="en-US"/>
        </w:rPr>
      </w:pPr>
      <w:proofErr w:type="spellStart"/>
      <w:r w:rsidRPr="00FF5F5A">
        <w:rPr>
          <w:lang w:val="en-US"/>
        </w:rPr>
        <w:t>Программа</w:t>
      </w:r>
      <w:proofErr w:type="spellEnd"/>
      <w:r w:rsidRPr="00FF5F5A">
        <w:rPr>
          <w:lang w:val="en-US"/>
        </w:rPr>
        <w:t xml:space="preserve"> „Basis Check“</w:t>
      </w:r>
    </w:p>
    <w:p w:rsidR="008161BF" w:rsidRPr="0077012C" w:rsidRDefault="008161BF" w:rsidP="008161BF">
      <w:pPr>
        <w:numPr>
          <w:ilvl w:val="0"/>
          <w:numId w:val="22"/>
        </w:numPr>
        <w:overflowPunct/>
        <w:autoSpaceDE/>
        <w:autoSpaceDN/>
        <w:adjustRightInd/>
        <w:spacing w:after="100" w:afterAutospacing="1" w:line="276" w:lineRule="auto"/>
        <w:contextualSpacing/>
        <w:textAlignment w:val="auto"/>
        <w:rPr>
          <w:rFonts w:ascii="Calibri" w:hAnsi="Calibri" w:cs="Calibri"/>
          <w:b/>
          <w:szCs w:val="24"/>
        </w:rPr>
      </w:pPr>
      <w:proofErr w:type="spellStart"/>
      <w:r w:rsidRPr="0077012C">
        <w:rPr>
          <w:rFonts w:ascii="Calibri" w:hAnsi="Calibri" w:cs="Calibri"/>
          <w:b/>
          <w:szCs w:val="24"/>
        </w:rPr>
        <w:t>Разговор</w:t>
      </w:r>
      <w:proofErr w:type="spellEnd"/>
      <w:r w:rsidRPr="0077012C">
        <w:rPr>
          <w:rFonts w:ascii="Calibri" w:hAnsi="Calibri" w:cs="Calibri"/>
          <w:b/>
          <w:szCs w:val="24"/>
        </w:rPr>
        <w:t xml:space="preserve"> с </w:t>
      </w:r>
      <w:proofErr w:type="spellStart"/>
      <w:r w:rsidRPr="0077012C">
        <w:rPr>
          <w:rFonts w:ascii="Calibri" w:hAnsi="Calibri" w:cs="Calibri"/>
          <w:b/>
          <w:szCs w:val="24"/>
        </w:rPr>
        <w:t>врачом-терапевтом</w:t>
      </w:r>
      <w:proofErr w:type="spellEnd"/>
      <w:r w:rsidRPr="0077012C">
        <w:rPr>
          <w:rFonts w:ascii="Calibri" w:hAnsi="Calibri" w:cs="Calibri"/>
          <w:b/>
          <w:szCs w:val="24"/>
        </w:rPr>
        <w:t xml:space="preserve"> с </w:t>
      </w:r>
      <w:proofErr w:type="spellStart"/>
      <w:r w:rsidRPr="0077012C">
        <w:rPr>
          <w:rFonts w:ascii="Calibri" w:hAnsi="Calibri" w:cs="Calibri"/>
          <w:b/>
          <w:szCs w:val="24"/>
        </w:rPr>
        <w:t>дальнейшим</w:t>
      </w:r>
      <w:proofErr w:type="spellEnd"/>
      <w:r w:rsidRPr="0077012C">
        <w:rPr>
          <w:rFonts w:ascii="Calibri" w:hAnsi="Calibri" w:cs="Calibri"/>
          <w:b/>
          <w:szCs w:val="24"/>
        </w:rPr>
        <w:t xml:space="preserve"> </w:t>
      </w:r>
      <w:proofErr w:type="spellStart"/>
      <w:r w:rsidRPr="0077012C">
        <w:rPr>
          <w:rFonts w:ascii="Calibri" w:hAnsi="Calibri" w:cs="Calibri"/>
          <w:b/>
          <w:szCs w:val="24"/>
        </w:rPr>
        <w:t>уточнением</w:t>
      </w:r>
      <w:proofErr w:type="spellEnd"/>
      <w:r w:rsidRPr="0077012C">
        <w:rPr>
          <w:rFonts w:ascii="Calibri" w:hAnsi="Calibri" w:cs="Calibri"/>
          <w:b/>
          <w:szCs w:val="24"/>
        </w:rPr>
        <w:t xml:space="preserve"> </w:t>
      </w:r>
      <w:proofErr w:type="spellStart"/>
      <w:r w:rsidRPr="0077012C">
        <w:rPr>
          <w:rFonts w:ascii="Calibri" w:hAnsi="Calibri" w:cs="Calibri"/>
          <w:b/>
          <w:szCs w:val="24"/>
        </w:rPr>
        <w:t>анамнеза</w:t>
      </w:r>
      <w:proofErr w:type="spellEnd"/>
      <w:r w:rsidRPr="0077012C">
        <w:rPr>
          <w:rFonts w:ascii="Calibri" w:hAnsi="Calibri" w:cs="Calibri"/>
          <w:b/>
          <w:szCs w:val="24"/>
        </w:rPr>
        <w:t>:</w:t>
      </w:r>
    </w:p>
    <w:p w:rsidR="008161BF" w:rsidRDefault="008161BF" w:rsidP="008161BF">
      <w:pPr>
        <w:numPr>
          <w:ilvl w:val="0"/>
          <w:numId w:val="23"/>
        </w:numPr>
        <w:rPr>
          <w:rFonts w:ascii="Calibri" w:hAnsi="Calibri" w:cs="Calibri"/>
          <w:i/>
          <w:szCs w:val="24"/>
          <w:lang w:val="en-US"/>
        </w:rPr>
      </w:pPr>
      <w:proofErr w:type="spellStart"/>
      <w:r w:rsidRPr="00A76A6E">
        <w:rPr>
          <w:rFonts w:ascii="Calibri" w:hAnsi="Calibri" w:cs="Calibri"/>
          <w:i/>
          <w:szCs w:val="24"/>
          <w:lang w:val="en-US"/>
        </w:rPr>
        <w:t>Bремя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возникновения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симптомов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течение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болезни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текущее</w:t>
      </w:r>
      <w:proofErr w:type="spellEnd"/>
      <w:r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самочувствие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>,</w:t>
      </w:r>
    </w:p>
    <w:p w:rsidR="008161BF" w:rsidRPr="00096169" w:rsidRDefault="008161BF" w:rsidP="008161BF">
      <w:pPr>
        <w:spacing w:after="40"/>
        <w:ind w:left="720"/>
        <w:rPr>
          <w:rFonts w:ascii="Calibri" w:hAnsi="Calibri" w:cs="Calibri"/>
          <w:i/>
          <w:szCs w:val="24"/>
          <w:lang w:val="ru-RU"/>
        </w:rPr>
      </w:pPr>
      <w:r w:rsidRPr="00096169">
        <w:rPr>
          <w:rFonts w:ascii="Calibri" w:hAnsi="Calibri" w:cs="Calibri"/>
          <w:i/>
          <w:szCs w:val="24"/>
          <w:lang w:val="ru-RU"/>
        </w:rPr>
        <w:t>сопутствующие заболевания</w:t>
      </w:r>
      <w:proofErr w:type="gramStart"/>
      <w:r w:rsidRPr="00096169">
        <w:rPr>
          <w:rFonts w:ascii="Calibri" w:hAnsi="Calibri" w:cs="Calibri"/>
          <w:i/>
          <w:szCs w:val="24"/>
          <w:lang w:val="ru-RU"/>
        </w:rPr>
        <w:t>,(</w:t>
      </w:r>
      <w:proofErr w:type="gramEnd"/>
      <w:r w:rsidRPr="00096169">
        <w:rPr>
          <w:rFonts w:ascii="Calibri" w:hAnsi="Calibri" w:cs="Calibri"/>
          <w:i/>
          <w:szCs w:val="24"/>
          <w:lang w:val="ru-RU"/>
        </w:rPr>
        <w:t>формирование доп. программы обследования)</w:t>
      </w:r>
    </w:p>
    <w:p w:rsidR="008161BF" w:rsidRDefault="008161BF" w:rsidP="008161BF">
      <w:pPr>
        <w:numPr>
          <w:ilvl w:val="0"/>
          <w:numId w:val="22"/>
        </w:numPr>
        <w:overflowPunct/>
        <w:autoSpaceDE/>
        <w:autoSpaceDN/>
        <w:adjustRightInd/>
        <w:spacing w:after="100" w:afterAutospacing="1" w:line="276" w:lineRule="auto"/>
        <w:contextualSpacing/>
        <w:textAlignment w:val="auto"/>
        <w:rPr>
          <w:rFonts w:ascii="Calibri" w:hAnsi="Calibri" w:cs="Calibri"/>
          <w:b/>
          <w:szCs w:val="24"/>
          <w:lang w:val="en-US"/>
        </w:rPr>
      </w:pPr>
      <w:proofErr w:type="spellStart"/>
      <w:r w:rsidRPr="006F5221">
        <w:rPr>
          <w:rFonts w:ascii="Calibri" w:hAnsi="Calibri" w:cs="Calibri"/>
          <w:b/>
          <w:szCs w:val="24"/>
          <w:lang w:val="en-US"/>
        </w:rPr>
        <w:t>Физический</w:t>
      </w:r>
      <w:proofErr w:type="spellEnd"/>
      <w:r w:rsidRPr="006F5221">
        <w:rPr>
          <w:rFonts w:ascii="Calibri" w:hAnsi="Calibri" w:cs="Calibri"/>
          <w:b/>
          <w:szCs w:val="24"/>
          <w:lang w:val="en-US"/>
        </w:rPr>
        <w:t xml:space="preserve"> </w:t>
      </w:r>
      <w:proofErr w:type="spellStart"/>
      <w:r w:rsidRPr="006F5221">
        <w:rPr>
          <w:rFonts w:ascii="Calibri" w:hAnsi="Calibri" w:cs="Calibri"/>
          <w:b/>
          <w:szCs w:val="24"/>
          <w:lang w:val="en-US"/>
        </w:rPr>
        <w:t>осмотр</w:t>
      </w:r>
      <w:proofErr w:type="spellEnd"/>
    </w:p>
    <w:p w:rsidR="008161BF" w:rsidRPr="00A76A6E" w:rsidRDefault="008161BF" w:rsidP="008161BF">
      <w:pPr>
        <w:numPr>
          <w:ilvl w:val="0"/>
          <w:numId w:val="23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B12FF6">
        <w:rPr>
          <w:rFonts w:ascii="Calibri" w:hAnsi="Calibri" w:cs="Calibri"/>
          <w:i/>
          <w:szCs w:val="24"/>
          <w:lang w:val="en-US"/>
        </w:rPr>
        <w:t>Прослушивание</w:t>
      </w:r>
      <w:proofErr w:type="spellEnd"/>
      <w:r w:rsidRPr="00B12FF6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B12FF6">
        <w:rPr>
          <w:rFonts w:ascii="Calibri" w:hAnsi="Calibri" w:cs="Calibri"/>
          <w:i/>
          <w:szCs w:val="24"/>
          <w:lang w:val="en-US"/>
        </w:rPr>
        <w:t>стетоскопом</w:t>
      </w:r>
      <w:proofErr w:type="spellEnd"/>
      <w:r w:rsidRPr="00B12FF6">
        <w:rPr>
          <w:rFonts w:ascii="Calibri" w:hAnsi="Calibri" w:cs="Calibri"/>
          <w:i/>
          <w:szCs w:val="24"/>
          <w:lang w:val="en-US"/>
        </w:rPr>
        <w:t xml:space="preserve"> (</w:t>
      </w:r>
      <w:proofErr w:type="spellStart"/>
      <w:r w:rsidRPr="00B12FF6">
        <w:rPr>
          <w:rFonts w:ascii="Calibri" w:hAnsi="Calibri" w:cs="Calibri"/>
          <w:i/>
          <w:szCs w:val="24"/>
          <w:lang w:val="en-US"/>
        </w:rPr>
        <w:t>аускульта</w:t>
      </w:r>
      <w:r>
        <w:rPr>
          <w:rFonts w:ascii="Calibri" w:hAnsi="Calibri" w:cs="Calibri"/>
          <w:i/>
          <w:szCs w:val="24"/>
          <w:lang w:val="en-US"/>
        </w:rPr>
        <w:t>ция</w:t>
      </w:r>
      <w:proofErr w:type="spellEnd"/>
      <w:r>
        <w:rPr>
          <w:rFonts w:ascii="Calibri" w:hAnsi="Calibri" w:cs="Calibri"/>
          <w:i/>
          <w:szCs w:val="24"/>
          <w:lang w:val="en-US"/>
        </w:rPr>
        <w:t xml:space="preserve">), </w:t>
      </w:r>
      <w:proofErr w:type="spellStart"/>
      <w:r>
        <w:rPr>
          <w:rFonts w:ascii="Calibri" w:hAnsi="Calibri" w:cs="Calibri"/>
          <w:i/>
          <w:szCs w:val="24"/>
          <w:lang w:val="en-US"/>
        </w:rPr>
        <w:t>пальпация</w:t>
      </w:r>
      <w:proofErr w:type="spellEnd"/>
      <w:r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Cs w:val="24"/>
          <w:lang w:val="en-US"/>
        </w:rPr>
        <w:t>разных</w:t>
      </w:r>
      <w:proofErr w:type="spellEnd"/>
      <w:r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Cs w:val="24"/>
          <w:lang w:val="en-US"/>
        </w:rPr>
        <w:t>участков</w:t>
      </w:r>
      <w:proofErr w:type="spellEnd"/>
      <w:r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тела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>,</w:t>
      </w:r>
      <w:r>
        <w:rPr>
          <w:rFonts w:ascii="Calibri" w:hAnsi="Calibri" w:cs="Calibri"/>
          <w:i/>
          <w:szCs w:val="24"/>
          <w:lang w:val="en-US"/>
        </w:rPr>
        <w:br/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осмотр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кожного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покрова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измерение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основных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физиологических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параметров</w:t>
      </w:r>
      <w:proofErr w:type="spellEnd"/>
      <w:r>
        <w:rPr>
          <w:rFonts w:ascii="Calibri" w:hAnsi="Calibri" w:cs="Calibri"/>
          <w:i/>
          <w:szCs w:val="24"/>
          <w:lang w:val="en-US"/>
        </w:rPr>
        <w:t xml:space="preserve"> </w:t>
      </w:r>
      <w:r>
        <w:rPr>
          <w:rFonts w:ascii="Calibri" w:hAnsi="Calibri" w:cs="Calibri"/>
          <w:i/>
          <w:szCs w:val="24"/>
          <w:lang w:val="en-US"/>
        </w:rPr>
        <w:br/>
      </w:r>
      <w:r w:rsidRPr="00A76A6E">
        <w:rPr>
          <w:rFonts w:ascii="Calibri" w:hAnsi="Calibri" w:cs="Calibri"/>
          <w:i/>
          <w:szCs w:val="24"/>
          <w:lang w:val="en-US"/>
        </w:rPr>
        <w:t>(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артериального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давления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температуры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роста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A76A6E">
        <w:rPr>
          <w:rFonts w:ascii="Calibri" w:hAnsi="Calibri" w:cs="Calibri"/>
          <w:i/>
          <w:szCs w:val="24"/>
          <w:lang w:val="en-US"/>
        </w:rPr>
        <w:t>веса</w:t>
      </w:r>
      <w:proofErr w:type="spellEnd"/>
      <w:r w:rsidRPr="00A76A6E">
        <w:rPr>
          <w:rFonts w:ascii="Calibri" w:hAnsi="Calibri" w:cs="Calibri"/>
          <w:i/>
          <w:szCs w:val="24"/>
          <w:lang w:val="en-US"/>
        </w:rPr>
        <w:t>)</w:t>
      </w:r>
    </w:p>
    <w:p w:rsidR="008161BF" w:rsidRPr="004F6480" w:rsidRDefault="008161BF" w:rsidP="008161BF">
      <w:pPr>
        <w:numPr>
          <w:ilvl w:val="0"/>
          <w:numId w:val="22"/>
        </w:numPr>
        <w:overflowPunct/>
        <w:autoSpaceDE/>
        <w:autoSpaceDN/>
        <w:adjustRightInd/>
        <w:spacing w:after="100" w:afterAutospacing="1" w:line="276" w:lineRule="auto"/>
        <w:contextualSpacing/>
        <w:textAlignment w:val="auto"/>
        <w:rPr>
          <w:rFonts w:ascii="Calibri" w:hAnsi="Calibri" w:cs="Calibri"/>
          <w:szCs w:val="24"/>
          <w:lang w:val="en-US"/>
        </w:rPr>
      </w:pPr>
      <w:proofErr w:type="spellStart"/>
      <w:r w:rsidRPr="008C31E3">
        <w:rPr>
          <w:rFonts w:ascii="Calibri" w:hAnsi="Calibri" w:cs="Calibri"/>
          <w:b/>
          <w:szCs w:val="24"/>
          <w:lang w:val="en-US"/>
        </w:rPr>
        <w:t>Развернутый</w:t>
      </w:r>
      <w:proofErr w:type="spellEnd"/>
      <w:r w:rsidRPr="008C31E3">
        <w:rPr>
          <w:rFonts w:ascii="Calibri" w:hAnsi="Calibri" w:cs="Calibri"/>
          <w:b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b/>
          <w:szCs w:val="24"/>
          <w:lang w:val="en-US"/>
        </w:rPr>
        <w:t>анализ</w:t>
      </w:r>
      <w:proofErr w:type="spellEnd"/>
      <w:r w:rsidRPr="008C31E3">
        <w:rPr>
          <w:rFonts w:ascii="Calibri" w:hAnsi="Calibri" w:cs="Calibri"/>
          <w:b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b/>
          <w:szCs w:val="24"/>
          <w:lang w:val="en-US"/>
        </w:rPr>
        <w:t>крови</w:t>
      </w:r>
      <w:proofErr w:type="spellEnd"/>
    </w:p>
    <w:p w:rsidR="008161BF" w:rsidRPr="008C31E3" w:rsidRDefault="008161BF" w:rsidP="008161BF">
      <w:pPr>
        <w:numPr>
          <w:ilvl w:val="0"/>
          <w:numId w:val="23"/>
        </w:numPr>
        <w:overflowPunct/>
        <w:spacing w:after="100" w:afterAutospacing="1"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8C31E3">
        <w:rPr>
          <w:rFonts w:ascii="Calibri" w:hAnsi="Calibri" w:cs="Calibri"/>
          <w:i/>
          <w:szCs w:val="24"/>
          <w:lang w:val="en-US"/>
        </w:rPr>
        <w:t>Клинический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/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общий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анализ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крови</w:t>
      </w:r>
      <w:proofErr w:type="spellEnd"/>
    </w:p>
    <w:p w:rsidR="008161BF" w:rsidRPr="008C31E3" w:rsidRDefault="008161BF" w:rsidP="008161BF">
      <w:pPr>
        <w:numPr>
          <w:ilvl w:val="0"/>
          <w:numId w:val="23"/>
        </w:numPr>
        <w:overflowPunct/>
        <w:spacing w:after="100" w:afterAutospacing="1"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8C31E3">
        <w:rPr>
          <w:rFonts w:ascii="Calibri" w:hAnsi="Calibri" w:cs="Calibri"/>
          <w:i/>
          <w:szCs w:val="24"/>
          <w:lang w:val="en-US"/>
        </w:rPr>
        <w:t>Уровень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сахара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в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крови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+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гликированный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гемоглобин</w:t>
      </w:r>
      <w:proofErr w:type="spellEnd"/>
    </w:p>
    <w:p w:rsidR="008161BF" w:rsidRPr="008C31E3" w:rsidRDefault="008161BF" w:rsidP="008161BF">
      <w:pPr>
        <w:numPr>
          <w:ilvl w:val="0"/>
          <w:numId w:val="23"/>
        </w:numPr>
        <w:overflowPunct/>
        <w:spacing w:after="100" w:afterAutospacing="1"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8C31E3">
        <w:rPr>
          <w:rFonts w:ascii="Calibri" w:hAnsi="Calibri" w:cs="Calibri"/>
          <w:i/>
          <w:szCs w:val="24"/>
          <w:lang w:val="en-US"/>
        </w:rPr>
        <w:t>Липиды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крови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: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холестерин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общий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;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холестерин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ЛПНП и ЛПВП,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триглицериды</w:t>
      </w:r>
      <w:proofErr w:type="spellEnd"/>
    </w:p>
    <w:p w:rsidR="008161BF" w:rsidRDefault="008161BF" w:rsidP="008161BF">
      <w:pPr>
        <w:numPr>
          <w:ilvl w:val="0"/>
          <w:numId w:val="23"/>
        </w:numPr>
        <w:overflowPunct/>
        <w:spacing w:after="100" w:afterAutospacing="1"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8C31E3">
        <w:rPr>
          <w:rFonts w:ascii="Calibri" w:hAnsi="Calibri" w:cs="Calibri"/>
          <w:i/>
          <w:szCs w:val="24"/>
          <w:lang w:val="en-US"/>
        </w:rPr>
        <w:t>Показатели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активности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печени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желчного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пузыря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поджелудочной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железы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>:</w:t>
      </w:r>
    </w:p>
    <w:p w:rsidR="008161BF" w:rsidRDefault="008161BF" w:rsidP="008161BF">
      <w:pPr>
        <w:overflowPunct/>
        <w:spacing w:after="100" w:afterAutospacing="1" w:line="276" w:lineRule="auto"/>
        <w:ind w:left="720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r w:rsidRPr="00690B7F">
        <w:rPr>
          <w:rFonts w:ascii="Calibri" w:hAnsi="Calibri" w:cs="Calibri"/>
          <w:i/>
          <w:szCs w:val="24"/>
          <w:lang w:val="en-US"/>
        </w:rPr>
        <w:t>ГГТ (</w:t>
      </w:r>
      <w:proofErr w:type="spellStart"/>
      <w:r w:rsidRPr="00690B7F">
        <w:rPr>
          <w:rFonts w:ascii="Calibri" w:hAnsi="Calibri" w:cs="Calibri"/>
          <w:i/>
          <w:szCs w:val="24"/>
          <w:lang w:val="en-US"/>
        </w:rPr>
        <w:t>гамма-глютамилтранспептидаза</w:t>
      </w:r>
      <w:proofErr w:type="spellEnd"/>
      <w:r w:rsidRPr="00690B7F">
        <w:rPr>
          <w:rFonts w:ascii="Calibri" w:hAnsi="Calibri" w:cs="Calibri"/>
          <w:i/>
          <w:szCs w:val="24"/>
          <w:lang w:val="en-US"/>
        </w:rPr>
        <w:t xml:space="preserve">), </w:t>
      </w:r>
      <w:proofErr w:type="spellStart"/>
      <w:r w:rsidRPr="00690B7F">
        <w:rPr>
          <w:rFonts w:ascii="Calibri" w:hAnsi="Calibri" w:cs="Calibri"/>
          <w:i/>
          <w:szCs w:val="24"/>
          <w:lang w:val="en-US"/>
        </w:rPr>
        <w:t>АсАТ</w:t>
      </w:r>
      <w:proofErr w:type="spellEnd"/>
      <w:r w:rsidRPr="00690B7F">
        <w:rPr>
          <w:rFonts w:ascii="Calibri" w:hAnsi="Calibri" w:cs="Calibri"/>
          <w:i/>
          <w:szCs w:val="24"/>
          <w:lang w:val="en-US"/>
        </w:rPr>
        <w:t xml:space="preserve"> (</w:t>
      </w:r>
      <w:proofErr w:type="spellStart"/>
      <w:r w:rsidRPr="00690B7F">
        <w:rPr>
          <w:rFonts w:ascii="Calibri" w:hAnsi="Calibri" w:cs="Calibri"/>
          <w:i/>
          <w:szCs w:val="24"/>
          <w:lang w:val="en-US"/>
        </w:rPr>
        <w:t>аспартатаминотрансфераза</w:t>
      </w:r>
      <w:proofErr w:type="spellEnd"/>
      <w:r w:rsidRPr="00690B7F">
        <w:rPr>
          <w:rFonts w:ascii="Calibri" w:hAnsi="Calibri" w:cs="Calibri"/>
          <w:i/>
          <w:szCs w:val="24"/>
          <w:lang w:val="en-US"/>
        </w:rPr>
        <w:t>),</w:t>
      </w:r>
    </w:p>
    <w:p w:rsidR="008161BF" w:rsidRDefault="008161BF" w:rsidP="008161BF">
      <w:pPr>
        <w:overflowPunct/>
        <w:spacing w:after="100" w:afterAutospacing="1" w:line="276" w:lineRule="auto"/>
        <w:ind w:left="720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8C31E3">
        <w:rPr>
          <w:rFonts w:ascii="Calibri" w:hAnsi="Calibri" w:cs="Calibri"/>
          <w:i/>
          <w:szCs w:val="24"/>
          <w:lang w:val="en-US"/>
        </w:rPr>
        <w:t>АлАТ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(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аланинаминотрансфераза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>), ЛДГ (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лактат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дегидрогеназа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),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холинэстераза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>,</w:t>
      </w:r>
    </w:p>
    <w:p w:rsidR="008161BF" w:rsidRPr="008C31E3" w:rsidRDefault="008161BF" w:rsidP="008161BF">
      <w:pPr>
        <w:overflowPunct/>
        <w:spacing w:after="100" w:afterAutospacing="1" w:line="276" w:lineRule="auto"/>
        <w:ind w:left="720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proofErr w:type="gramStart"/>
      <w:r w:rsidRPr="008C31E3">
        <w:rPr>
          <w:rFonts w:ascii="Calibri" w:hAnsi="Calibri" w:cs="Calibri"/>
          <w:i/>
          <w:szCs w:val="24"/>
          <w:lang w:val="en-US"/>
        </w:rPr>
        <w:t>билирубин</w:t>
      </w:r>
      <w:proofErr w:type="spellEnd"/>
      <w:proofErr w:type="gramEnd"/>
    </w:p>
    <w:p w:rsidR="008161BF" w:rsidRPr="008C31E3" w:rsidRDefault="008161BF" w:rsidP="008161BF">
      <w:pPr>
        <w:numPr>
          <w:ilvl w:val="0"/>
          <w:numId w:val="24"/>
        </w:numPr>
        <w:overflowPunct/>
        <w:spacing w:after="100" w:afterAutospacing="1"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8C31E3">
        <w:rPr>
          <w:rFonts w:ascii="Calibri" w:hAnsi="Calibri" w:cs="Calibri"/>
          <w:i/>
          <w:szCs w:val="24"/>
          <w:lang w:val="en-US"/>
        </w:rPr>
        <w:t>Почечный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комплекс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: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креатинин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мочевина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мочевая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кислота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>, СКФ (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скорость</w:t>
      </w:r>
      <w:proofErr w:type="spellEnd"/>
      <w:r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клубочковой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фильтрации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>)</w:t>
      </w:r>
    </w:p>
    <w:p w:rsidR="008161BF" w:rsidRPr="008C31E3" w:rsidRDefault="008161BF" w:rsidP="008161BF">
      <w:pPr>
        <w:numPr>
          <w:ilvl w:val="0"/>
          <w:numId w:val="24"/>
        </w:numPr>
        <w:overflowPunct/>
        <w:spacing w:after="100" w:afterAutospacing="1"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8C31E3">
        <w:rPr>
          <w:rFonts w:ascii="Calibri" w:hAnsi="Calibri" w:cs="Calibri"/>
          <w:i/>
          <w:szCs w:val="24"/>
          <w:lang w:val="en-US"/>
        </w:rPr>
        <w:t>Показатели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щитовидной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железы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: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тиреостимулирующий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гормон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(ТТГ), T3, T4</w:t>
      </w:r>
    </w:p>
    <w:p w:rsidR="008161BF" w:rsidRPr="00DA0AB3" w:rsidRDefault="008161BF" w:rsidP="008161BF">
      <w:pPr>
        <w:numPr>
          <w:ilvl w:val="0"/>
          <w:numId w:val="24"/>
        </w:numPr>
        <w:overflowPunct/>
        <w:spacing w:after="100" w:afterAutospacing="1"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8C31E3">
        <w:rPr>
          <w:rFonts w:ascii="Calibri" w:hAnsi="Calibri" w:cs="Calibri"/>
          <w:i/>
          <w:szCs w:val="24"/>
          <w:lang w:val="en-US"/>
        </w:rPr>
        <w:t>Электролиты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/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показатели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обмена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веществ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>:</w:t>
      </w:r>
      <w:r>
        <w:rPr>
          <w:rFonts w:ascii="Calibri" w:hAnsi="Calibri" w:cs="Calibri"/>
          <w:i/>
          <w:szCs w:val="24"/>
          <w:lang w:val="en-US"/>
        </w:rPr>
        <w:br/>
      </w:r>
      <w:proofErr w:type="spellStart"/>
      <w:r w:rsidRPr="00DA0AB3">
        <w:rPr>
          <w:rFonts w:ascii="Calibri" w:hAnsi="Calibri" w:cs="Calibri"/>
          <w:i/>
          <w:szCs w:val="24"/>
          <w:lang w:val="en-US"/>
        </w:rPr>
        <w:t>калий</w:t>
      </w:r>
      <w:proofErr w:type="spellEnd"/>
      <w:r w:rsidRPr="00DA0AB3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DA0AB3">
        <w:rPr>
          <w:rFonts w:ascii="Calibri" w:hAnsi="Calibri" w:cs="Calibri"/>
          <w:i/>
          <w:szCs w:val="24"/>
          <w:lang w:val="en-US"/>
        </w:rPr>
        <w:t>натрий</w:t>
      </w:r>
      <w:proofErr w:type="spellEnd"/>
      <w:r w:rsidRPr="00DA0AB3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DA0AB3">
        <w:rPr>
          <w:rFonts w:ascii="Calibri" w:hAnsi="Calibri" w:cs="Calibri"/>
          <w:i/>
          <w:szCs w:val="24"/>
          <w:lang w:val="en-US"/>
        </w:rPr>
        <w:t>кальций</w:t>
      </w:r>
      <w:proofErr w:type="spellEnd"/>
      <w:r w:rsidRPr="00DA0AB3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DA0AB3">
        <w:rPr>
          <w:rFonts w:ascii="Calibri" w:hAnsi="Calibri" w:cs="Calibri"/>
          <w:i/>
          <w:szCs w:val="24"/>
          <w:lang w:val="en-US"/>
        </w:rPr>
        <w:t>магний</w:t>
      </w:r>
      <w:proofErr w:type="spellEnd"/>
      <w:r w:rsidRPr="00DA0AB3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DA0AB3">
        <w:rPr>
          <w:rFonts w:ascii="Calibri" w:hAnsi="Calibri" w:cs="Calibri"/>
          <w:i/>
          <w:szCs w:val="24"/>
          <w:lang w:val="en-US"/>
        </w:rPr>
        <w:t>железо</w:t>
      </w:r>
      <w:proofErr w:type="spellEnd"/>
      <w:r w:rsidRPr="00DA0AB3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DA0AB3">
        <w:rPr>
          <w:rFonts w:ascii="Calibri" w:hAnsi="Calibri" w:cs="Calibri"/>
          <w:i/>
          <w:szCs w:val="24"/>
          <w:lang w:val="en-US"/>
        </w:rPr>
        <w:t>хлорид</w:t>
      </w:r>
      <w:proofErr w:type="spellEnd"/>
      <w:r w:rsidRPr="00DA0AB3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DA0AB3">
        <w:rPr>
          <w:rFonts w:ascii="Calibri" w:hAnsi="Calibri" w:cs="Calibri"/>
          <w:i/>
          <w:szCs w:val="24"/>
          <w:lang w:val="en-US"/>
        </w:rPr>
        <w:t>щелочная</w:t>
      </w:r>
      <w:proofErr w:type="spellEnd"/>
      <w:r w:rsidRPr="00DA0AB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DA0AB3">
        <w:rPr>
          <w:rFonts w:ascii="Calibri" w:hAnsi="Calibri" w:cs="Calibri"/>
          <w:i/>
          <w:szCs w:val="24"/>
          <w:lang w:val="en-US"/>
        </w:rPr>
        <w:t>фосфатаза</w:t>
      </w:r>
      <w:proofErr w:type="spellEnd"/>
    </w:p>
    <w:p w:rsidR="008161BF" w:rsidRPr="008C31E3" w:rsidRDefault="008161BF" w:rsidP="008161BF">
      <w:pPr>
        <w:numPr>
          <w:ilvl w:val="0"/>
          <w:numId w:val="24"/>
        </w:numPr>
        <w:overflowPunct/>
        <w:spacing w:after="100" w:afterAutospacing="1"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8C31E3">
        <w:rPr>
          <w:rFonts w:ascii="Calibri" w:hAnsi="Calibri" w:cs="Calibri"/>
          <w:i/>
          <w:szCs w:val="24"/>
          <w:lang w:val="en-US"/>
        </w:rPr>
        <w:t>Показатели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поджелудочной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железы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и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белкового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обмена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: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липаза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общий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белок</w:t>
      </w:r>
      <w:proofErr w:type="spellEnd"/>
    </w:p>
    <w:p w:rsidR="008161BF" w:rsidRPr="008C31E3" w:rsidRDefault="008161BF" w:rsidP="008161BF">
      <w:pPr>
        <w:numPr>
          <w:ilvl w:val="0"/>
          <w:numId w:val="24"/>
        </w:numPr>
        <w:overflowPunct/>
        <w:spacing w:after="100" w:afterAutospacing="1"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8C31E3">
        <w:rPr>
          <w:rFonts w:ascii="Calibri" w:hAnsi="Calibri" w:cs="Calibri"/>
          <w:i/>
          <w:szCs w:val="24"/>
          <w:lang w:val="en-US"/>
        </w:rPr>
        <w:t>Показатели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свёртываемости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крови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>: АЧТВ (Quick), PTT</w:t>
      </w:r>
    </w:p>
    <w:p w:rsidR="008161BF" w:rsidRDefault="008161BF" w:rsidP="008161BF">
      <w:pPr>
        <w:numPr>
          <w:ilvl w:val="0"/>
          <w:numId w:val="25"/>
        </w:numPr>
        <w:overflowPunct/>
        <w:spacing w:after="100" w:afterAutospacing="1"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r w:rsidRPr="008C31E3">
        <w:rPr>
          <w:rFonts w:ascii="Calibri" w:hAnsi="Calibri" w:cs="Calibri"/>
          <w:i/>
          <w:szCs w:val="24"/>
          <w:lang w:val="en-US"/>
        </w:rPr>
        <w:t xml:space="preserve">У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мужчин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: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онкомаркер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„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простатоспецифический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8C31E3">
        <w:rPr>
          <w:rFonts w:ascii="Calibri" w:hAnsi="Calibri" w:cs="Calibri"/>
          <w:i/>
          <w:szCs w:val="24"/>
          <w:lang w:val="en-US"/>
        </w:rPr>
        <w:t>антиген</w:t>
      </w:r>
      <w:proofErr w:type="spellEnd"/>
      <w:r w:rsidRPr="008C31E3">
        <w:rPr>
          <w:rFonts w:ascii="Calibri" w:hAnsi="Calibri" w:cs="Calibri"/>
          <w:i/>
          <w:szCs w:val="24"/>
          <w:lang w:val="en-US"/>
        </w:rPr>
        <w:t>“ (ПСА)</w:t>
      </w:r>
    </w:p>
    <w:p w:rsidR="008161BF" w:rsidRPr="00B12FF6" w:rsidRDefault="008161BF" w:rsidP="008161BF">
      <w:pPr>
        <w:numPr>
          <w:ilvl w:val="0"/>
          <w:numId w:val="22"/>
        </w:numPr>
        <w:overflowPunct/>
        <w:spacing w:after="100" w:afterAutospacing="1"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B12FF6">
        <w:rPr>
          <w:rFonts w:ascii="Calibri" w:hAnsi="Calibri" w:cs="Calibri"/>
          <w:b/>
          <w:szCs w:val="24"/>
          <w:lang w:val="en-US"/>
        </w:rPr>
        <w:t>Лабораторные</w:t>
      </w:r>
      <w:proofErr w:type="spellEnd"/>
      <w:r w:rsidRPr="00B12FF6">
        <w:rPr>
          <w:rFonts w:ascii="Calibri" w:hAnsi="Calibri" w:cs="Calibri"/>
          <w:b/>
          <w:szCs w:val="24"/>
          <w:lang w:val="en-US"/>
        </w:rPr>
        <w:t xml:space="preserve"> </w:t>
      </w:r>
      <w:proofErr w:type="spellStart"/>
      <w:r w:rsidRPr="00B12FF6">
        <w:rPr>
          <w:rFonts w:ascii="Calibri" w:hAnsi="Calibri" w:cs="Calibri"/>
          <w:b/>
          <w:szCs w:val="24"/>
          <w:lang w:val="en-US"/>
        </w:rPr>
        <w:t>анализы</w:t>
      </w:r>
      <w:proofErr w:type="spellEnd"/>
      <w:r w:rsidRPr="00B12FF6">
        <w:rPr>
          <w:rFonts w:ascii="Calibri" w:hAnsi="Calibri" w:cs="Calibri"/>
          <w:b/>
          <w:szCs w:val="24"/>
          <w:lang w:val="en-US"/>
        </w:rPr>
        <w:t xml:space="preserve"> </w:t>
      </w:r>
      <w:proofErr w:type="spellStart"/>
      <w:r w:rsidRPr="00B12FF6">
        <w:rPr>
          <w:rFonts w:ascii="Calibri" w:hAnsi="Calibri" w:cs="Calibri"/>
          <w:b/>
          <w:szCs w:val="24"/>
          <w:lang w:val="en-US"/>
        </w:rPr>
        <w:t>мочи</w:t>
      </w:r>
      <w:proofErr w:type="spellEnd"/>
    </w:p>
    <w:p w:rsidR="008161BF" w:rsidRDefault="008161BF" w:rsidP="008161BF">
      <w:pPr>
        <w:numPr>
          <w:ilvl w:val="0"/>
          <w:numId w:val="26"/>
        </w:numPr>
        <w:overflowPunct/>
        <w:spacing w:after="100" w:afterAutospacing="1"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6F5221">
        <w:rPr>
          <w:rFonts w:ascii="Calibri" w:hAnsi="Calibri" w:cs="Calibri"/>
          <w:i/>
          <w:szCs w:val="24"/>
          <w:lang w:val="en-US"/>
        </w:rPr>
        <w:t>Уровень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рН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лейкоциты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белок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глюкоза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кетоновые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тела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гемоглобин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>,</w:t>
      </w:r>
    </w:p>
    <w:p w:rsidR="008161BF" w:rsidRPr="00690B7F" w:rsidRDefault="008161BF" w:rsidP="008161BF">
      <w:pPr>
        <w:overflowPunct/>
        <w:spacing w:after="100" w:afterAutospacing="1" w:line="276" w:lineRule="auto"/>
        <w:ind w:left="720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proofErr w:type="gramStart"/>
      <w:r w:rsidRPr="00690B7F">
        <w:rPr>
          <w:rFonts w:ascii="Calibri" w:hAnsi="Calibri" w:cs="Calibri"/>
          <w:i/>
          <w:szCs w:val="24"/>
          <w:lang w:val="en-US"/>
        </w:rPr>
        <w:t>удельный</w:t>
      </w:r>
      <w:proofErr w:type="spellEnd"/>
      <w:proofErr w:type="gramEnd"/>
      <w:r w:rsidRPr="00690B7F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690B7F">
        <w:rPr>
          <w:rFonts w:ascii="Calibri" w:hAnsi="Calibri" w:cs="Calibri"/>
          <w:i/>
          <w:szCs w:val="24"/>
          <w:lang w:val="en-US"/>
        </w:rPr>
        <w:t>вес</w:t>
      </w:r>
      <w:proofErr w:type="spellEnd"/>
      <w:r w:rsidRPr="00690B7F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690B7F">
        <w:rPr>
          <w:rFonts w:ascii="Calibri" w:hAnsi="Calibri" w:cs="Calibri"/>
          <w:i/>
          <w:szCs w:val="24"/>
          <w:lang w:val="en-US"/>
        </w:rPr>
        <w:t>эритроциты</w:t>
      </w:r>
      <w:proofErr w:type="spellEnd"/>
      <w:r w:rsidRPr="00690B7F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690B7F">
        <w:rPr>
          <w:rFonts w:ascii="Calibri" w:hAnsi="Calibri" w:cs="Calibri"/>
          <w:i/>
          <w:szCs w:val="24"/>
          <w:lang w:val="en-US"/>
        </w:rPr>
        <w:t>бактерии</w:t>
      </w:r>
      <w:proofErr w:type="spellEnd"/>
    </w:p>
    <w:p w:rsidR="008161BF" w:rsidRPr="00B12FF6" w:rsidRDefault="008161BF" w:rsidP="008161BF">
      <w:pPr>
        <w:numPr>
          <w:ilvl w:val="0"/>
          <w:numId w:val="22"/>
        </w:numPr>
        <w:overflowPunct/>
        <w:spacing w:after="100" w:afterAutospacing="1" w:line="276" w:lineRule="auto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proofErr w:type="spellStart"/>
      <w:r w:rsidRPr="006F5221">
        <w:rPr>
          <w:rFonts w:ascii="Calibri" w:hAnsi="Calibri" w:cs="Calibri"/>
          <w:b/>
          <w:szCs w:val="24"/>
          <w:lang w:val="en-US"/>
        </w:rPr>
        <w:t>Исследование</w:t>
      </w:r>
      <w:proofErr w:type="spellEnd"/>
      <w:r w:rsidRPr="006F5221">
        <w:rPr>
          <w:rFonts w:ascii="Calibri" w:hAnsi="Calibri" w:cs="Calibri"/>
          <w:b/>
          <w:szCs w:val="24"/>
          <w:lang w:val="en-US"/>
        </w:rPr>
        <w:t xml:space="preserve"> </w:t>
      </w:r>
      <w:proofErr w:type="spellStart"/>
      <w:r w:rsidRPr="006F5221">
        <w:rPr>
          <w:rFonts w:ascii="Calibri" w:hAnsi="Calibri" w:cs="Calibri"/>
          <w:b/>
          <w:szCs w:val="24"/>
          <w:lang w:val="en-US"/>
        </w:rPr>
        <w:t>абдоминальных</w:t>
      </w:r>
      <w:proofErr w:type="spellEnd"/>
      <w:r w:rsidRPr="006F5221">
        <w:rPr>
          <w:rFonts w:ascii="Calibri" w:hAnsi="Calibri" w:cs="Calibri"/>
          <w:b/>
          <w:szCs w:val="24"/>
          <w:lang w:val="en-US"/>
        </w:rPr>
        <w:t xml:space="preserve"> </w:t>
      </w:r>
      <w:proofErr w:type="spellStart"/>
      <w:r w:rsidRPr="006F5221">
        <w:rPr>
          <w:rFonts w:ascii="Calibri" w:hAnsi="Calibri" w:cs="Calibri"/>
          <w:b/>
          <w:szCs w:val="24"/>
          <w:lang w:val="en-US"/>
        </w:rPr>
        <w:t>органов</w:t>
      </w:r>
      <w:proofErr w:type="spellEnd"/>
      <w:r w:rsidRPr="006F5221">
        <w:rPr>
          <w:rFonts w:ascii="Calibri" w:hAnsi="Calibri" w:cs="Calibri"/>
          <w:b/>
          <w:szCs w:val="24"/>
          <w:lang w:val="en-US"/>
        </w:rPr>
        <w:t xml:space="preserve"> (</w:t>
      </w:r>
      <w:proofErr w:type="spellStart"/>
      <w:r w:rsidRPr="006F5221">
        <w:rPr>
          <w:rFonts w:ascii="Calibri" w:hAnsi="Calibri" w:cs="Calibri"/>
          <w:b/>
          <w:szCs w:val="24"/>
          <w:lang w:val="en-US"/>
        </w:rPr>
        <w:t>брюшная</w:t>
      </w:r>
      <w:proofErr w:type="spellEnd"/>
      <w:r w:rsidRPr="006F5221">
        <w:rPr>
          <w:rFonts w:ascii="Calibri" w:hAnsi="Calibri" w:cs="Calibri"/>
          <w:b/>
          <w:szCs w:val="24"/>
          <w:lang w:val="en-US"/>
        </w:rPr>
        <w:t xml:space="preserve"> </w:t>
      </w:r>
      <w:proofErr w:type="spellStart"/>
      <w:r w:rsidRPr="006F5221">
        <w:rPr>
          <w:rFonts w:ascii="Calibri" w:hAnsi="Calibri" w:cs="Calibri"/>
          <w:b/>
          <w:szCs w:val="24"/>
          <w:lang w:val="en-US"/>
        </w:rPr>
        <w:t>полость</w:t>
      </w:r>
      <w:proofErr w:type="spellEnd"/>
      <w:r w:rsidRPr="006F5221">
        <w:rPr>
          <w:rFonts w:ascii="Calibri" w:hAnsi="Calibri" w:cs="Calibri"/>
          <w:b/>
          <w:szCs w:val="24"/>
          <w:lang w:val="en-US"/>
        </w:rPr>
        <w:t>)</w:t>
      </w:r>
    </w:p>
    <w:p w:rsidR="008161BF" w:rsidRPr="00690B7F" w:rsidRDefault="008161BF" w:rsidP="008161BF">
      <w:pPr>
        <w:numPr>
          <w:ilvl w:val="0"/>
          <w:numId w:val="26"/>
        </w:numPr>
        <w:overflowPunct/>
        <w:spacing w:line="276" w:lineRule="auto"/>
        <w:ind w:left="714" w:hanging="357"/>
        <w:contextualSpacing/>
        <w:textAlignment w:val="auto"/>
        <w:rPr>
          <w:rFonts w:ascii="Calibri" w:hAnsi="Calibri" w:cs="Calibri"/>
          <w:i/>
          <w:szCs w:val="24"/>
          <w:lang w:val="en-US"/>
        </w:rPr>
      </w:pPr>
      <w:r w:rsidRPr="006F5221">
        <w:rPr>
          <w:rFonts w:ascii="Calibri" w:hAnsi="Calibri" w:cs="Calibri"/>
          <w:i/>
          <w:szCs w:val="24"/>
          <w:lang w:val="en-US"/>
        </w:rPr>
        <w:t xml:space="preserve">УЗИ: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печень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желчный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пузырь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поджелудочная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железа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селезёнка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 xml:space="preserve">, </w:t>
      </w:r>
      <w:proofErr w:type="spellStart"/>
      <w:r w:rsidRPr="006F5221">
        <w:rPr>
          <w:rFonts w:ascii="Calibri" w:hAnsi="Calibri" w:cs="Calibri"/>
          <w:i/>
          <w:szCs w:val="24"/>
          <w:lang w:val="en-US"/>
        </w:rPr>
        <w:t>почки</w:t>
      </w:r>
      <w:proofErr w:type="spellEnd"/>
      <w:r w:rsidRPr="006F5221">
        <w:rPr>
          <w:rFonts w:ascii="Calibri" w:hAnsi="Calibri" w:cs="Calibri"/>
          <w:i/>
          <w:szCs w:val="24"/>
          <w:lang w:val="en-US"/>
        </w:rPr>
        <w:t>,</w:t>
      </w:r>
      <w:r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690B7F">
        <w:rPr>
          <w:rFonts w:ascii="Calibri" w:hAnsi="Calibri" w:cs="Calibri"/>
          <w:i/>
          <w:szCs w:val="24"/>
          <w:lang w:val="en-US"/>
        </w:rPr>
        <w:t>брюшная</w:t>
      </w:r>
      <w:proofErr w:type="spellEnd"/>
      <w:r w:rsidRPr="00690B7F">
        <w:rPr>
          <w:rFonts w:ascii="Calibri" w:hAnsi="Calibri" w:cs="Calibri"/>
          <w:i/>
          <w:szCs w:val="24"/>
          <w:lang w:val="en-US"/>
        </w:rPr>
        <w:t xml:space="preserve"> </w:t>
      </w:r>
      <w:proofErr w:type="spellStart"/>
      <w:r w:rsidRPr="00690B7F">
        <w:rPr>
          <w:rFonts w:ascii="Calibri" w:hAnsi="Calibri" w:cs="Calibri"/>
          <w:i/>
          <w:szCs w:val="24"/>
          <w:lang w:val="en-US"/>
        </w:rPr>
        <w:t>артерия</w:t>
      </w:r>
      <w:proofErr w:type="spellEnd"/>
    </w:p>
    <w:p w:rsidR="008161BF" w:rsidRPr="006F5221" w:rsidRDefault="008161BF" w:rsidP="008161BF">
      <w:pPr>
        <w:pStyle w:val="ab"/>
        <w:numPr>
          <w:ilvl w:val="0"/>
          <w:numId w:val="22"/>
        </w:numPr>
        <w:spacing w:after="100" w:afterAutospacing="1" w:line="276" w:lineRule="auto"/>
        <w:contextualSpacing/>
        <w:rPr>
          <w:rFonts w:eastAsia="Times New Roman"/>
          <w:b/>
          <w:szCs w:val="24"/>
          <w:lang w:val="en-US" w:eastAsia="de-DE"/>
        </w:rPr>
      </w:pPr>
      <w:proofErr w:type="spellStart"/>
      <w:r w:rsidRPr="006F5221">
        <w:rPr>
          <w:rFonts w:eastAsia="Times New Roman"/>
          <w:b/>
          <w:szCs w:val="24"/>
          <w:lang w:val="en-US" w:eastAsia="de-DE"/>
        </w:rPr>
        <w:t>Исследование</w:t>
      </w:r>
      <w:proofErr w:type="spellEnd"/>
      <w:r w:rsidRPr="006F5221">
        <w:rPr>
          <w:rFonts w:eastAsia="Times New Roman"/>
          <w:b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b/>
          <w:szCs w:val="24"/>
          <w:lang w:val="en-US" w:eastAsia="de-DE"/>
        </w:rPr>
        <w:t>щитовидной</w:t>
      </w:r>
      <w:proofErr w:type="spellEnd"/>
      <w:r w:rsidRPr="006F5221">
        <w:rPr>
          <w:rFonts w:eastAsia="Times New Roman"/>
          <w:b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b/>
          <w:szCs w:val="24"/>
          <w:lang w:val="en-US" w:eastAsia="de-DE"/>
        </w:rPr>
        <w:t>железы</w:t>
      </w:r>
      <w:proofErr w:type="spellEnd"/>
    </w:p>
    <w:p w:rsidR="008161BF" w:rsidRPr="006F5221" w:rsidRDefault="008161BF" w:rsidP="008161BF">
      <w:pPr>
        <w:pStyle w:val="ab"/>
        <w:numPr>
          <w:ilvl w:val="0"/>
          <w:numId w:val="26"/>
        </w:numPr>
        <w:spacing w:after="100" w:afterAutospacing="1" w:line="276" w:lineRule="auto"/>
        <w:contextualSpacing/>
        <w:rPr>
          <w:rFonts w:eastAsia="Times New Roman"/>
          <w:i/>
          <w:szCs w:val="24"/>
          <w:lang w:val="en-US" w:eastAsia="de-DE"/>
        </w:rPr>
      </w:pPr>
      <w:r w:rsidRPr="006F5221">
        <w:rPr>
          <w:rFonts w:eastAsia="Times New Roman"/>
          <w:i/>
          <w:szCs w:val="24"/>
          <w:lang w:val="en-US" w:eastAsia="de-DE"/>
        </w:rPr>
        <w:t>УЗИ</w:t>
      </w:r>
    </w:p>
    <w:p w:rsidR="008161BF" w:rsidRPr="006F5221" w:rsidRDefault="008161BF" w:rsidP="008161BF">
      <w:pPr>
        <w:pStyle w:val="ab"/>
        <w:numPr>
          <w:ilvl w:val="0"/>
          <w:numId w:val="22"/>
        </w:numPr>
        <w:spacing w:after="100" w:afterAutospacing="1" w:line="276" w:lineRule="auto"/>
        <w:contextualSpacing/>
        <w:rPr>
          <w:rFonts w:eastAsia="Times New Roman"/>
          <w:b/>
          <w:szCs w:val="24"/>
          <w:lang w:val="en-US" w:eastAsia="de-DE"/>
        </w:rPr>
      </w:pPr>
      <w:proofErr w:type="spellStart"/>
      <w:r w:rsidRPr="006F5221">
        <w:rPr>
          <w:rFonts w:eastAsia="Times New Roman"/>
          <w:b/>
          <w:szCs w:val="24"/>
          <w:lang w:val="en-US" w:eastAsia="de-DE"/>
        </w:rPr>
        <w:t>Исследование</w:t>
      </w:r>
      <w:proofErr w:type="spellEnd"/>
      <w:r w:rsidRPr="006F5221">
        <w:rPr>
          <w:rFonts w:eastAsia="Times New Roman"/>
          <w:b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b/>
          <w:szCs w:val="24"/>
          <w:lang w:val="en-US" w:eastAsia="de-DE"/>
        </w:rPr>
        <w:t>сосудов</w:t>
      </w:r>
      <w:proofErr w:type="spellEnd"/>
    </w:p>
    <w:p w:rsidR="008161BF" w:rsidRPr="006F5221" w:rsidRDefault="008161BF" w:rsidP="008161BF">
      <w:pPr>
        <w:pStyle w:val="ab"/>
        <w:numPr>
          <w:ilvl w:val="0"/>
          <w:numId w:val="26"/>
        </w:numPr>
        <w:spacing w:after="100" w:afterAutospacing="1" w:line="276" w:lineRule="auto"/>
        <w:contextualSpacing/>
        <w:rPr>
          <w:rFonts w:eastAsia="Times New Roman"/>
          <w:i/>
          <w:szCs w:val="24"/>
          <w:lang w:val="en-US" w:eastAsia="de-DE"/>
        </w:rPr>
      </w:pPr>
      <w:r w:rsidRPr="006F5221">
        <w:rPr>
          <w:rFonts w:eastAsia="Times New Roman"/>
          <w:i/>
          <w:szCs w:val="24"/>
          <w:lang w:val="en-US" w:eastAsia="de-DE"/>
        </w:rPr>
        <w:t xml:space="preserve">УЗИ </w:t>
      </w:r>
      <w:proofErr w:type="spellStart"/>
      <w:r w:rsidRPr="006F5221">
        <w:rPr>
          <w:rFonts w:eastAsia="Times New Roman"/>
          <w:i/>
          <w:szCs w:val="24"/>
          <w:lang w:val="en-US" w:eastAsia="de-DE"/>
        </w:rPr>
        <w:t>сонных</w:t>
      </w:r>
      <w:proofErr w:type="spellEnd"/>
      <w:r w:rsidRPr="006F5221">
        <w:rPr>
          <w:rFonts w:eastAsia="Times New Roman"/>
          <w:i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i/>
          <w:szCs w:val="24"/>
          <w:lang w:val="en-US" w:eastAsia="de-DE"/>
        </w:rPr>
        <w:t>артерий</w:t>
      </w:r>
      <w:proofErr w:type="spellEnd"/>
      <w:r w:rsidRPr="006F5221">
        <w:rPr>
          <w:rFonts w:eastAsia="Times New Roman"/>
          <w:i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i/>
          <w:szCs w:val="24"/>
          <w:lang w:val="en-US" w:eastAsia="de-DE"/>
        </w:rPr>
        <w:t>включая</w:t>
      </w:r>
      <w:proofErr w:type="spellEnd"/>
      <w:r w:rsidRPr="006F5221">
        <w:rPr>
          <w:rFonts w:eastAsia="Times New Roman"/>
          <w:i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i/>
          <w:szCs w:val="24"/>
          <w:lang w:val="en-US" w:eastAsia="de-DE"/>
        </w:rPr>
        <w:t>цветной</w:t>
      </w:r>
      <w:proofErr w:type="spellEnd"/>
      <w:r w:rsidRPr="006F5221">
        <w:rPr>
          <w:rFonts w:eastAsia="Times New Roman"/>
          <w:i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i/>
          <w:szCs w:val="24"/>
          <w:lang w:val="en-US" w:eastAsia="de-DE"/>
        </w:rPr>
        <w:t>доплер</w:t>
      </w:r>
      <w:proofErr w:type="spellEnd"/>
    </w:p>
    <w:p w:rsidR="008161BF" w:rsidRPr="006F5221" w:rsidRDefault="008161BF" w:rsidP="008161BF">
      <w:pPr>
        <w:pStyle w:val="ab"/>
        <w:numPr>
          <w:ilvl w:val="0"/>
          <w:numId w:val="22"/>
        </w:numPr>
        <w:spacing w:after="100" w:afterAutospacing="1" w:line="276" w:lineRule="auto"/>
        <w:contextualSpacing/>
        <w:rPr>
          <w:rFonts w:eastAsia="Times New Roman"/>
          <w:b/>
          <w:szCs w:val="24"/>
          <w:lang w:val="en-US" w:eastAsia="de-DE"/>
        </w:rPr>
      </w:pPr>
      <w:proofErr w:type="spellStart"/>
      <w:r w:rsidRPr="006F5221">
        <w:rPr>
          <w:rFonts w:eastAsia="Times New Roman"/>
          <w:b/>
          <w:szCs w:val="24"/>
          <w:lang w:val="en-US" w:eastAsia="de-DE"/>
        </w:rPr>
        <w:t>Исследование</w:t>
      </w:r>
      <w:proofErr w:type="spellEnd"/>
      <w:r w:rsidRPr="006F5221">
        <w:rPr>
          <w:rFonts w:eastAsia="Times New Roman"/>
          <w:b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b/>
          <w:szCs w:val="24"/>
          <w:lang w:val="en-US" w:eastAsia="de-DE"/>
        </w:rPr>
        <w:t>сердца</w:t>
      </w:r>
      <w:proofErr w:type="spellEnd"/>
    </w:p>
    <w:p w:rsidR="008161BF" w:rsidRPr="00690B7F" w:rsidRDefault="008161BF" w:rsidP="008161BF">
      <w:pPr>
        <w:pStyle w:val="ab"/>
        <w:numPr>
          <w:ilvl w:val="0"/>
          <w:numId w:val="26"/>
        </w:numPr>
        <w:spacing w:after="100" w:afterAutospacing="1" w:line="276" w:lineRule="auto"/>
        <w:contextualSpacing/>
        <w:rPr>
          <w:rFonts w:eastAsia="Times New Roman"/>
          <w:i/>
          <w:szCs w:val="24"/>
          <w:lang w:val="en-US" w:eastAsia="de-DE"/>
        </w:rPr>
      </w:pPr>
      <w:r w:rsidRPr="006F5221">
        <w:rPr>
          <w:rFonts w:eastAsia="Times New Roman"/>
          <w:i/>
          <w:szCs w:val="24"/>
          <w:lang w:val="en-US" w:eastAsia="de-DE"/>
        </w:rPr>
        <w:t xml:space="preserve">ЭКГ в </w:t>
      </w:r>
      <w:proofErr w:type="spellStart"/>
      <w:r w:rsidRPr="006F5221">
        <w:rPr>
          <w:rFonts w:eastAsia="Times New Roman"/>
          <w:i/>
          <w:szCs w:val="24"/>
          <w:lang w:val="en-US" w:eastAsia="de-DE"/>
        </w:rPr>
        <w:t>состоянии</w:t>
      </w:r>
      <w:proofErr w:type="spellEnd"/>
      <w:r w:rsidRPr="006F5221">
        <w:rPr>
          <w:rFonts w:eastAsia="Times New Roman"/>
          <w:i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i/>
          <w:szCs w:val="24"/>
          <w:lang w:val="en-US" w:eastAsia="de-DE"/>
        </w:rPr>
        <w:t>покоя</w:t>
      </w:r>
      <w:proofErr w:type="spellEnd"/>
      <w:r w:rsidRPr="006F5221">
        <w:rPr>
          <w:rFonts w:eastAsia="Times New Roman"/>
          <w:i/>
          <w:szCs w:val="24"/>
          <w:lang w:val="en-US" w:eastAsia="de-DE"/>
        </w:rPr>
        <w:t xml:space="preserve">, ЭКГ с </w:t>
      </w:r>
      <w:proofErr w:type="spellStart"/>
      <w:r w:rsidRPr="006F5221">
        <w:rPr>
          <w:rFonts w:eastAsia="Times New Roman"/>
          <w:i/>
          <w:szCs w:val="24"/>
          <w:lang w:val="en-US" w:eastAsia="de-DE"/>
        </w:rPr>
        <w:t>нагрузкой</w:t>
      </w:r>
      <w:proofErr w:type="spellEnd"/>
      <w:r w:rsidRPr="006F5221">
        <w:rPr>
          <w:rFonts w:eastAsia="Times New Roman"/>
          <w:i/>
          <w:szCs w:val="24"/>
          <w:lang w:val="en-US" w:eastAsia="de-DE"/>
        </w:rPr>
        <w:t xml:space="preserve"> (</w:t>
      </w:r>
      <w:proofErr w:type="spellStart"/>
      <w:r w:rsidRPr="006F5221">
        <w:rPr>
          <w:rFonts w:eastAsia="Times New Roman"/>
          <w:i/>
          <w:szCs w:val="24"/>
          <w:lang w:val="en-US" w:eastAsia="de-DE"/>
        </w:rPr>
        <w:t>велоэргометрия</w:t>
      </w:r>
      <w:proofErr w:type="spellEnd"/>
      <w:r w:rsidRPr="006F5221">
        <w:rPr>
          <w:rFonts w:eastAsia="Times New Roman"/>
          <w:i/>
          <w:szCs w:val="24"/>
          <w:lang w:val="en-US" w:eastAsia="de-DE"/>
        </w:rPr>
        <w:t>),</w:t>
      </w:r>
      <w:r>
        <w:rPr>
          <w:rFonts w:eastAsia="Times New Roman"/>
          <w:i/>
          <w:szCs w:val="24"/>
          <w:lang w:val="en-US" w:eastAsia="de-DE"/>
        </w:rPr>
        <w:br/>
      </w:r>
      <w:r w:rsidRPr="00690B7F">
        <w:rPr>
          <w:rFonts w:eastAsia="Times New Roman"/>
          <w:i/>
          <w:szCs w:val="24"/>
          <w:lang w:val="en-US" w:eastAsia="de-DE"/>
        </w:rPr>
        <w:t xml:space="preserve"> УЗИ </w:t>
      </w:r>
      <w:proofErr w:type="spellStart"/>
      <w:r w:rsidRPr="00690B7F">
        <w:rPr>
          <w:rFonts w:eastAsia="Times New Roman"/>
          <w:i/>
          <w:szCs w:val="24"/>
          <w:lang w:val="en-US" w:eastAsia="de-DE"/>
        </w:rPr>
        <w:t>сердца</w:t>
      </w:r>
      <w:proofErr w:type="spellEnd"/>
      <w:r w:rsidRPr="00690B7F">
        <w:rPr>
          <w:rFonts w:eastAsia="Times New Roman"/>
          <w:i/>
          <w:szCs w:val="24"/>
          <w:lang w:val="en-US" w:eastAsia="de-DE"/>
        </w:rPr>
        <w:t xml:space="preserve"> </w:t>
      </w:r>
      <w:proofErr w:type="spellStart"/>
      <w:r w:rsidRPr="00690B7F">
        <w:rPr>
          <w:rFonts w:eastAsia="Times New Roman"/>
          <w:i/>
          <w:szCs w:val="24"/>
          <w:lang w:val="en-US" w:eastAsia="de-DE"/>
        </w:rPr>
        <w:t>включая</w:t>
      </w:r>
      <w:proofErr w:type="spellEnd"/>
      <w:r w:rsidRPr="00690B7F">
        <w:rPr>
          <w:rFonts w:eastAsia="Times New Roman"/>
          <w:i/>
          <w:szCs w:val="24"/>
          <w:lang w:val="en-US" w:eastAsia="de-DE"/>
        </w:rPr>
        <w:t xml:space="preserve"> </w:t>
      </w:r>
      <w:proofErr w:type="spellStart"/>
      <w:r w:rsidRPr="00690B7F">
        <w:rPr>
          <w:rFonts w:eastAsia="Times New Roman"/>
          <w:i/>
          <w:szCs w:val="24"/>
          <w:lang w:val="en-US" w:eastAsia="de-DE"/>
        </w:rPr>
        <w:t>цветной</w:t>
      </w:r>
      <w:proofErr w:type="spellEnd"/>
      <w:r w:rsidRPr="00690B7F">
        <w:rPr>
          <w:rFonts w:eastAsia="Times New Roman"/>
          <w:i/>
          <w:szCs w:val="24"/>
          <w:lang w:val="en-US" w:eastAsia="de-DE"/>
        </w:rPr>
        <w:t xml:space="preserve"> </w:t>
      </w:r>
      <w:proofErr w:type="spellStart"/>
      <w:r w:rsidRPr="00690B7F">
        <w:rPr>
          <w:rFonts w:eastAsia="Times New Roman"/>
          <w:i/>
          <w:szCs w:val="24"/>
          <w:lang w:val="en-US" w:eastAsia="de-DE"/>
        </w:rPr>
        <w:t>доплер</w:t>
      </w:r>
      <w:proofErr w:type="spellEnd"/>
    </w:p>
    <w:p w:rsidR="008161BF" w:rsidRPr="006F5221" w:rsidRDefault="008161BF" w:rsidP="008161BF">
      <w:pPr>
        <w:pStyle w:val="ab"/>
        <w:numPr>
          <w:ilvl w:val="0"/>
          <w:numId w:val="22"/>
        </w:numPr>
        <w:spacing w:after="100" w:afterAutospacing="1" w:line="276" w:lineRule="auto"/>
        <w:contextualSpacing/>
        <w:rPr>
          <w:rFonts w:eastAsia="Times New Roman"/>
          <w:b/>
          <w:szCs w:val="24"/>
          <w:lang w:val="en-US" w:eastAsia="de-DE"/>
        </w:rPr>
      </w:pPr>
      <w:proofErr w:type="spellStart"/>
      <w:r w:rsidRPr="006F5221">
        <w:rPr>
          <w:rFonts w:eastAsia="Times New Roman"/>
          <w:b/>
          <w:szCs w:val="24"/>
          <w:lang w:val="en-US" w:eastAsia="de-DE"/>
        </w:rPr>
        <w:t>Исследование</w:t>
      </w:r>
      <w:proofErr w:type="spellEnd"/>
      <w:r w:rsidRPr="006F5221">
        <w:rPr>
          <w:rFonts w:eastAsia="Times New Roman"/>
          <w:b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b/>
          <w:szCs w:val="24"/>
          <w:lang w:val="en-US" w:eastAsia="de-DE"/>
        </w:rPr>
        <w:t>легких</w:t>
      </w:r>
      <w:proofErr w:type="spellEnd"/>
    </w:p>
    <w:p w:rsidR="008161BF" w:rsidRPr="00EE426F" w:rsidRDefault="008161BF" w:rsidP="008161BF">
      <w:pPr>
        <w:pStyle w:val="ab"/>
        <w:numPr>
          <w:ilvl w:val="0"/>
          <w:numId w:val="26"/>
        </w:numPr>
        <w:spacing w:after="100" w:afterAutospacing="1" w:line="276" w:lineRule="auto"/>
        <w:contextualSpacing/>
        <w:rPr>
          <w:rFonts w:eastAsia="Times New Roman"/>
          <w:i/>
          <w:szCs w:val="24"/>
          <w:lang w:val="en-US" w:eastAsia="de-DE"/>
        </w:rPr>
      </w:pPr>
      <w:proofErr w:type="spellStart"/>
      <w:r w:rsidRPr="006F5221">
        <w:rPr>
          <w:rFonts w:eastAsia="Times New Roman"/>
          <w:i/>
          <w:szCs w:val="24"/>
          <w:lang w:val="en-US" w:eastAsia="de-DE"/>
        </w:rPr>
        <w:t>Спирометрия</w:t>
      </w:r>
      <w:proofErr w:type="spellEnd"/>
      <w:r w:rsidRPr="006F5221">
        <w:rPr>
          <w:rFonts w:eastAsia="Times New Roman"/>
          <w:i/>
          <w:szCs w:val="24"/>
          <w:lang w:val="en-US" w:eastAsia="de-DE"/>
        </w:rPr>
        <w:t xml:space="preserve"> (</w:t>
      </w:r>
      <w:proofErr w:type="spellStart"/>
      <w:r w:rsidRPr="006F5221">
        <w:rPr>
          <w:rFonts w:eastAsia="Times New Roman"/>
          <w:i/>
          <w:szCs w:val="24"/>
          <w:lang w:val="en-US" w:eastAsia="de-DE"/>
        </w:rPr>
        <w:t>функция</w:t>
      </w:r>
      <w:proofErr w:type="spellEnd"/>
      <w:r w:rsidRPr="006F5221">
        <w:rPr>
          <w:rFonts w:eastAsia="Times New Roman"/>
          <w:i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i/>
          <w:szCs w:val="24"/>
          <w:lang w:val="en-US" w:eastAsia="de-DE"/>
        </w:rPr>
        <w:t>легких</w:t>
      </w:r>
      <w:proofErr w:type="spellEnd"/>
      <w:r w:rsidRPr="006F5221">
        <w:rPr>
          <w:rFonts w:eastAsia="Times New Roman"/>
          <w:i/>
          <w:szCs w:val="24"/>
          <w:lang w:val="en-US" w:eastAsia="de-DE"/>
        </w:rPr>
        <w:t>)</w:t>
      </w:r>
    </w:p>
    <w:p w:rsidR="008161BF" w:rsidRPr="006F5221" w:rsidRDefault="008161BF" w:rsidP="008161BF">
      <w:pPr>
        <w:pStyle w:val="ab"/>
        <w:numPr>
          <w:ilvl w:val="0"/>
          <w:numId w:val="22"/>
        </w:numPr>
        <w:spacing w:after="100" w:afterAutospacing="1" w:line="276" w:lineRule="auto"/>
        <w:contextualSpacing/>
        <w:rPr>
          <w:rFonts w:eastAsia="Times New Roman"/>
          <w:b/>
          <w:szCs w:val="24"/>
          <w:lang w:val="en-US" w:eastAsia="de-DE"/>
        </w:rPr>
      </w:pPr>
      <w:proofErr w:type="spellStart"/>
      <w:r w:rsidRPr="006F5221">
        <w:rPr>
          <w:rFonts w:eastAsia="Times New Roman"/>
          <w:b/>
          <w:szCs w:val="24"/>
          <w:lang w:val="en-US" w:eastAsia="de-DE"/>
        </w:rPr>
        <w:t>Заключительный</w:t>
      </w:r>
      <w:proofErr w:type="spellEnd"/>
      <w:r w:rsidRPr="006F5221">
        <w:rPr>
          <w:rFonts w:eastAsia="Times New Roman"/>
          <w:b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b/>
          <w:szCs w:val="24"/>
          <w:lang w:val="en-US" w:eastAsia="de-DE"/>
        </w:rPr>
        <w:t>разговор</w:t>
      </w:r>
      <w:proofErr w:type="spellEnd"/>
      <w:r w:rsidRPr="006F5221">
        <w:rPr>
          <w:rFonts w:eastAsia="Times New Roman"/>
          <w:b/>
          <w:szCs w:val="24"/>
          <w:lang w:val="en-US" w:eastAsia="de-DE"/>
        </w:rPr>
        <w:t xml:space="preserve"> с </w:t>
      </w:r>
      <w:proofErr w:type="spellStart"/>
      <w:r w:rsidRPr="006F5221">
        <w:rPr>
          <w:rFonts w:eastAsia="Times New Roman"/>
          <w:b/>
          <w:szCs w:val="24"/>
          <w:lang w:val="en-US" w:eastAsia="de-DE"/>
        </w:rPr>
        <w:t>врачом</w:t>
      </w:r>
      <w:proofErr w:type="spellEnd"/>
      <w:r w:rsidRPr="006F5221">
        <w:rPr>
          <w:rFonts w:eastAsia="Times New Roman"/>
          <w:b/>
          <w:szCs w:val="24"/>
          <w:lang w:val="en-US" w:eastAsia="de-DE"/>
        </w:rPr>
        <w:t xml:space="preserve"> и </w:t>
      </w:r>
      <w:proofErr w:type="spellStart"/>
      <w:r w:rsidRPr="006F5221">
        <w:rPr>
          <w:rFonts w:eastAsia="Times New Roman"/>
          <w:b/>
          <w:szCs w:val="24"/>
          <w:lang w:val="en-US" w:eastAsia="de-DE"/>
        </w:rPr>
        <w:t>обсуждение</w:t>
      </w:r>
      <w:proofErr w:type="spellEnd"/>
      <w:r w:rsidRPr="006F5221">
        <w:rPr>
          <w:rFonts w:eastAsia="Times New Roman"/>
          <w:b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b/>
          <w:szCs w:val="24"/>
          <w:lang w:val="en-US" w:eastAsia="de-DE"/>
        </w:rPr>
        <w:t>результатов</w:t>
      </w:r>
      <w:proofErr w:type="spellEnd"/>
      <w:r w:rsidRPr="006F5221">
        <w:rPr>
          <w:rFonts w:eastAsia="Times New Roman"/>
          <w:b/>
          <w:szCs w:val="24"/>
          <w:lang w:val="en-US" w:eastAsia="de-DE"/>
        </w:rPr>
        <w:t xml:space="preserve"> </w:t>
      </w:r>
      <w:proofErr w:type="spellStart"/>
      <w:r w:rsidRPr="006F5221">
        <w:rPr>
          <w:rFonts w:eastAsia="Times New Roman"/>
          <w:b/>
          <w:szCs w:val="24"/>
          <w:lang w:val="en-US" w:eastAsia="de-DE"/>
        </w:rPr>
        <w:t>обследований</w:t>
      </w:r>
      <w:proofErr w:type="spellEnd"/>
    </w:p>
    <w:p w:rsidR="008161BF" w:rsidRPr="00096169" w:rsidRDefault="008161BF" w:rsidP="008161BF">
      <w:pPr>
        <w:spacing w:after="100" w:afterAutospacing="1"/>
        <w:rPr>
          <w:rFonts w:ascii="Calibri" w:hAnsi="Calibri" w:cs="Calibri"/>
          <w:sz w:val="20"/>
          <w:szCs w:val="18"/>
          <w:u w:val="single"/>
          <w:lang w:val="ru-RU"/>
        </w:rPr>
      </w:pPr>
      <w:r w:rsidRPr="00096169">
        <w:rPr>
          <w:rFonts w:ascii="Calibri" w:hAnsi="Calibri" w:cs="Calibri"/>
          <w:sz w:val="20"/>
          <w:szCs w:val="18"/>
          <w:u w:val="single"/>
          <w:lang w:val="ru-RU"/>
        </w:rPr>
        <w:t>Программа „</w:t>
      </w:r>
      <w:r w:rsidRPr="00690B7F">
        <w:rPr>
          <w:rFonts w:ascii="Calibri" w:hAnsi="Calibri" w:cs="Calibri"/>
          <w:sz w:val="20"/>
          <w:szCs w:val="18"/>
          <w:u w:val="single"/>
          <w:lang w:val="en-US"/>
        </w:rPr>
        <w:t>Basis</w:t>
      </w:r>
      <w:r w:rsidRPr="00096169">
        <w:rPr>
          <w:rFonts w:ascii="Calibri" w:hAnsi="Calibri" w:cs="Calibri"/>
          <w:sz w:val="20"/>
          <w:szCs w:val="18"/>
          <w:u w:val="single"/>
          <w:lang w:val="ru-RU"/>
        </w:rPr>
        <w:t xml:space="preserve"> </w:t>
      </w:r>
      <w:r w:rsidRPr="00690B7F">
        <w:rPr>
          <w:rFonts w:ascii="Calibri" w:hAnsi="Calibri" w:cs="Calibri"/>
          <w:sz w:val="20"/>
          <w:szCs w:val="18"/>
          <w:u w:val="single"/>
          <w:lang w:val="en-US"/>
        </w:rPr>
        <w:t>Check</w:t>
      </w:r>
      <w:r w:rsidRPr="00096169">
        <w:rPr>
          <w:rFonts w:ascii="Calibri" w:hAnsi="Calibri" w:cs="Calibri"/>
          <w:sz w:val="20"/>
          <w:szCs w:val="18"/>
          <w:u w:val="single"/>
          <w:lang w:val="ru-RU"/>
        </w:rPr>
        <w:t>“ длится 1 день. При необходимости могут быть добавлены дополнительные исследования.</w:t>
      </w:r>
    </w:p>
    <w:p w:rsidR="00C54B10" w:rsidRPr="00096169" w:rsidRDefault="00C54B10" w:rsidP="008161BF">
      <w:pPr>
        <w:pStyle w:val="af"/>
        <w:rPr>
          <w:sz w:val="28"/>
          <w:lang w:val="ru-RU"/>
        </w:rPr>
      </w:pPr>
    </w:p>
    <w:p w:rsidR="008161BF" w:rsidRPr="006269E2" w:rsidRDefault="008161BF" w:rsidP="008161BF">
      <w:pPr>
        <w:pStyle w:val="af"/>
        <w:rPr>
          <w:lang w:val="en-US"/>
        </w:rPr>
      </w:pPr>
      <w:proofErr w:type="spellStart"/>
      <w:r w:rsidRPr="006269E2">
        <w:rPr>
          <w:lang w:val="en-US"/>
        </w:rPr>
        <w:t>Расписание</w:t>
      </w:r>
      <w:proofErr w:type="spellEnd"/>
      <w:r w:rsidRPr="006269E2">
        <w:rPr>
          <w:lang w:val="en-US"/>
        </w:rPr>
        <w:t xml:space="preserve"> „Basis Check“</w:t>
      </w:r>
    </w:p>
    <w:p w:rsidR="008161BF" w:rsidRPr="006269E2" w:rsidRDefault="008161BF" w:rsidP="008161BF">
      <w:pPr>
        <w:pStyle w:val="ab"/>
        <w:tabs>
          <w:tab w:val="left" w:pos="709"/>
        </w:tabs>
        <w:spacing w:before="100" w:beforeAutospacing="1" w:line="276" w:lineRule="auto"/>
        <w:ind w:left="0"/>
        <w:contextualSpacing/>
        <w:rPr>
          <w:rFonts w:eastAsia="Times New Roman"/>
          <w:b/>
          <w:szCs w:val="20"/>
          <w:lang w:eastAsia="de-DE"/>
        </w:rPr>
      </w:pPr>
      <w:r w:rsidRPr="006269E2">
        <w:rPr>
          <w:b/>
          <w:szCs w:val="20"/>
        </w:rPr>
        <w:t>08:00</w:t>
      </w:r>
      <w:r w:rsidRPr="006269E2">
        <w:rPr>
          <w:b/>
          <w:szCs w:val="20"/>
        </w:rPr>
        <w:tab/>
      </w:r>
      <w:proofErr w:type="spellStart"/>
      <w:r w:rsidRPr="006269E2">
        <w:rPr>
          <w:rFonts w:eastAsia="Times New Roman"/>
          <w:b/>
          <w:szCs w:val="20"/>
          <w:lang w:eastAsia="de-DE"/>
        </w:rPr>
        <w:t>Обследование</w:t>
      </w:r>
      <w:proofErr w:type="spellEnd"/>
      <w:r w:rsidRPr="006269E2">
        <w:rPr>
          <w:rFonts w:eastAsia="Times New Roman"/>
          <w:b/>
          <w:szCs w:val="20"/>
          <w:lang w:eastAsia="de-DE"/>
        </w:rPr>
        <w:t xml:space="preserve"> </w:t>
      </w:r>
      <w:proofErr w:type="spellStart"/>
      <w:r w:rsidRPr="006269E2">
        <w:rPr>
          <w:rFonts w:eastAsia="Times New Roman"/>
          <w:b/>
          <w:szCs w:val="20"/>
          <w:lang w:eastAsia="de-DE"/>
        </w:rPr>
        <w:t>легких</w:t>
      </w:r>
      <w:proofErr w:type="spellEnd"/>
    </w:p>
    <w:p w:rsidR="008161BF" w:rsidRPr="006269E2" w:rsidRDefault="008161BF" w:rsidP="008161BF">
      <w:pPr>
        <w:pStyle w:val="ab"/>
        <w:numPr>
          <w:ilvl w:val="0"/>
          <w:numId w:val="27"/>
        </w:numPr>
        <w:tabs>
          <w:tab w:val="left" w:pos="1134"/>
        </w:tabs>
        <w:spacing w:line="276" w:lineRule="auto"/>
        <w:ind w:left="1208" w:hanging="357"/>
        <w:contextualSpacing/>
        <w:rPr>
          <w:rFonts w:eastAsia="Times New Roman"/>
          <w:i/>
          <w:sz w:val="20"/>
          <w:szCs w:val="20"/>
          <w:lang w:val="en-US" w:eastAsia="de-DE"/>
        </w:rPr>
      </w:pP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Спирометрия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 xml:space="preserve"> (</w:t>
      </w: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функция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 xml:space="preserve"> </w:t>
      </w: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легких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>)</w:t>
      </w:r>
    </w:p>
    <w:p w:rsidR="008161BF" w:rsidRPr="006269E2" w:rsidRDefault="008161BF" w:rsidP="008161BF">
      <w:pPr>
        <w:tabs>
          <w:tab w:val="left" w:pos="709"/>
        </w:tabs>
        <w:spacing w:before="60" w:after="120" w:line="276" w:lineRule="auto"/>
        <w:rPr>
          <w:rFonts w:ascii="Calibri" w:hAnsi="Calibri" w:cs="Calibri"/>
          <w:b/>
          <w:lang w:val="en-US"/>
        </w:rPr>
      </w:pPr>
      <w:r w:rsidRPr="006269E2">
        <w:rPr>
          <w:rFonts w:ascii="Calibri" w:hAnsi="Calibri" w:cs="Calibri"/>
          <w:b/>
          <w:lang w:val="en-US"/>
        </w:rPr>
        <w:t>08:20</w:t>
      </w:r>
      <w:r w:rsidRPr="006269E2">
        <w:rPr>
          <w:rFonts w:ascii="Calibri" w:hAnsi="Calibri" w:cs="Calibri"/>
          <w:b/>
          <w:lang w:val="en-US"/>
        </w:rPr>
        <w:tab/>
      </w:r>
      <w:proofErr w:type="spellStart"/>
      <w:r w:rsidRPr="006269E2">
        <w:rPr>
          <w:rFonts w:ascii="Calibri" w:hAnsi="Calibri" w:cs="Calibri"/>
          <w:b/>
        </w:rPr>
        <w:t>Сбор</w:t>
      </w:r>
      <w:proofErr w:type="spellEnd"/>
      <w:r w:rsidRPr="006269E2">
        <w:rPr>
          <w:rFonts w:ascii="Calibri" w:hAnsi="Calibri" w:cs="Calibri"/>
          <w:b/>
        </w:rPr>
        <w:t xml:space="preserve"> </w:t>
      </w:r>
      <w:proofErr w:type="spellStart"/>
      <w:r w:rsidRPr="006269E2">
        <w:rPr>
          <w:rFonts w:ascii="Calibri" w:hAnsi="Calibri" w:cs="Calibri"/>
          <w:b/>
        </w:rPr>
        <w:t>крови</w:t>
      </w:r>
      <w:proofErr w:type="spellEnd"/>
      <w:r w:rsidRPr="006269E2">
        <w:rPr>
          <w:rFonts w:ascii="Calibri" w:hAnsi="Calibri" w:cs="Calibri"/>
          <w:b/>
        </w:rPr>
        <w:t xml:space="preserve"> и </w:t>
      </w:r>
      <w:proofErr w:type="spellStart"/>
      <w:r w:rsidRPr="006269E2">
        <w:rPr>
          <w:rFonts w:ascii="Calibri" w:hAnsi="Calibri" w:cs="Calibri"/>
          <w:b/>
        </w:rPr>
        <w:t>мочи</w:t>
      </w:r>
      <w:proofErr w:type="spellEnd"/>
    </w:p>
    <w:p w:rsidR="008161BF" w:rsidRPr="006269E2" w:rsidRDefault="008161BF" w:rsidP="008161BF">
      <w:pPr>
        <w:tabs>
          <w:tab w:val="left" w:pos="709"/>
        </w:tabs>
        <w:spacing w:line="276" w:lineRule="auto"/>
        <w:ind w:left="1412" w:hanging="1412"/>
        <w:rPr>
          <w:rFonts w:ascii="Calibri" w:hAnsi="Calibri" w:cs="Calibri"/>
          <w:b/>
        </w:rPr>
      </w:pPr>
      <w:r w:rsidRPr="006269E2">
        <w:rPr>
          <w:rFonts w:ascii="Calibri" w:hAnsi="Calibri" w:cs="Calibri"/>
          <w:b/>
        </w:rPr>
        <w:t>08:30</w:t>
      </w:r>
      <w:r w:rsidRPr="006269E2">
        <w:rPr>
          <w:rFonts w:ascii="Calibri" w:hAnsi="Calibri" w:cs="Calibri"/>
          <w:b/>
        </w:rPr>
        <w:tab/>
      </w:r>
      <w:proofErr w:type="spellStart"/>
      <w:r w:rsidRPr="006269E2">
        <w:rPr>
          <w:rFonts w:ascii="Calibri" w:hAnsi="Calibri" w:cs="Calibri"/>
          <w:b/>
        </w:rPr>
        <w:t>Разговор</w:t>
      </w:r>
      <w:proofErr w:type="spellEnd"/>
      <w:r w:rsidRPr="006269E2">
        <w:rPr>
          <w:rFonts w:ascii="Calibri" w:hAnsi="Calibri" w:cs="Calibri"/>
          <w:b/>
        </w:rPr>
        <w:t xml:space="preserve"> с </w:t>
      </w:r>
      <w:proofErr w:type="spellStart"/>
      <w:r w:rsidRPr="006269E2">
        <w:rPr>
          <w:rFonts w:ascii="Calibri" w:hAnsi="Calibri" w:cs="Calibri"/>
          <w:b/>
        </w:rPr>
        <w:t>врачом-терапевтом</w:t>
      </w:r>
      <w:proofErr w:type="spellEnd"/>
      <w:r w:rsidRPr="006269E2">
        <w:rPr>
          <w:rFonts w:ascii="Calibri" w:hAnsi="Calibri" w:cs="Calibri"/>
          <w:b/>
        </w:rPr>
        <w:t xml:space="preserve">, </w:t>
      </w:r>
      <w:proofErr w:type="spellStart"/>
      <w:r w:rsidRPr="006269E2">
        <w:rPr>
          <w:rFonts w:ascii="Calibri" w:hAnsi="Calibri" w:cs="Calibri"/>
          <w:b/>
        </w:rPr>
        <w:t>анамнез</w:t>
      </w:r>
      <w:proofErr w:type="spellEnd"/>
      <w:r w:rsidRPr="006269E2">
        <w:rPr>
          <w:rFonts w:ascii="Calibri" w:hAnsi="Calibri" w:cs="Calibri"/>
          <w:b/>
        </w:rPr>
        <w:t xml:space="preserve">, </w:t>
      </w:r>
      <w:proofErr w:type="spellStart"/>
      <w:r w:rsidRPr="006269E2">
        <w:rPr>
          <w:rFonts w:ascii="Calibri" w:hAnsi="Calibri" w:cs="Calibri"/>
          <w:b/>
        </w:rPr>
        <w:t>физический</w:t>
      </w:r>
      <w:proofErr w:type="spellEnd"/>
      <w:r w:rsidRPr="006269E2">
        <w:rPr>
          <w:rFonts w:ascii="Calibri" w:hAnsi="Calibri" w:cs="Calibri"/>
          <w:b/>
        </w:rPr>
        <w:t xml:space="preserve"> </w:t>
      </w:r>
      <w:proofErr w:type="spellStart"/>
      <w:r w:rsidRPr="006269E2">
        <w:rPr>
          <w:rFonts w:ascii="Calibri" w:hAnsi="Calibri" w:cs="Calibri"/>
          <w:b/>
        </w:rPr>
        <w:t>осмотр</w:t>
      </w:r>
      <w:proofErr w:type="spellEnd"/>
    </w:p>
    <w:p w:rsidR="008161BF" w:rsidRPr="006269E2" w:rsidRDefault="008161BF" w:rsidP="008161BF">
      <w:pPr>
        <w:tabs>
          <w:tab w:val="left" w:pos="709"/>
        </w:tabs>
        <w:spacing w:before="120" w:line="276" w:lineRule="auto"/>
        <w:rPr>
          <w:rFonts w:ascii="Calibri" w:hAnsi="Calibri" w:cs="Calibri"/>
          <w:b/>
        </w:rPr>
      </w:pPr>
      <w:r w:rsidRPr="006269E2">
        <w:rPr>
          <w:rFonts w:ascii="Calibri" w:hAnsi="Calibri" w:cs="Calibri"/>
          <w:b/>
        </w:rPr>
        <w:t>09:00</w:t>
      </w:r>
      <w:r w:rsidRPr="006269E2">
        <w:rPr>
          <w:rFonts w:ascii="Calibri" w:hAnsi="Calibri" w:cs="Calibri"/>
          <w:b/>
        </w:rPr>
        <w:tab/>
      </w:r>
      <w:proofErr w:type="spellStart"/>
      <w:r w:rsidRPr="006269E2">
        <w:rPr>
          <w:rFonts w:ascii="Calibri" w:hAnsi="Calibri" w:cs="Calibri"/>
          <w:b/>
        </w:rPr>
        <w:t>Ультразвуковые</w:t>
      </w:r>
      <w:proofErr w:type="spellEnd"/>
      <w:r w:rsidRPr="006269E2">
        <w:rPr>
          <w:rFonts w:ascii="Calibri" w:hAnsi="Calibri" w:cs="Calibri"/>
          <w:b/>
        </w:rPr>
        <w:t xml:space="preserve"> </w:t>
      </w:r>
      <w:proofErr w:type="spellStart"/>
      <w:r w:rsidRPr="006269E2">
        <w:rPr>
          <w:rFonts w:ascii="Calibri" w:hAnsi="Calibri" w:cs="Calibri"/>
          <w:b/>
        </w:rPr>
        <w:t>исследования</w:t>
      </w:r>
      <w:proofErr w:type="spellEnd"/>
      <w:r w:rsidRPr="006269E2">
        <w:rPr>
          <w:rFonts w:ascii="Calibri" w:hAnsi="Calibri" w:cs="Calibri"/>
          <w:b/>
        </w:rPr>
        <w:t xml:space="preserve"> (УЗИ и УЗДГ)</w:t>
      </w:r>
    </w:p>
    <w:p w:rsidR="008161BF" w:rsidRPr="006269E2" w:rsidRDefault="008161BF" w:rsidP="008161BF">
      <w:pPr>
        <w:pStyle w:val="ab"/>
        <w:numPr>
          <w:ilvl w:val="0"/>
          <w:numId w:val="27"/>
        </w:numPr>
        <w:tabs>
          <w:tab w:val="left" w:pos="1134"/>
        </w:tabs>
        <w:spacing w:line="276" w:lineRule="auto"/>
        <w:ind w:left="1208" w:hanging="357"/>
        <w:contextualSpacing/>
        <w:rPr>
          <w:rFonts w:eastAsia="Times New Roman"/>
          <w:i/>
          <w:sz w:val="20"/>
          <w:szCs w:val="20"/>
          <w:lang w:val="en-US" w:eastAsia="de-DE"/>
        </w:rPr>
      </w:pP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Органы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 xml:space="preserve"> </w:t>
      </w: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брюшной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 xml:space="preserve"> </w:t>
      </w: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полости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 xml:space="preserve">, </w:t>
      </w: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щитовидная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 xml:space="preserve"> </w:t>
      </w: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железа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 xml:space="preserve">, </w:t>
      </w: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сонные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 xml:space="preserve"> </w:t>
      </w: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артерии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 xml:space="preserve">, </w:t>
      </w: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сердце</w:t>
      </w:r>
      <w:proofErr w:type="spellEnd"/>
    </w:p>
    <w:p w:rsidR="008161BF" w:rsidRPr="006269E2" w:rsidRDefault="008161BF" w:rsidP="008161BF">
      <w:pPr>
        <w:tabs>
          <w:tab w:val="left" w:pos="709"/>
        </w:tabs>
        <w:spacing w:before="60" w:line="276" w:lineRule="auto"/>
        <w:rPr>
          <w:rFonts w:ascii="Calibri" w:hAnsi="Calibri" w:cs="Calibri"/>
          <w:b/>
        </w:rPr>
      </w:pPr>
      <w:r w:rsidRPr="006269E2">
        <w:rPr>
          <w:rFonts w:ascii="Calibri" w:hAnsi="Calibri" w:cs="Calibri"/>
          <w:b/>
        </w:rPr>
        <w:t xml:space="preserve">11:00 </w:t>
      </w:r>
      <w:r w:rsidRPr="006269E2">
        <w:rPr>
          <w:rFonts w:ascii="Calibri" w:hAnsi="Calibri" w:cs="Calibri"/>
          <w:b/>
        </w:rPr>
        <w:tab/>
      </w:r>
      <w:proofErr w:type="spellStart"/>
      <w:r w:rsidRPr="006269E2">
        <w:rPr>
          <w:rFonts w:ascii="Calibri" w:hAnsi="Calibri" w:cs="Calibri"/>
          <w:b/>
        </w:rPr>
        <w:t>Исследование</w:t>
      </w:r>
      <w:proofErr w:type="spellEnd"/>
      <w:r w:rsidRPr="006269E2">
        <w:rPr>
          <w:rFonts w:ascii="Calibri" w:hAnsi="Calibri" w:cs="Calibri"/>
          <w:b/>
        </w:rPr>
        <w:t xml:space="preserve"> </w:t>
      </w:r>
      <w:proofErr w:type="spellStart"/>
      <w:r w:rsidRPr="006269E2">
        <w:rPr>
          <w:rFonts w:ascii="Calibri" w:hAnsi="Calibri" w:cs="Calibri"/>
          <w:b/>
        </w:rPr>
        <w:t>сердца</w:t>
      </w:r>
      <w:proofErr w:type="spellEnd"/>
    </w:p>
    <w:p w:rsidR="008161BF" w:rsidRPr="006269E2" w:rsidRDefault="008161BF" w:rsidP="008161BF">
      <w:pPr>
        <w:pStyle w:val="ab"/>
        <w:numPr>
          <w:ilvl w:val="0"/>
          <w:numId w:val="27"/>
        </w:numPr>
        <w:tabs>
          <w:tab w:val="left" w:pos="709"/>
          <w:tab w:val="left" w:pos="1134"/>
        </w:tabs>
        <w:spacing w:before="60" w:after="120" w:line="276" w:lineRule="auto"/>
        <w:ind w:left="1208" w:hanging="357"/>
        <w:contextualSpacing/>
        <w:rPr>
          <w:rFonts w:eastAsia="Times New Roman"/>
          <w:i/>
          <w:sz w:val="20"/>
          <w:szCs w:val="20"/>
          <w:lang w:val="en-US" w:eastAsia="de-DE"/>
        </w:rPr>
      </w:pPr>
      <w:r w:rsidRPr="006269E2">
        <w:rPr>
          <w:rFonts w:eastAsia="Times New Roman"/>
          <w:i/>
          <w:sz w:val="20"/>
          <w:szCs w:val="20"/>
          <w:lang w:val="en-US" w:eastAsia="de-DE"/>
        </w:rPr>
        <w:t xml:space="preserve">ЭКГ в </w:t>
      </w: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состоянии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 xml:space="preserve"> </w:t>
      </w: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покоя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 xml:space="preserve">, ЭКГ с </w:t>
      </w: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нагрузкой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 xml:space="preserve"> (</w:t>
      </w:r>
      <w:proofErr w:type="spellStart"/>
      <w:r w:rsidRPr="006269E2">
        <w:rPr>
          <w:rFonts w:eastAsia="Times New Roman"/>
          <w:i/>
          <w:sz w:val="20"/>
          <w:szCs w:val="20"/>
          <w:lang w:val="en-US" w:eastAsia="de-DE"/>
        </w:rPr>
        <w:t>велоэргометрия</w:t>
      </w:r>
      <w:proofErr w:type="spellEnd"/>
      <w:r w:rsidRPr="006269E2">
        <w:rPr>
          <w:rFonts w:eastAsia="Times New Roman"/>
          <w:i/>
          <w:sz w:val="20"/>
          <w:szCs w:val="20"/>
          <w:lang w:val="en-US" w:eastAsia="de-DE"/>
        </w:rPr>
        <w:t>)</w:t>
      </w:r>
    </w:p>
    <w:p w:rsidR="008161BF" w:rsidRPr="006269E2" w:rsidRDefault="008161BF" w:rsidP="008161BF">
      <w:pPr>
        <w:pStyle w:val="ab"/>
        <w:tabs>
          <w:tab w:val="left" w:pos="709"/>
          <w:tab w:val="left" w:pos="1134"/>
        </w:tabs>
        <w:spacing w:before="60" w:after="120" w:line="276" w:lineRule="auto"/>
        <w:ind w:left="0"/>
        <w:contextualSpacing/>
        <w:rPr>
          <w:b/>
        </w:rPr>
      </w:pPr>
      <w:r w:rsidRPr="006269E2">
        <w:rPr>
          <w:b/>
        </w:rPr>
        <w:t>12:30</w:t>
      </w:r>
      <w:r w:rsidRPr="006269E2">
        <w:rPr>
          <w:b/>
        </w:rPr>
        <w:tab/>
      </w:r>
      <w:proofErr w:type="spellStart"/>
      <w:r w:rsidRPr="006269E2">
        <w:rPr>
          <w:rFonts w:eastAsia="Times New Roman"/>
          <w:b/>
          <w:szCs w:val="20"/>
          <w:lang w:eastAsia="de-DE"/>
        </w:rPr>
        <w:t>Заключительная</w:t>
      </w:r>
      <w:proofErr w:type="spellEnd"/>
      <w:r w:rsidRPr="006269E2">
        <w:rPr>
          <w:rFonts w:eastAsia="Times New Roman"/>
          <w:b/>
          <w:szCs w:val="20"/>
          <w:lang w:eastAsia="de-DE"/>
        </w:rPr>
        <w:t xml:space="preserve"> </w:t>
      </w:r>
      <w:proofErr w:type="spellStart"/>
      <w:r w:rsidRPr="006269E2">
        <w:rPr>
          <w:rFonts w:eastAsia="Times New Roman"/>
          <w:b/>
          <w:szCs w:val="20"/>
          <w:lang w:eastAsia="de-DE"/>
        </w:rPr>
        <w:t>беседа</w:t>
      </w:r>
      <w:proofErr w:type="spellEnd"/>
    </w:p>
    <w:p w:rsidR="008161BF" w:rsidRPr="006269E2" w:rsidRDefault="008161BF" w:rsidP="00C54B10">
      <w:pPr>
        <w:overflowPunct/>
        <w:spacing w:line="276" w:lineRule="auto"/>
        <w:textAlignment w:val="auto"/>
        <w:rPr>
          <w:rFonts w:ascii="Calibri" w:hAnsi="Calibri" w:cs="Calibri"/>
          <w:i/>
          <w:lang w:val="en-US"/>
        </w:rPr>
      </w:pPr>
      <w:proofErr w:type="spellStart"/>
      <w:r w:rsidRPr="006269E2">
        <w:rPr>
          <w:rFonts w:ascii="Calibri" w:hAnsi="Calibri" w:cs="Calibri"/>
          <w:i/>
          <w:lang w:val="en-US"/>
        </w:rPr>
        <w:t>Вполне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может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быть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, </w:t>
      </w:r>
      <w:proofErr w:type="spellStart"/>
      <w:r w:rsidRPr="006269E2">
        <w:rPr>
          <w:rFonts w:ascii="Calibri" w:hAnsi="Calibri" w:cs="Calibri"/>
          <w:i/>
          <w:lang w:val="en-US"/>
        </w:rPr>
        <w:t>что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помимо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„Basis Check“, </w:t>
      </w:r>
      <w:proofErr w:type="spellStart"/>
      <w:r w:rsidRPr="006269E2">
        <w:rPr>
          <w:rFonts w:ascii="Calibri" w:hAnsi="Calibri" w:cs="Calibri"/>
          <w:i/>
          <w:lang w:val="en-US"/>
        </w:rPr>
        <w:t>который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планировалось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пройти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изначально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, </w:t>
      </w:r>
      <w:proofErr w:type="spellStart"/>
      <w:r w:rsidRPr="006269E2">
        <w:rPr>
          <w:rFonts w:ascii="Calibri" w:hAnsi="Calibri" w:cs="Calibri"/>
          <w:i/>
          <w:lang w:val="en-US"/>
        </w:rPr>
        <w:t>докторпорекомендует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пройти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и </w:t>
      </w:r>
      <w:proofErr w:type="spellStart"/>
      <w:r w:rsidRPr="006269E2">
        <w:rPr>
          <w:rFonts w:ascii="Calibri" w:hAnsi="Calibri" w:cs="Calibri"/>
          <w:i/>
          <w:lang w:val="en-US"/>
        </w:rPr>
        <w:t>другие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обследования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, </w:t>
      </w:r>
      <w:proofErr w:type="spellStart"/>
      <w:r w:rsidRPr="006269E2">
        <w:rPr>
          <w:rFonts w:ascii="Calibri" w:hAnsi="Calibri" w:cs="Calibri"/>
          <w:i/>
          <w:lang w:val="en-US"/>
        </w:rPr>
        <w:t>если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в </w:t>
      </w:r>
      <w:proofErr w:type="spellStart"/>
      <w:r w:rsidRPr="006269E2">
        <w:rPr>
          <w:rFonts w:ascii="Calibri" w:hAnsi="Calibri" w:cs="Calibri"/>
          <w:i/>
          <w:lang w:val="en-US"/>
        </w:rPr>
        <w:t>этом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возникнет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необходимость</w:t>
      </w:r>
      <w:proofErr w:type="spellEnd"/>
      <w:r w:rsidRPr="006269E2">
        <w:rPr>
          <w:rFonts w:ascii="Calibri" w:hAnsi="Calibri" w:cs="Calibri"/>
          <w:i/>
          <w:lang w:val="en-US"/>
        </w:rPr>
        <w:t>.</w:t>
      </w:r>
    </w:p>
    <w:p w:rsidR="008161BF" w:rsidRPr="00096169" w:rsidRDefault="008161BF" w:rsidP="00C54B10">
      <w:pPr>
        <w:overflowPunct/>
        <w:spacing w:line="276" w:lineRule="auto"/>
        <w:textAlignment w:val="auto"/>
        <w:rPr>
          <w:rFonts w:ascii="Calibri" w:hAnsi="Calibri" w:cs="Calibri"/>
          <w:i/>
          <w:lang w:val="ru-RU"/>
        </w:rPr>
      </w:pPr>
      <w:r w:rsidRPr="00096169">
        <w:rPr>
          <w:rFonts w:ascii="Calibri" w:hAnsi="Calibri" w:cs="Calibri"/>
          <w:i/>
          <w:lang w:val="ru-RU"/>
        </w:rPr>
        <w:t xml:space="preserve">При определенных жалобах или желании пациента также есть возможность заранее </w:t>
      </w:r>
      <w:proofErr w:type="spellStart"/>
      <w:r w:rsidRPr="00096169">
        <w:rPr>
          <w:rFonts w:ascii="Calibri" w:hAnsi="Calibri" w:cs="Calibri"/>
          <w:i/>
          <w:lang w:val="ru-RU"/>
        </w:rPr>
        <w:t>добавитьжелаемые</w:t>
      </w:r>
      <w:proofErr w:type="spellEnd"/>
      <w:r w:rsidRPr="00096169">
        <w:rPr>
          <w:rFonts w:ascii="Calibri" w:hAnsi="Calibri" w:cs="Calibri"/>
          <w:i/>
          <w:lang w:val="ru-RU"/>
        </w:rPr>
        <w:t xml:space="preserve"> исследования.</w:t>
      </w:r>
    </w:p>
    <w:p w:rsidR="008161BF" w:rsidRPr="00096169" w:rsidRDefault="008161BF" w:rsidP="00C54B10">
      <w:pPr>
        <w:overflowPunct/>
        <w:spacing w:line="276" w:lineRule="auto"/>
        <w:textAlignment w:val="auto"/>
        <w:rPr>
          <w:rFonts w:ascii="Calibri" w:hAnsi="Calibri" w:cs="Calibri"/>
          <w:i/>
          <w:lang w:val="ru-RU"/>
        </w:rPr>
      </w:pPr>
      <w:r w:rsidRPr="00096169">
        <w:rPr>
          <w:rFonts w:ascii="Calibri" w:hAnsi="Calibri" w:cs="Calibri"/>
          <w:i/>
          <w:lang w:val="ru-RU"/>
        </w:rPr>
        <w:t>Специалисты „</w:t>
      </w:r>
      <w:proofErr w:type="spellStart"/>
      <w:r w:rsidRPr="006269E2">
        <w:rPr>
          <w:rFonts w:ascii="Calibri" w:hAnsi="Calibri" w:cs="Calibri"/>
          <w:i/>
          <w:lang w:val="en-US"/>
        </w:rPr>
        <w:t>Klinikum</w:t>
      </w:r>
      <w:proofErr w:type="spellEnd"/>
      <w:r w:rsidRPr="00096169">
        <w:rPr>
          <w:rFonts w:ascii="Calibri" w:hAnsi="Calibri" w:cs="Calibri"/>
          <w:i/>
          <w:lang w:val="ru-RU"/>
        </w:rPr>
        <w:t xml:space="preserve"> </w:t>
      </w:r>
      <w:r w:rsidRPr="006269E2">
        <w:rPr>
          <w:rFonts w:ascii="Calibri" w:hAnsi="Calibri" w:cs="Calibri"/>
          <w:i/>
          <w:lang w:val="en-US"/>
        </w:rPr>
        <w:t>Nurnberg</w:t>
      </w:r>
      <w:r w:rsidRPr="00096169">
        <w:rPr>
          <w:rFonts w:ascii="Calibri" w:hAnsi="Calibri" w:cs="Calibri"/>
          <w:i/>
          <w:lang w:val="ru-RU"/>
        </w:rPr>
        <w:t>“ выработали специальные программы „</w:t>
      </w:r>
      <w:r w:rsidRPr="006269E2">
        <w:rPr>
          <w:rFonts w:ascii="Calibri" w:hAnsi="Calibri" w:cs="Calibri"/>
          <w:b/>
          <w:i/>
          <w:lang w:val="en-US"/>
        </w:rPr>
        <w:t>Basis</w:t>
      </w:r>
      <w:r w:rsidRPr="00096169">
        <w:rPr>
          <w:rFonts w:ascii="Calibri" w:hAnsi="Calibri" w:cs="Calibri"/>
          <w:b/>
          <w:i/>
          <w:lang w:val="ru-RU"/>
        </w:rPr>
        <w:t xml:space="preserve"> </w:t>
      </w:r>
      <w:r w:rsidRPr="006269E2">
        <w:rPr>
          <w:rFonts w:ascii="Calibri" w:hAnsi="Calibri" w:cs="Calibri"/>
          <w:b/>
          <w:i/>
          <w:lang w:val="en-US"/>
        </w:rPr>
        <w:t>Check</w:t>
      </w:r>
      <w:r w:rsidRPr="00096169">
        <w:rPr>
          <w:rFonts w:ascii="Calibri" w:hAnsi="Calibri" w:cs="Calibri"/>
          <w:b/>
          <w:i/>
          <w:lang w:val="ru-RU"/>
        </w:rPr>
        <w:t xml:space="preserve"> </w:t>
      </w:r>
      <w:r w:rsidRPr="006269E2">
        <w:rPr>
          <w:rFonts w:ascii="Calibri" w:hAnsi="Calibri" w:cs="Calibri"/>
          <w:b/>
          <w:i/>
          <w:lang w:val="en-US"/>
        </w:rPr>
        <w:t>plus</w:t>
      </w:r>
      <w:r w:rsidRPr="00096169">
        <w:rPr>
          <w:rFonts w:ascii="Calibri" w:hAnsi="Calibri" w:cs="Calibri"/>
          <w:i/>
          <w:lang w:val="ru-RU"/>
        </w:rPr>
        <w:t>“.</w:t>
      </w:r>
    </w:p>
    <w:p w:rsidR="008161BF" w:rsidRPr="006269E2" w:rsidRDefault="008161BF" w:rsidP="00C54B10">
      <w:pPr>
        <w:spacing w:line="276" w:lineRule="auto"/>
        <w:jc w:val="both"/>
        <w:rPr>
          <w:rFonts w:ascii="Calibri" w:hAnsi="Calibri" w:cs="Calibri"/>
          <w:i/>
        </w:rPr>
      </w:pPr>
      <w:r w:rsidRPr="00096169">
        <w:rPr>
          <w:rFonts w:ascii="Calibri" w:hAnsi="Calibri" w:cs="Calibri"/>
          <w:i/>
          <w:lang w:val="ru-RU"/>
        </w:rPr>
        <w:t>„</w:t>
      </w:r>
      <w:r w:rsidRPr="006269E2">
        <w:rPr>
          <w:rFonts w:ascii="Calibri" w:hAnsi="Calibri" w:cs="Calibri"/>
          <w:b/>
          <w:i/>
          <w:lang w:val="en-US"/>
        </w:rPr>
        <w:t>Basis</w:t>
      </w:r>
      <w:r w:rsidRPr="00096169">
        <w:rPr>
          <w:rFonts w:ascii="Calibri" w:hAnsi="Calibri" w:cs="Calibri"/>
          <w:b/>
          <w:i/>
          <w:lang w:val="ru-RU"/>
        </w:rPr>
        <w:t xml:space="preserve"> </w:t>
      </w:r>
      <w:r w:rsidRPr="006269E2">
        <w:rPr>
          <w:rFonts w:ascii="Calibri" w:hAnsi="Calibri" w:cs="Calibri"/>
          <w:b/>
          <w:i/>
          <w:lang w:val="en-US"/>
        </w:rPr>
        <w:t>Check</w:t>
      </w:r>
      <w:r w:rsidRPr="00096169">
        <w:rPr>
          <w:rFonts w:ascii="Calibri" w:hAnsi="Calibri" w:cs="Calibri"/>
          <w:b/>
          <w:i/>
          <w:lang w:val="ru-RU"/>
        </w:rPr>
        <w:t xml:space="preserve"> </w:t>
      </w:r>
      <w:r w:rsidRPr="006269E2">
        <w:rPr>
          <w:rFonts w:ascii="Calibri" w:hAnsi="Calibri" w:cs="Calibri"/>
          <w:b/>
          <w:i/>
          <w:lang w:val="en-US"/>
        </w:rPr>
        <w:t>plus</w:t>
      </w:r>
      <w:r w:rsidRPr="00096169">
        <w:rPr>
          <w:rFonts w:ascii="Calibri" w:hAnsi="Calibri" w:cs="Calibri"/>
          <w:i/>
          <w:lang w:val="ru-RU"/>
        </w:rPr>
        <w:t xml:space="preserve">“ – это </w:t>
      </w:r>
      <w:proofErr w:type="gramStart"/>
      <w:r w:rsidRPr="00096169">
        <w:rPr>
          <w:rFonts w:ascii="Calibri" w:hAnsi="Calibri" w:cs="Calibri"/>
          <w:i/>
          <w:lang w:val="ru-RU"/>
        </w:rPr>
        <w:t>стандартный</w:t>
      </w:r>
      <w:proofErr w:type="gramEnd"/>
      <w:r w:rsidRPr="00096169">
        <w:rPr>
          <w:rFonts w:ascii="Calibri" w:hAnsi="Calibri" w:cs="Calibri"/>
          <w:i/>
          <w:lang w:val="ru-RU"/>
        </w:rPr>
        <w:t xml:space="preserve"> „</w:t>
      </w:r>
      <w:r w:rsidRPr="006269E2">
        <w:rPr>
          <w:rFonts w:ascii="Calibri" w:hAnsi="Calibri" w:cs="Calibri"/>
          <w:i/>
          <w:lang w:val="en-US"/>
        </w:rPr>
        <w:t>Basis</w:t>
      </w:r>
      <w:r w:rsidRPr="00096169">
        <w:rPr>
          <w:rFonts w:ascii="Calibri" w:hAnsi="Calibri" w:cs="Calibri"/>
          <w:i/>
          <w:lang w:val="ru-RU"/>
        </w:rPr>
        <w:t xml:space="preserve"> </w:t>
      </w:r>
      <w:r w:rsidRPr="006269E2">
        <w:rPr>
          <w:rFonts w:ascii="Calibri" w:hAnsi="Calibri" w:cs="Calibri"/>
          <w:i/>
          <w:lang w:val="en-US"/>
        </w:rPr>
        <w:t>Check</w:t>
      </w:r>
      <w:r w:rsidRPr="00096169">
        <w:rPr>
          <w:rFonts w:ascii="Calibri" w:hAnsi="Calibri" w:cs="Calibri"/>
          <w:i/>
          <w:lang w:val="ru-RU"/>
        </w:rPr>
        <w:t xml:space="preserve">“ с дополнительными исследованиями. </w:t>
      </w:r>
    </w:p>
    <w:p w:rsidR="008161BF" w:rsidRPr="006269E2" w:rsidRDefault="008161BF" w:rsidP="008161BF">
      <w:pPr>
        <w:spacing w:line="276" w:lineRule="auto"/>
        <w:rPr>
          <w:rFonts w:ascii="Calibri" w:hAnsi="Calibri" w:cs="Calibri"/>
        </w:rPr>
      </w:pPr>
    </w:p>
    <w:p w:rsidR="008161BF" w:rsidRPr="006269E2" w:rsidRDefault="008161BF" w:rsidP="008161BF">
      <w:pPr>
        <w:spacing w:line="276" w:lineRule="auto"/>
        <w:rPr>
          <w:rFonts w:ascii="Calibri" w:hAnsi="Calibri" w:cs="Calibri"/>
          <w:b/>
          <w:sz w:val="28"/>
        </w:rPr>
      </w:pPr>
      <w:r w:rsidRPr="006269E2">
        <w:rPr>
          <w:rFonts w:ascii="Calibri" w:hAnsi="Calibri" w:cs="Calibri"/>
          <w:b/>
          <w:sz w:val="28"/>
        </w:rPr>
        <w:t xml:space="preserve">Basis Check plus: </w:t>
      </w:r>
    </w:p>
    <w:p w:rsidR="008161BF" w:rsidRPr="006269E2" w:rsidRDefault="008161BF" w:rsidP="008161BF">
      <w:pPr>
        <w:numPr>
          <w:ilvl w:val="0"/>
          <w:numId w:val="17"/>
        </w:numPr>
        <w:spacing w:line="276" w:lineRule="auto"/>
        <w:textAlignment w:val="auto"/>
        <w:rPr>
          <w:rFonts w:ascii="Calibri" w:hAnsi="Calibri" w:cs="Calibri"/>
          <w:b/>
        </w:rPr>
      </w:pPr>
      <w:r w:rsidRPr="006269E2">
        <w:rPr>
          <w:rFonts w:ascii="Calibri" w:hAnsi="Calibri" w:cs="Calibri"/>
          <w:b/>
        </w:rPr>
        <w:t xml:space="preserve"> „</w:t>
      </w:r>
      <w:proofErr w:type="spellStart"/>
      <w:r w:rsidRPr="006269E2">
        <w:rPr>
          <w:rFonts w:ascii="Calibri" w:hAnsi="Calibri" w:cs="Calibri"/>
          <w:b/>
        </w:rPr>
        <w:t>для</w:t>
      </w:r>
      <w:proofErr w:type="spellEnd"/>
      <w:r w:rsidRPr="006269E2">
        <w:rPr>
          <w:rFonts w:ascii="Calibri" w:hAnsi="Calibri" w:cs="Calibri"/>
          <w:b/>
        </w:rPr>
        <w:t xml:space="preserve"> </w:t>
      </w:r>
      <w:proofErr w:type="spellStart"/>
      <w:r w:rsidRPr="006269E2">
        <w:rPr>
          <w:rFonts w:ascii="Calibri" w:hAnsi="Calibri" w:cs="Calibri"/>
          <w:b/>
        </w:rPr>
        <w:t>курильщиков</w:t>
      </w:r>
      <w:proofErr w:type="spellEnd"/>
      <w:r w:rsidRPr="006269E2">
        <w:rPr>
          <w:rFonts w:ascii="Calibri" w:hAnsi="Calibri" w:cs="Calibri"/>
          <w:b/>
        </w:rPr>
        <w:t>“</w:t>
      </w:r>
    </w:p>
    <w:p w:rsidR="008161BF" w:rsidRPr="006269E2" w:rsidRDefault="008161BF" w:rsidP="008161BF">
      <w:pPr>
        <w:numPr>
          <w:ilvl w:val="1"/>
          <w:numId w:val="28"/>
        </w:numPr>
        <w:spacing w:line="276" w:lineRule="auto"/>
        <w:textAlignment w:val="auto"/>
        <w:rPr>
          <w:rFonts w:ascii="Calibri" w:hAnsi="Calibri" w:cs="Calibri"/>
          <w:i/>
          <w:lang w:val="en-US"/>
        </w:rPr>
      </w:pPr>
      <w:proofErr w:type="spellStart"/>
      <w:r w:rsidRPr="006269E2">
        <w:rPr>
          <w:rFonts w:ascii="Calibri" w:hAnsi="Calibri" w:cs="Calibri"/>
          <w:i/>
          <w:lang w:val="en-US"/>
        </w:rPr>
        <w:t>компьютерная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томография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(КТ) </w:t>
      </w:r>
      <w:proofErr w:type="spellStart"/>
      <w:r w:rsidRPr="006269E2">
        <w:rPr>
          <w:rFonts w:ascii="Calibri" w:hAnsi="Calibri" w:cs="Calibri"/>
          <w:i/>
          <w:lang w:val="en-US"/>
        </w:rPr>
        <w:t>легких</w:t>
      </w:r>
      <w:proofErr w:type="spellEnd"/>
    </w:p>
    <w:p w:rsidR="008161BF" w:rsidRPr="006269E2" w:rsidRDefault="008161BF" w:rsidP="008161BF">
      <w:pPr>
        <w:numPr>
          <w:ilvl w:val="0"/>
          <w:numId w:val="17"/>
        </w:numPr>
        <w:spacing w:line="276" w:lineRule="auto"/>
        <w:textAlignment w:val="auto"/>
        <w:rPr>
          <w:rFonts w:ascii="Calibri" w:hAnsi="Calibri" w:cs="Calibri"/>
          <w:b/>
        </w:rPr>
      </w:pPr>
      <w:r w:rsidRPr="006269E2">
        <w:rPr>
          <w:rFonts w:ascii="Calibri" w:hAnsi="Calibri" w:cs="Calibri"/>
          <w:b/>
        </w:rPr>
        <w:t xml:space="preserve"> „</w:t>
      </w:r>
      <w:proofErr w:type="spellStart"/>
      <w:r w:rsidRPr="006269E2">
        <w:rPr>
          <w:rFonts w:ascii="Calibri" w:hAnsi="Calibri" w:cs="Calibri"/>
          <w:b/>
        </w:rPr>
        <w:t>профилактика</w:t>
      </w:r>
      <w:proofErr w:type="spellEnd"/>
      <w:r w:rsidRPr="006269E2">
        <w:rPr>
          <w:rFonts w:ascii="Calibri" w:hAnsi="Calibri" w:cs="Calibri"/>
          <w:b/>
        </w:rPr>
        <w:t xml:space="preserve"> </w:t>
      </w:r>
      <w:proofErr w:type="spellStart"/>
      <w:r w:rsidRPr="006269E2">
        <w:rPr>
          <w:rFonts w:ascii="Calibri" w:hAnsi="Calibri" w:cs="Calibri"/>
          <w:b/>
        </w:rPr>
        <w:t>желудочно-кишечных</w:t>
      </w:r>
      <w:proofErr w:type="spellEnd"/>
      <w:r w:rsidRPr="006269E2">
        <w:rPr>
          <w:rFonts w:ascii="Calibri" w:hAnsi="Calibri" w:cs="Calibri"/>
          <w:b/>
        </w:rPr>
        <w:t xml:space="preserve"> </w:t>
      </w:r>
      <w:proofErr w:type="spellStart"/>
      <w:r w:rsidRPr="006269E2">
        <w:rPr>
          <w:rFonts w:ascii="Calibri" w:hAnsi="Calibri" w:cs="Calibri"/>
          <w:b/>
        </w:rPr>
        <w:t>заболеваний</w:t>
      </w:r>
      <w:proofErr w:type="spellEnd"/>
      <w:r w:rsidRPr="006269E2">
        <w:rPr>
          <w:rFonts w:ascii="Calibri" w:hAnsi="Calibri" w:cs="Calibri"/>
          <w:b/>
        </w:rPr>
        <w:t>“</w:t>
      </w:r>
    </w:p>
    <w:p w:rsidR="008161BF" w:rsidRPr="006269E2" w:rsidRDefault="008161BF" w:rsidP="008161BF">
      <w:pPr>
        <w:numPr>
          <w:ilvl w:val="0"/>
          <w:numId w:val="31"/>
        </w:numPr>
        <w:overflowPunct/>
        <w:textAlignment w:val="auto"/>
        <w:rPr>
          <w:rFonts w:ascii="Calibri" w:hAnsi="Calibri" w:cs="Calibri"/>
          <w:bCs/>
          <w:i/>
        </w:rPr>
      </w:pPr>
      <w:proofErr w:type="spellStart"/>
      <w:r w:rsidRPr="006269E2">
        <w:rPr>
          <w:rFonts w:ascii="Calibri" w:hAnsi="Calibri" w:cs="Calibri"/>
          <w:bCs/>
          <w:i/>
        </w:rPr>
        <w:t>Онкомаркеры</w:t>
      </w:r>
      <w:proofErr w:type="spellEnd"/>
      <w:r w:rsidRPr="006269E2">
        <w:rPr>
          <w:rFonts w:ascii="Calibri" w:hAnsi="Calibri" w:cs="Calibri"/>
          <w:bCs/>
          <w:i/>
        </w:rPr>
        <w:t xml:space="preserve"> </w:t>
      </w:r>
      <w:proofErr w:type="spellStart"/>
      <w:r w:rsidRPr="006269E2">
        <w:rPr>
          <w:rFonts w:ascii="Calibri" w:hAnsi="Calibri" w:cs="Calibri"/>
          <w:bCs/>
          <w:i/>
        </w:rPr>
        <w:t>желудочно-кишечного</w:t>
      </w:r>
      <w:proofErr w:type="spellEnd"/>
      <w:r w:rsidRPr="006269E2">
        <w:rPr>
          <w:rFonts w:ascii="Calibri" w:hAnsi="Calibri" w:cs="Calibri"/>
          <w:bCs/>
          <w:i/>
        </w:rPr>
        <w:t xml:space="preserve"> </w:t>
      </w:r>
      <w:proofErr w:type="spellStart"/>
      <w:r w:rsidRPr="006269E2">
        <w:rPr>
          <w:rFonts w:ascii="Calibri" w:hAnsi="Calibri" w:cs="Calibri"/>
          <w:bCs/>
          <w:i/>
        </w:rPr>
        <w:t>тракта</w:t>
      </w:r>
      <w:proofErr w:type="spellEnd"/>
      <w:r w:rsidRPr="006269E2">
        <w:rPr>
          <w:rFonts w:ascii="Calibri" w:hAnsi="Calibri" w:cs="Calibri"/>
          <w:bCs/>
          <w:i/>
        </w:rPr>
        <w:t xml:space="preserve"> (CEA и CA 19-9)</w:t>
      </w:r>
    </w:p>
    <w:p w:rsidR="008161BF" w:rsidRPr="006269E2" w:rsidRDefault="008161BF" w:rsidP="008161BF">
      <w:pPr>
        <w:numPr>
          <w:ilvl w:val="0"/>
          <w:numId w:val="31"/>
        </w:numPr>
        <w:overflowPunct/>
        <w:textAlignment w:val="auto"/>
        <w:rPr>
          <w:rFonts w:ascii="Calibri" w:hAnsi="Calibri" w:cs="Calibri"/>
          <w:bCs/>
          <w:i/>
        </w:rPr>
      </w:pPr>
      <w:proofErr w:type="spellStart"/>
      <w:r w:rsidRPr="006269E2">
        <w:rPr>
          <w:rFonts w:ascii="Calibri" w:hAnsi="Calibri" w:cs="Calibri"/>
          <w:bCs/>
          <w:i/>
        </w:rPr>
        <w:t>Колоноскопия</w:t>
      </w:r>
      <w:proofErr w:type="spellEnd"/>
      <w:r w:rsidRPr="006269E2">
        <w:rPr>
          <w:rFonts w:ascii="Calibri" w:hAnsi="Calibri" w:cs="Calibri"/>
          <w:bCs/>
          <w:i/>
        </w:rPr>
        <w:t xml:space="preserve">* – </w:t>
      </w:r>
      <w:proofErr w:type="spellStart"/>
      <w:r w:rsidRPr="006269E2">
        <w:rPr>
          <w:rFonts w:ascii="Calibri" w:hAnsi="Calibri" w:cs="Calibri"/>
          <w:bCs/>
          <w:i/>
        </w:rPr>
        <w:t>эндоскопическое</w:t>
      </w:r>
      <w:proofErr w:type="spellEnd"/>
      <w:r w:rsidRPr="006269E2">
        <w:rPr>
          <w:rFonts w:ascii="Calibri" w:hAnsi="Calibri" w:cs="Calibri"/>
          <w:bCs/>
          <w:i/>
        </w:rPr>
        <w:t xml:space="preserve"> </w:t>
      </w:r>
      <w:proofErr w:type="spellStart"/>
      <w:r w:rsidRPr="006269E2">
        <w:rPr>
          <w:rFonts w:ascii="Calibri" w:hAnsi="Calibri" w:cs="Calibri"/>
          <w:bCs/>
          <w:i/>
        </w:rPr>
        <w:t>исследование</w:t>
      </w:r>
      <w:proofErr w:type="spellEnd"/>
      <w:r w:rsidRPr="006269E2">
        <w:rPr>
          <w:rFonts w:ascii="Calibri" w:hAnsi="Calibri" w:cs="Calibri"/>
          <w:bCs/>
          <w:i/>
        </w:rPr>
        <w:t xml:space="preserve">  / </w:t>
      </w:r>
      <w:proofErr w:type="spellStart"/>
      <w:r w:rsidRPr="006269E2">
        <w:rPr>
          <w:rFonts w:ascii="Calibri" w:hAnsi="Calibri" w:cs="Calibri"/>
          <w:bCs/>
          <w:i/>
        </w:rPr>
        <w:t>осмотр</w:t>
      </w:r>
      <w:proofErr w:type="spellEnd"/>
      <w:r w:rsidRPr="006269E2">
        <w:rPr>
          <w:rFonts w:ascii="Calibri" w:hAnsi="Calibri" w:cs="Calibri"/>
          <w:bCs/>
          <w:i/>
        </w:rPr>
        <w:t xml:space="preserve"> </w:t>
      </w:r>
      <w:proofErr w:type="spellStart"/>
      <w:r w:rsidRPr="006269E2">
        <w:rPr>
          <w:rFonts w:ascii="Calibri" w:hAnsi="Calibri" w:cs="Calibri"/>
          <w:bCs/>
          <w:i/>
        </w:rPr>
        <w:t>толстой</w:t>
      </w:r>
      <w:proofErr w:type="spellEnd"/>
      <w:r w:rsidRPr="006269E2">
        <w:rPr>
          <w:rFonts w:ascii="Calibri" w:hAnsi="Calibri" w:cs="Calibri"/>
          <w:bCs/>
          <w:i/>
        </w:rPr>
        <w:t xml:space="preserve"> и </w:t>
      </w:r>
      <w:proofErr w:type="spellStart"/>
      <w:r w:rsidRPr="006269E2">
        <w:rPr>
          <w:rFonts w:ascii="Calibri" w:hAnsi="Calibri" w:cs="Calibri"/>
          <w:bCs/>
          <w:i/>
        </w:rPr>
        <w:t>прямой</w:t>
      </w:r>
      <w:proofErr w:type="spellEnd"/>
      <w:r w:rsidRPr="006269E2">
        <w:rPr>
          <w:rFonts w:ascii="Calibri" w:hAnsi="Calibri" w:cs="Calibri"/>
          <w:bCs/>
          <w:i/>
        </w:rPr>
        <w:t xml:space="preserve"> </w:t>
      </w:r>
      <w:proofErr w:type="spellStart"/>
      <w:r w:rsidRPr="006269E2">
        <w:rPr>
          <w:rFonts w:ascii="Calibri" w:hAnsi="Calibri" w:cs="Calibri"/>
          <w:bCs/>
          <w:i/>
        </w:rPr>
        <w:t>кишки</w:t>
      </w:r>
      <w:proofErr w:type="spellEnd"/>
    </w:p>
    <w:p w:rsidR="008161BF" w:rsidRPr="006269E2" w:rsidRDefault="008161BF" w:rsidP="008161BF">
      <w:pPr>
        <w:numPr>
          <w:ilvl w:val="0"/>
          <w:numId w:val="31"/>
        </w:numPr>
        <w:overflowPunct/>
        <w:textAlignment w:val="auto"/>
        <w:rPr>
          <w:rFonts w:ascii="Calibri" w:hAnsi="Calibri" w:cs="Calibri"/>
          <w:bCs/>
          <w:i/>
        </w:rPr>
      </w:pPr>
      <w:proofErr w:type="spellStart"/>
      <w:r w:rsidRPr="006269E2">
        <w:rPr>
          <w:rFonts w:ascii="Calibri" w:hAnsi="Calibri" w:cs="Calibri"/>
          <w:bCs/>
          <w:i/>
        </w:rPr>
        <w:t>гастроскопия</w:t>
      </w:r>
      <w:proofErr w:type="spellEnd"/>
      <w:r w:rsidRPr="006269E2">
        <w:rPr>
          <w:rFonts w:ascii="Calibri" w:hAnsi="Calibri" w:cs="Calibri"/>
          <w:bCs/>
          <w:i/>
        </w:rPr>
        <w:t xml:space="preserve">* (ЭГДС) – </w:t>
      </w:r>
      <w:proofErr w:type="spellStart"/>
      <w:r w:rsidRPr="006269E2">
        <w:rPr>
          <w:rFonts w:ascii="Calibri" w:hAnsi="Calibri" w:cs="Calibri"/>
          <w:bCs/>
          <w:i/>
        </w:rPr>
        <w:t>эндоскопическое</w:t>
      </w:r>
      <w:proofErr w:type="spellEnd"/>
      <w:r w:rsidRPr="006269E2">
        <w:rPr>
          <w:rFonts w:ascii="Calibri" w:hAnsi="Calibri" w:cs="Calibri"/>
          <w:bCs/>
          <w:i/>
        </w:rPr>
        <w:t xml:space="preserve"> </w:t>
      </w:r>
      <w:proofErr w:type="spellStart"/>
      <w:r w:rsidRPr="006269E2">
        <w:rPr>
          <w:rFonts w:ascii="Calibri" w:hAnsi="Calibri" w:cs="Calibri"/>
          <w:bCs/>
          <w:i/>
        </w:rPr>
        <w:t>исследование</w:t>
      </w:r>
      <w:proofErr w:type="spellEnd"/>
      <w:r w:rsidRPr="006269E2">
        <w:rPr>
          <w:rFonts w:ascii="Calibri" w:hAnsi="Calibri" w:cs="Calibri"/>
          <w:bCs/>
          <w:i/>
        </w:rPr>
        <w:t xml:space="preserve"> /</w:t>
      </w:r>
    </w:p>
    <w:p w:rsidR="008161BF" w:rsidRPr="006269E2" w:rsidRDefault="008161BF" w:rsidP="008161BF">
      <w:pPr>
        <w:overflowPunct/>
        <w:ind w:left="928"/>
        <w:textAlignment w:val="auto"/>
        <w:rPr>
          <w:rFonts w:ascii="Calibri" w:hAnsi="Calibri" w:cs="Calibri"/>
          <w:bCs/>
          <w:i/>
        </w:rPr>
      </w:pPr>
      <w:proofErr w:type="spellStart"/>
      <w:r w:rsidRPr="006269E2">
        <w:rPr>
          <w:rFonts w:ascii="Calibri" w:hAnsi="Calibri" w:cs="Calibri"/>
          <w:bCs/>
          <w:i/>
        </w:rPr>
        <w:t>осмотр</w:t>
      </w:r>
      <w:proofErr w:type="spellEnd"/>
      <w:r w:rsidRPr="006269E2">
        <w:rPr>
          <w:rFonts w:ascii="Calibri" w:hAnsi="Calibri" w:cs="Calibri"/>
          <w:bCs/>
          <w:i/>
        </w:rPr>
        <w:t xml:space="preserve"> </w:t>
      </w:r>
      <w:proofErr w:type="spellStart"/>
      <w:r w:rsidRPr="006269E2">
        <w:rPr>
          <w:rFonts w:ascii="Calibri" w:hAnsi="Calibri" w:cs="Calibri"/>
          <w:bCs/>
          <w:i/>
        </w:rPr>
        <w:t>пищевода</w:t>
      </w:r>
      <w:proofErr w:type="spellEnd"/>
      <w:r w:rsidRPr="006269E2">
        <w:rPr>
          <w:rFonts w:ascii="Calibri" w:hAnsi="Calibri" w:cs="Calibri"/>
          <w:bCs/>
          <w:i/>
        </w:rPr>
        <w:t xml:space="preserve">, </w:t>
      </w:r>
      <w:proofErr w:type="spellStart"/>
      <w:r w:rsidRPr="006269E2">
        <w:rPr>
          <w:rFonts w:ascii="Calibri" w:hAnsi="Calibri" w:cs="Calibri"/>
          <w:bCs/>
          <w:i/>
        </w:rPr>
        <w:t>полости</w:t>
      </w:r>
      <w:proofErr w:type="spellEnd"/>
      <w:r w:rsidRPr="006269E2">
        <w:rPr>
          <w:rFonts w:ascii="Calibri" w:hAnsi="Calibri" w:cs="Calibri"/>
          <w:bCs/>
          <w:i/>
        </w:rPr>
        <w:t xml:space="preserve"> </w:t>
      </w:r>
      <w:proofErr w:type="spellStart"/>
      <w:r w:rsidRPr="006269E2">
        <w:rPr>
          <w:rFonts w:ascii="Calibri" w:hAnsi="Calibri" w:cs="Calibri"/>
          <w:bCs/>
          <w:i/>
        </w:rPr>
        <w:t>желудка</w:t>
      </w:r>
      <w:proofErr w:type="spellEnd"/>
      <w:r w:rsidRPr="006269E2">
        <w:rPr>
          <w:rFonts w:ascii="Calibri" w:hAnsi="Calibri" w:cs="Calibri"/>
          <w:bCs/>
          <w:i/>
        </w:rPr>
        <w:t xml:space="preserve"> и </w:t>
      </w:r>
      <w:proofErr w:type="spellStart"/>
      <w:r w:rsidRPr="006269E2">
        <w:rPr>
          <w:rFonts w:ascii="Calibri" w:hAnsi="Calibri" w:cs="Calibri"/>
          <w:bCs/>
          <w:i/>
        </w:rPr>
        <w:t>двенадцатиперстной</w:t>
      </w:r>
      <w:proofErr w:type="spellEnd"/>
      <w:r w:rsidRPr="006269E2">
        <w:rPr>
          <w:rFonts w:ascii="Calibri" w:hAnsi="Calibri" w:cs="Calibri"/>
          <w:bCs/>
          <w:i/>
        </w:rPr>
        <w:t xml:space="preserve"> </w:t>
      </w:r>
      <w:proofErr w:type="spellStart"/>
      <w:r w:rsidRPr="006269E2">
        <w:rPr>
          <w:rFonts w:ascii="Calibri" w:hAnsi="Calibri" w:cs="Calibri"/>
          <w:bCs/>
          <w:i/>
        </w:rPr>
        <w:t>кишки</w:t>
      </w:r>
      <w:proofErr w:type="spellEnd"/>
    </w:p>
    <w:p w:rsidR="008161BF" w:rsidRPr="006269E2" w:rsidRDefault="008161BF" w:rsidP="008161BF">
      <w:pPr>
        <w:numPr>
          <w:ilvl w:val="0"/>
          <w:numId w:val="17"/>
        </w:numPr>
        <w:spacing w:line="276" w:lineRule="auto"/>
        <w:textAlignment w:val="auto"/>
        <w:rPr>
          <w:rFonts w:ascii="Calibri" w:hAnsi="Calibri" w:cs="Calibri"/>
          <w:b/>
        </w:rPr>
      </w:pPr>
      <w:r w:rsidRPr="006269E2">
        <w:rPr>
          <w:rFonts w:ascii="Calibri" w:hAnsi="Calibri" w:cs="Calibri"/>
          <w:b/>
          <w:bCs/>
          <w:szCs w:val="22"/>
        </w:rPr>
        <w:t xml:space="preserve"> „</w:t>
      </w:r>
      <w:proofErr w:type="spellStart"/>
      <w:r w:rsidRPr="006269E2">
        <w:rPr>
          <w:rFonts w:ascii="Calibri" w:hAnsi="Calibri" w:cs="Calibri"/>
          <w:b/>
        </w:rPr>
        <w:t>Гинекология</w:t>
      </w:r>
      <w:proofErr w:type="spellEnd"/>
      <w:r w:rsidRPr="006269E2">
        <w:rPr>
          <w:rFonts w:ascii="Calibri" w:hAnsi="Calibri" w:cs="Calibri"/>
          <w:b/>
        </w:rPr>
        <w:t>“</w:t>
      </w:r>
    </w:p>
    <w:p w:rsidR="008161BF" w:rsidRPr="006269E2" w:rsidRDefault="008161BF" w:rsidP="008161BF">
      <w:pPr>
        <w:numPr>
          <w:ilvl w:val="0"/>
          <w:numId w:val="32"/>
        </w:numPr>
        <w:overflowPunct/>
        <w:textAlignment w:val="auto"/>
        <w:rPr>
          <w:rFonts w:ascii="Calibri" w:hAnsi="Calibri" w:cs="Calibri"/>
          <w:bCs/>
          <w:i/>
        </w:rPr>
      </w:pPr>
      <w:proofErr w:type="spellStart"/>
      <w:r w:rsidRPr="006269E2">
        <w:rPr>
          <w:rFonts w:ascii="Calibri" w:hAnsi="Calibri" w:cs="Calibri"/>
          <w:bCs/>
          <w:i/>
        </w:rPr>
        <w:t>маммография</w:t>
      </w:r>
      <w:proofErr w:type="spellEnd"/>
    </w:p>
    <w:p w:rsidR="008161BF" w:rsidRPr="006269E2" w:rsidRDefault="008161BF" w:rsidP="008161BF">
      <w:pPr>
        <w:numPr>
          <w:ilvl w:val="0"/>
          <w:numId w:val="32"/>
        </w:numPr>
        <w:overflowPunct/>
        <w:textAlignment w:val="auto"/>
        <w:rPr>
          <w:rFonts w:ascii="Calibri" w:hAnsi="Calibri" w:cs="Calibri"/>
          <w:bCs/>
          <w:i/>
        </w:rPr>
      </w:pPr>
      <w:proofErr w:type="spellStart"/>
      <w:r w:rsidRPr="006269E2">
        <w:rPr>
          <w:rFonts w:ascii="Calibri" w:hAnsi="Calibri" w:cs="Calibri"/>
          <w:bCs/>
          <w:i/>
        </w:rPr>
        <w:t>маммасонография</w:t>
      </w:r>
      <w:proofErr w:type="spellEnd"/>
    </w:p>
    <w:p w:rsidR="008161BF" w:rsidRPr="006269E2" w:rsidRDefault="008161BF" w:rsidP="008161BF">
      <w:pPr>
        <w:numPr>
          <w:ilvl w:val="0"/>
          <w:numId w:val="32"/>
        </w:numPr>
        <w:spacing w:line="276" w:lineRule="auto"/>
        <w:textAlignment w:val="auto"/>
        <w:rPr>
          <w:rFonts w:ascii="Calibri" w:hAnsi="Calibri" w:cs="Calibri"/>
          <w:bCs/>
          <w:i/>
        </w:rPr>
      </w:pPr>
      <w:proofErr w:type="spellStart"/>
      <w:r w:rsidRPr="006269E2">
        <w:rPr>
          <w:rFonts w:ascii="Calibri" w:hAnsi="Calibri" w:cs="Calibri"/>
          <w:bCs/>
          <w:i/>
        </w:rPr>
        <w:t>консультация</w:t>
      </w:r>
      <w:proofErr w:type="spellEnd"/>
      <w:r w:rsidRPr="006269E2">
        <w:rPr>
          <w:rFonts w:ascii="Calibri" w:hAnsi="Calibri" w:cs="Calibri"/>
          <w:bCs/>
          <w:i/>
        </w:rPr>
        <w:t xml:space="preserve"> у </w:t>
      </w:r>
      <w:proofErr w:type="spellStart"/>
      <w:r w:rsidRPr="006269E2">
        <w:rPr>
          <w:rFonts w:ascii="Calibri" w:hAnsi="Calibri" w:cs="Calibri"/>
          <w:bCs/>
          <w:i/>
        </w:rPr>
        <w:t>гинеколога</w:t>
      </w:r>
      <w:proofErr w:type="spellEnd"/>
    </w:p>
    <w:p w:rsidR="008161BF" w:rsidRPr="006269E2" w:rsidRDefault="008161BF" w:rsidP="008161BF">
      <w:pPr>
        <w:numPr>
          <w:ilvl w:val="0"/>
          <w:numId w:val="29"/>
        </w:numPr>
        <w:spacing w:line="276" w:lineRule="auto"/>
        <w:textAlignment w:val="auto"/>
        <w:rPr>
          <w:rFonts w:ascii="Calibri" w:hAnsi="Calibri" w:cs="Calibri"/>
          <w:b/>
        </w:rPr>
      </w:pPr>
      <w:r w:rsidRPr="006269E2">
        <w:rPr>
          <w:rFonts w:ascii="Calibri" w:hAnsi="Calibri" w:cs="Calibri"/>
          <w:b/>
        </w:rPr>
        <w:t>„</w:t>
      </w:r>
      <w:proofErr w:type="spellStart"/>
      <w:r w:rsidRPr="006269E2">
        <w:rPr>
          <w:rFonts w:ascii="Calibri" w:hAnsi="Calibri" w:cs="Calibri"/>
          <w:b/>
        </w:rPr>
        <w:t>сердечно-сосудистая</w:t>
      </w:r>
      <w:proofErr w:type="spellEnd"/>
      <w:r w:rsidRPr="006269E2">
        <w:rPr>
          <w:rFonts w:ascii="Calibri" w:hAnsi="Calibri" w:cs="Calibri"/>
          <w:b/>
        </w:rPr>
        <w:t xml:space="preserve"> </w:t>
      </w:r>
      <w:proofErr w:type="spellStart"/>
      <w:r w:rsidRPr="006269E2">
        <w:rPr>
          <w:rFonts w:ascii="Calibri" w:hAnsi="Calibri" w:cs="Calibri"/>
          <w:b/>
        </w:rPr>
        <w:t>система</w:t>
      </w:r>
      <w:proofErr w:type="spellEnd"/>
      <w:r w:rsidRPr="006269E2">
        <w:rPr>
          <w:rFonts w:ascii="Calibri" w:hAnsi="Calibri" w:cs="Calibri"/>
          <w:b/>
        </w:rPr>
        <w:t>“</w:t>
      </w:r>
    </w:p>
    <w:p w:rsidR="008161BF" w:rsidRPr="006269E2" w:rsidRDefault="008161BF" w:rsidP="008161BF">
      <w:pPr>
        <w:numPr>
          <w:ilvl w:val="0"/>
          <w:numId w:val="30"/>
        </w:numPr>
        <w:spacing w:after="120" w:line="276" w:lineRule="auto"/>
        <w:ind w:left="924" w:hanging="357"/>
        <w:textAlignment w:val="auto"/>
        <w:rPr>
          <w:rFonts w:ascii="Calibri" w:hAnsi="Calibri" w:cs="Calibri"/>
          <w:i/>
          <w:lang w:val="en-US"/>
        </w:rPr>
      </w:pPr>
      <w:proofErr w:type="spellStart"/>
      <w:r w:rsidRPr="006269E2">
        <w:rPr>
          <w:rFonts w:ascii="Calibri" w:hAnsi="Calibri" w:cs="Calibri"/>
          <w:i/>
          <w:lang w:val="en-US"/>
        </w:rPr>
        <w:t>xолтеровское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суточное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мониторирование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ЭКГ и АД (</w:t>
      </w:r>
      <w:proofErr w:type="spellStart"/>
      <w:r w:rsidRPr="006269E2">
        <w:rPr>
          <w:rFonts w:ascii="Calibri" w:hAnsi="Calibri" w:cs="Calibri"/>
          <w:i/>
          <w:lang w:val="en-US"/>
        </w:rPr>
        <w:t>артериальное</w:t>
      </w:r>
      <w:proofErr w:type="spellEnd"/>
      <w:r w:rsidRPr="006269E2">
        <w:rPr>
          <w:rFonts w:ascii="Calibri" w:hAnsi="Calibri" w:cs="Calibri"/>
          <w:i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i/>
          <w:lang w:val="en-US"/>
        </w:rPr>
        <w:t>давление</w:t>
      </w:r>
      <w:proofErr w:type="spellEnd"/>
      <w:r w:rsidRPr="006269E2">
        <w:rPr>
          <w:rFonts w:ascii="Calibri" w:hAnsi="Calibri" w:cs="Calibri"/>
          <w:i/>
          <w:lang w:val="en-US"/>
        </w:rPr>
        <w:t>)</w:t>
      </w:r>
    </w:p>
    <w:p w:rsidR="008161BF" w:rsidRPr="006269E2" w:rsidRDefault="008161BF" w:rsidP="008161BF">
      <w:pPr>
        <w:overflowPunct/>
        <w:textAlignment w:val="auto"/>
        <w:rPr>
          <w:rFonts w:ascii="Calibri" w:hAnsi="Calibri" w:cs="Calibri"/>
          <w:u w:val="single"/>
          <w:lang w:val="en-US"/>
        </w:rPr>
      </w:pPr>
      <w:proofErr w:type="spellStart"/>
      <w:r w:rsidRPr="006269E2">
        <w:rPr>
          <w:rFonts w:ascii="Calibri" w:hAnsi="Calibri" w:cs="Calibri"/>
          <w:u w:val="single"/>
          <w:lang w:val="en-US"/>
        </w:rPr>
        <w:t>Кроме</w:t>
      </w:r>
      <w:proofErr w:type="spellEnd"/>
      <w:r w:rsidRPr="006269E2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u w:val="single"/>
          <w:lang w:val="en-US"/>
        </w:rPr>
        <w:t>того</w:t>
      </w:r>
      <w:proofErr w:type="spellEnd"/>
      <w:r w:rsidRPr="006269E2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u w:val="single"/>
          <w:lang w:val="en-US"/>
        </w:rPr>
        <w:t>можно</w:t>
      </w:r>
      <w:proofErr w:type="spellEnd"/>
      <w:r w:rsidRPr="006269E2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u w:val="single"/>
          <w:lang w:val="en-US"/>
        </w:rPr>
        <w:t>дополнительно</w:t>
      </w:r>
      <w:proofErr w:type="spellEnd"/>
      <w:r w:rsidRPr="006269E2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u w:val="single"/>
          <w:lang w:val="en-US"/>
        </w:rPr>
        <w:t>записаться</w:t>
      </w:r>
      <w:proofErr w:type="spellEnd"/>
      <w:r w:rsidRPr="006269E2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u w:val="single"/>
          <w:lang w:val="en-US"/>
        </w:rPr>
        <w:t>на</w:t>
      </w:r>
      <w:proofErr w:type="spellEnd"/>
      <w:r w:rsidRPr="006269E2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u w:val="single"/>
          <w:lang w:val="en-US"/>
        </w:rPr>
        <w:t>консультацию</w:t>
      </w:r>
      <w:proofErr w:type="spellEnd"/>
      <w:r w:rsidRPr="006269E2">
        <w:rPr>
          <w:rFonts w:ascii="Calibri" w:hAnsi="Calibri" w:cs="Calibri"/>
          <w:u w:val="single"/>
          <w:lang w:val="en-US"/>
        </w:rPr>
        <w:t xml:space="preserve"> к </w:t>
      </w:r>
      <w:proofErr w:type="spellStart"/>
      <w:r w:rsidRPr="006269E2">
        <w:rPr>
          <w:rFonts w:ascii="Calibri" w:hAnsi="Calibri" w:cs="Calibri"/>
          <w:u w:val="single"/>
          <w:lang w:val="en-US"/>
        </w:rPr>
        <w:t>различным</w:t>
      </w:r>
      <w:proofErr w:type="spellEnd"/>
      <w:r w:rsidRPr="006269E2">
        <w:rPr>
          <w:rFonts w:ascii="Calibri" w:hAnsi="Calibri" w:cs="Calibri"/>
          <w:u w:val="single"/>
          <w:lang w:val="en-US"/>
        </w:rPr>
        <w:t xml:space="preserve"> </w:t>
      </w:r>
      <w:proofErr w:type="spellStart"/>
      <w:r w:rsidRPr="006269E2">
        <w:rPr>
          <w:rFonts w:ascii="Calibri" w:hAnsi="Calibri" w:cs="Calibri"/>
          <w:u w:val="single"/>
          <w:lang w:val="en-US"/>
        </w:rPr>
        <w:t>специалистам</w:t>
      </w:r>
      <w:proofErr w:type="spellEnd"/>
      <w:r w:rsidRPr="006269E2">
        <w:rPr>
          <w:rFonts w:ascii="Calibri" w:hAnsi="Calibri" w:cs="Calibri"/>
          <w:u w:val="single"/>
          <w:lang w:val="en-US"/>
        </w:rPr>
        <w:t>:</w:t>
      </w:r>
    </w:p>
    <w:p w:rsidR="008161BF" w:rsidRPr="006269E2" w:rsidRDefault="008161BF" w:rsidP="008161BF">
      <w:pPr>
        <w:numPr>
          <w:ilvl w:val="0"/>
          <w:numId w:val="33"/>
        </w:numPr>
        <w:overflowPunct/>
        <w:textAlignment w:val="auto"/>
        <w:rPr>
          <w:rFonts w:ascii="Calibri" w:hAnsi="Calibri" w:cs="Calibri"/>
          <w:bCs/>
          <w:i/>
        </w:rPr>
      </w:pPr>
      <w:proofErr w:type="spellStart"/>
      <w:r w:rsidRPr="006269E2">
        <w:rPr>
          <w:rFonts w:ascii="Calibri" w:hAnsi="Calibri" w:cs="Calibri"/>
          <w:bCs/>
          <w:i/>
        </w:rPr>
        <w:t>Офтальмолог</w:t>
      </w:r>
      <w:proofErr w:type="spellEnd"/>
      <w:r w:rsidRPr="006269E2">
        <w:rPr>
          <w:rFonts w:ascii="Calibri" w:hAnsi="Calibri" w:cs="Calibri"/>
          <w:bCs/>
          <w:i/>
        </w:rPr>
        <w:t>*</w:t>
      </w:r>
    </w:p>
    <w:p w:rsidR="008161BF" w:rsidRPr="006269E2" w:rsidRDefault="008161BF" w:rsidP="008161BF">
      <w:pPr>
        <w:numPr>
          <w:ilvl w:val="0"/>
          <w:numId w:val="33"/>
        </w:numPr>
        <w:overflowPunct/>
        <w:textAlignment w:val="auto"/>
        <w:rPr>
          <w:rFonts w:ascii="Calibri" w:hAnsi="Calibri" w:cs="Calibri"/>
          <w:bCs/>
          <w:i/>
        </w:rPr>
      </w:pPr>
      <w:proofErr w:type="spellStart"/>
      <w:r w:rsidRPr="006269E2">
        <w:rPr>
          <w:rFonts w:ascii="Calibri" w:hAnsi="Calibri" w:cs="Calibri"/>
          <w:bCs/>
          <w:i/>
        </w:rPr>
        <w:t>Пульмонолог</w:t>
      </w:r>
      <w:proofErr w:type="spellEnd"/>
      <w:r w:rsidRPr="006269E2">
        <w:rPr>
          <w:rFonts w:ascii="Calibri" w:hAnsi="Calibri" w:cs="Calibri"/>
          <w:bCs/>
          <w:i/>
        </w:rPr>
        <w:t xml:space="preserve"> (</w:t>
      </w:r>
      <w:proofErr w:type="spellStart"/>
      <w:r w:rsidRPr="006269E2">
        <w:rPr>
          <w:rFonts w:ascii="Calibri" w:hAnsi="Calibri" w:cs="Calibri"/>
          <w:bCs/>
          <w:i/>
        </w:rPr>
        <w:t>специалист</w:t>
      </w:r>
      <w:proofErr w:type="spellEnd"/>
      <w:r w:rsidRPr="006269E2">
        <w:rPr>
          <w:rFonts w:ascii="Calibri" w:hAnsi="Calibri" w:cs="Calibri"/>
          <w:bCs/>
          <w:i/>
        </w:rPr>
        <w:t xml:space="preserve"> </w:t>
      </w:r>
      <w:proofErr w:type="spellStart"/>
      <w:r w:rsidRPr="006269E2">
        <w:rPr>
          <w:rFonts w:ascii="Calibri" w:hAnsi="Calibri" w:cs="Calibri"/>
          <w:bCs/>
          <w:i/>
        </w:rPr>
        <w:t>по</w:t>
      </w:r>
      <w:proofErr w:type="spellEnd"/>
      <w:r w:rsidRPr="006269E2">
        <w:rPr>
          <w:rFonts w:ascii="Calibri" w:hAnsi="Calibri" w:cs="Calibri"/>
          <w:bCs/>
          <w:i/>
        </w:rPr>
        <w:t xml:space="preserve"> </w:t>
      </w:r>
      <w:proofErr w:type="spellStart"/>
      <w:r w:rsidRPr="006269E2">
        <w:rPr>
          <w:rFonts w:ascii="Calibri" w:hAnsi="Calibri" w:cs="Calibri"/>
          <w:bCs/>
          <w:i/>
        </w:rPr>
        <w:t>легким</w:t>
      </w:r>
      <w:proofErr w:type="spellEnd"/>
      <w:r w:rsidRPr="006269E2">
        <w:rPr>
          <w:rFonts w:ascii="Calibri" w:hAnsi="Calibri" w:cs="Calibri"/>
          <w:bCs/>
          <w:i/>
        </w:rPr>
        <w:t>)</w:t>
      </w:r>
    </w:p>
    <w:p w:rsidR="008161BF" w:rsidRPr="006269E2" w:rsidRDefault="008161BF" w:rsidP="008161BF">
      <w:pPr>
        <w:numPr>
          <w:ilvl w:val="0"/>
          <w:numId w:val="33"/>
        </w:numPr>
        <w:overflowPunct/>
        <w:textAlignment w:val="auto"/>
        <w:rPr>
          <w:rFonts w:ascii="Calibri" w:hAnsi="Calibri" w:cs="Calibri"/>
          <w:bCs/>
          <w:i/>
        </w:rPr>
      </w:pPr>
      <w:proofErr w:type="spellStart"/>
      <w:r w:rsidRPr="006269E2">
        <w:rPr>
          <w:rFonts w:ascii="Calibri" w:hAnsi="Calibri" w:cs="Calibri"/>
          <w:bCs/>
          <w:i/>
        </w:rPr>
        <w:t>Уролог</w:t>
      </w:r>
      <w:proofErr w:type="spellEnd"/>
    </w:p>
    <w:p w:rsidR="008161BF" w:rsidRPr="006269E2" w:rsidRDefault="008161BF" w:rsidP="008161BF">
      <w:pPr>
        <w:numPr>
          <w:ilvl w:val="0"/>
          <w:numId w:val="33"/>
        </w:numPr>
        <w:overflowPunct/>
        <w:textAlignment w:val="auto"/>
        <w:rPr>
          <w:rFonts w:ascii="Calibri" w:hAnsi="Calibri" w:cs="Calibri"/>
          <w:bCs/>
          <w:i/>
        </w:rPr>
      </w:pPr>
      <w:proofErr w:type="spellStart"/>
      <w:r w:rsidRPr="006269E2">
        <w:rPr>
          <w:rFonts w:ascii="Calibri" w:hAnsi="Calibri" w:cs="Calibri"/>
          <w:bCs/>
          <w:i/>
        </w:rPr>
        <w:t>Гинеколог</w:t>
      </w:r>
      <w:proofErr w:type="spellEnd"/>
    </w:p>
    <w:p w:rsidR="008161BF" w:rsidRPr="006269E2" w:rsidRDefault="008161BF" w:rsidP="008161BF">
      <w:pPr>
        <w:numPr>
          <w:ilvl w:val="0"/>
          <w:numId w:val="33"/>
        </w:numPr>
        <w:overflowPunct/>
        <w:textAlignment w:val="auto"/>
        <w:rPr>
          <w:rFonts w:ascii="Calibri" w:hAnsi="Calibri" w:cs="Calibri"/>
          <w:bCs/>
          <w:i/>
        </w:rPr>
      </w:pPr>
      <w:proofErr w:type="spellStart"/>
      <w:r w:rsidRPr="006269E2">
        <w:rPr>
          <w:rFonts w:ascii="Calibri" w:hAnsi="Calibri" w:cs="Calibri"/>
          <w:bCs/>
          <w:i/>
        </w:rPr>
        <w:t>Лор</w:t>
      </w:r>
      <w:proofErr w:type="spellEnd"/>
    </w:p>
    <w:p w:rsidR="008161BF" w:rsidRPr="006269E2" w:rsidRDefault="008161BF" w:rsidP="008161BF">
      <w:pPr>
        <w:numPr>
          <w:ilvl w:val="0"/>
          <w:numId w:val="33"/>
        </w:numPr>
        <w:overflowPunct/>
        <w:textAlignment w:val="auto"/>
        <w:rPr>
          <w:rFonts w:ascii="Calibri" w:hAnsi="Calibri" w:cs="Calibri"/>
          <w:bCs/>
          <w:i/>
        </w:rPr>
      </w:pPr>
      <w:proofErr w:type="spellStart"/>
      <w:r w:rsidRPr="006269E2">
        <w:rPr>
          <w:rFonts w:ascii="Calibri" w:hAnsi="Calibri" w:cs="Calibri"/>
          <w:bCs/>
          <w:i/>
        </w:rPr>
        <w:t>Дерматолог</w:t>
      </w:r>
      <w:proofErr w:type="spellEnd"/>
    </w:p>
    <w:p w:rsidR="008161BF" w:rsidRPr="006269E2" w:rsidRDefault="008161BF" w:rsidP="008161BF">
      <w:pPr>
        <w:numPr>
          <w:ilvl w:val="0"/>
          <w:numId w:val="33"/>
        </w:numPr>
        <w:overflowPunct/>
        <w:textAlignment w:val="auto"/>
        <w:rPr>
          <w:rFonts w:ascii="Calibri" w:hAnsi="Calibri" w:cs="Calibri"/>
          <w:bCs/>
          <w:i/>
        </w:rPr>
      </w:pPr>
      <w:r w:rsidRPr="006269E2">
        <w:rPr>
          <w:rFonts w:ascii="Calibri" w:hAnsi="Calibri" w:cs="Calibri"/>
          <w:bCs/>
          <w:i/>
        </w:rPr>
        <w:t xml:space="preserve">и </w:t>
      </w:r>
      <w:proofErr w:type="spellStart"/>
      <w:r w:rsidRPr="006269E2">
        <w:rPr>
          <w:rFonts w:ascii="Calibri" w:hAnsi="Calibri" w:cs="Calibri"/>
          <w:bCs/>
          <w:i/>
        </w:rPr>
        <w:t>др</w:t>
      </w:r>
      <w:proofErr w:type="spellEnd"/>
      <w:r w:rsidRPr="006269E2">
        <w:rPr>
          <w:rFonts w:ascii="Calibri" w:hAnsi="Calibri" w:cs="Calibri"/>
          <w:bCs/>
          <w:i/>
        </w:rPr>
        <w:t>.</w:t>
      </w:r>
    </w:p>
    <w:p w:rsidR="00C54B10" w:rsidRPr="006269E2" w:rsidRDefault="00C54B10" w:rsidP="008161BF">
      <w:pPr>
        <w:overflowPunct/>
        <w:textAlignment w:val="auto"/>
        <w:rPr>
          <w:rFonts w:ascii="Calibri" w:hAnsi="Calibri" w:cs="Calibri"/>
          <w:bCs/>
          <w:i/>
        </w:rPr>
      </w:pPr>
    </w:p>
    <w:p w:rsidR="0078775A" w:rsidRPr="008161BF" w:rsidRDefault="008161BF" w:rsidP="008161BF">
      <w:pPr>
        <w:overflowPunct/>
        <w:textAlignment w:val="auto"/>
        <w:rPr>
          <w:rFonts w:ascii="Calibri" w:hAnsi="Calibri" w:cs="Calibri"/>
          <w:sz w:val="20"/>
          <w:szCs w:val="22"/>
        </w:rPr>
      </w:pPr>
      <w:r w:rsidRPr="006269E2">
        <w:rPr>
          <w:rFonts w:ascii="Calibri" w:hAnsi="Calibri" w:cs="Calibri"/>
          <w:sz w:val="20"/>
          <w:szCs w:val="22"/>
        </w:rPr>
        <w:t xml:space="preserve">* </w:t>
      </w:r>
      <w:proofErr w:type="spellStart"/>
      <w:r w:rsidRPr="006269E2">
        <w:rPr>
          <w:rFonts w:ascii="Calibri" w:hAnsi="Calibri" w:cs="Calibri"/>
          <w:sz w:val="20"/>
          <w:szCs w:val="22"/>
        </w:rPr>
        <w:t>Данные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процедуры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требуют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особенной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подготовки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. </w:t>
      </w:r>
      <w:r>
        <w:rPr>
          <w:rFonts w:ascii="Calibri" w:hAnsi="Calibri" w:cs="Calibri"/>
          <w:sz w:val="20"/>
          <w:szCs w:val="22"/>
        </w:rPr>
        <w:br/>
      </w:r>
      <w:proofErr w:type="spellStart"/>
      <w:r w:rsidRPr="006269E2">
        <w:rPr>
          <w:rFonts w:ascii="Calibri" w:hAnsi="Calibri" w:cs="Calibri"/>
          <w:sz w:val="20"/>
          <w:szCs w:val="22"/>
        </w:rPr>
        <w:t>Более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подробную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информацию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Вы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получите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при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регистрации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наместе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или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в </w:t>
      </w:r>
      <w:proofErr w:type="spellStart"/>
      <w:r w:rsidRPr="006269E2">
        <w:rPr>
          <w:rFonts w:ascii="Calibri" w:hAnsi="Calibri" w:cs="Calibri"/>
          <w:sz w:val="20"/>
          <w:szCs w:val="22"/>
        </w:rPr>
        <w:t>ходе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Вашего</w:t>
      </w:r>
      <w:proofErr w:type="spellEnd"/>
      <w:r w:rsidRPr="006269E2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6269E2">
        <w:rPr>
          <w:rFonts w:ascii="Calibri" w:hAnsi="Calibri" w:cs="Calibri"/>
          <w:sz w:val="20"/>
          <w:szCs w:val="22"/>
        </w:rPr>
        <w:t>запроса</w:t>
      </w:r>
      <w:proofErr w:type="spellEnd"/>
      <w:r w:rsidRPr="006269E2">
        <w:rPr>
          <w:rFonts w:ascii="Calibri" w:hAnsi="Calibri" w:cs="Calibri"/>
          <w:sz w:val="20"/>
          <w:szCs w:val="22"/>
        </w:rPr>
        <w:t>.</w:t>
      </w:r>
      <w:r w:rsidRPr="00FB640C">
        <w:rPr>
          <w:rFonts w:ascii="Calibri" w:hAnsi="Calibri" w:cs="Calibri"/>
          <w:noProof/>
          <w:szCs w:val="22"/>
        </w:rPr>
        <w:t xml:space="preserve"> </w:t>
      </w:r>
    </w:p>
    <w:sectPr w:rsidR="0078775A" w:rsidRPr="008161BF" w:rsidSect="00C54B1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851" w:left="1418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D6" w:rsidRDefault="00D347D6">
      <w:r>
        <w:separator/>
      </w:r>
    </w:p>
  </w:endnote>
  <w:endnote w:type="continuationSeparator" w:id="0">
    <w:p w:rsidR="00D347D6" w:rsidRDefault="00D3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BF" w:rsidRPr="008161BF" w:rsidRDefault="00C54B10" w:rsidP="008161BF">
    <w:pPr>
      <w:overflowPunct/>
      <w:textAlignment w:val="auto"/>
      <w:rPr>
        <w:rFonts w:asciiTheme="minorHAnsi" w:hAnsiTheme="minorHAnsi" w:cstheme="minorHAnsi"/>
        <w:szCs w:val="22"/>
      </w:rPr>
    </w:pPr>
    <w:r>
      <w:rPr>
        <w:rFonts w:asciiTheme="minorHAnsi" w:hAnsiTheme="minorHAnsi" w:cstheme="minorHAnsi"/>
        <w:noProof/>
        <w:szCs w:val="22"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4709795</wp:posOffset>
          </wp:positionH>
          <wp:positionV relativeFrom="paragraph">
            <wp:posOffset>-27305</wp:posOffset>
          </wp:positionV>
          <wp:extent cx="1750695" cy="628650"/>
          <wp:effectExtent l="19050" t="0" r="1905" b="0"/>
          <wp:wrapTight wrapText="bothSides">
            <wp:wrapPolygon edited="0">
              <wp:start x="-235" y="0"/>
              <wp:lineTo x="-235" y="20945"/>
              <wp:lineTo x="21624" y="20945"/>
              <wp:lineTo x="21624" y="0"/>
              <wp:lineTo x="-235" y="0"/>
            </wp:wrapPolygon>
          </wp:wrapTight>
          <wp:docPr id="10" name="Bild 2" descr="C:\Users\44977\Desktop\Olympiastützpunkt Bay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44977\Desktop\Olympiastützpunkt Bayer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Cs w:val="22"/>
        <w:lang w:val="ru-RU"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-36830</wp:posOffset>
          </wp:positionV>
          <wp:extent cx="1080770" cy="666750"/>
          <wp:effectExtent l="19050" t="0" r="5080" b="0"/>
          <wp:wrapTight wrapText="bothSides">
            <wp:wrapPolygon edited="0">
              <wp:start x="-381" y="0"/>
              <wp:lineTo x="-381" y="20983"/>
              <wp:lineTo x="21702" y="20983"/>
              <wp:lineTo x="21702" y="0"/>
              <wp:lineTo x="-381" y="0"/>
            </wp:wrapPolygon>
          </wp:wrapTight>
          <wp:docPr id="11" name="Bild 1" descr="C:\Users\44977\Desktop\bavarian h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44977\Desktop\bavarian healt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1BF" w:rsidRPr="008161BF">
      <w:rPr>
        <w:rFonts w:asciiTheme="minorHAnsi" w:hAnsiTheme="minorHAnsi" w:cstheme="minorHAnsi"/>
        <w:szCs w:val="22"/>
      </w:rPr>
      <w:t>www.klinikum-nuernberg.de/RU</w:t>
    </w:r>
  </w:p>
  <w:p w:rsidR="008161BF" w:rsidRPr="008161BF" w:rsidRDefault="008161BF" w:rsidP="008161BF">
    <w:pPr>
      <w:pStyle w:val="a4"/>
      <w:rPr>
        <w:rFonts w:asciiTheme="minorHAnsi" w:hAnsiTheme="minorHAnsi" w:cstheme="minorHAnsi"/>
        <w:szCs w:val="24"/>
      </w:rPr>
    </w:pPr>
    <w:r w:rsidRPr="008161BF">
      <w:rPr>
        <w:rFonts w:asciiTheme="minorHAnsi" w:hAnsiTheme="minorHAnsi" w:cstheme="minorHAnsi"/>
        <w:szCs w:val="22"/>
      </w:rPr>
      <w:t>international@klinikum-nuernberg.de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5A" w:rsidRPr="00705B6A" w:rsidRDefault="00705B6A" w:rsidP="000115A0">
    <w:pPr>
      <w:overflowPunct/>
      <w:textAlignment w:val="auto"/>
      <w:rPr>
        <w:rFonts w:asciiTheme="minorHAnsi" w:hAnsiTheme="minorHAnsi" w:cstheme="minorHAnsi"/>
        <w:szCs w:val="22"/>
      </w:rPr>
    </w:pPr>
    <w:r>
      <w:rPr>
        <w:rFonts w:ascii="Calibri" w:hAnsi="Calibri" w:cs="Calibri"/>
        <w:noProof/>
        <w:lang w:val="ru-RU"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4709795</wp:posOffset>
          </wp:positionH>
          <wp:positionV relativeFrom="paragraph">
            <wp:posOffset>39370</wp:posOffset>
          </wp:positionV>
          <wp:extent cx="1750695" cy="628650"/>
          <wp:effectExtent l="19050" t="0" r="1905" b="0"/>
          <wp:wrapTight wrapText="bothSides">
            <wp:wrapPolygon edited="0">
              <wp:start x="-235" y="0"/>
              <wp:lineTo x="-235" y="20945"/>
              <wp:lineTo x="21624" y="20945"/>
              <wp:lineTo x="21624" y="0"/>
              <wp:lineTo x="-235" y="0"/>
            </wp:wrapPolygon>
          </wp:wrapTight>
          <wp:docPr id="12" name="Bild 2" descr="C:\Users\44977\Desktop\Olympiastützpunkt Bay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44977\Desktop\Olympiastützpunkt Bayer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val="ru-RU"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1270</wp:posOffset>
          </wp:positionV>
          <wp:extent cx="1080770" cy="666750"/>
          <wp:effectExtent l="19050" t="0" r="5080" b="0"/>
          <wp:wrapTight wrapText="bothSides">
            <wp:wrapPolygon edited="0">
              <wp:start x="-381" y="0"/>
              <wp:lineTo x="-381" y="20983"/>
              <wp:lineTo x="21702" y="20983"/>
              <wp:lineTo x="21702" y="0"/>
              <wp:lineTo x="-381" y="0"/>
            </wp:wrapPolygon>
          </wp:wrapTight>
          <wp:docPr id="13" name="Bild 1" descr="C:\Users\44977\Desktop\bavarian h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44977\Desktop\bavarian healt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75A" w:rsidRPr="00705B6A">
      <w:rPr>
        <w:rFonts w:asciiTheme="minorHAnsi" w:hAnsiTheme="minorHAnsi" w:cstheme="minorHAnsi"/>
        <w:szCs w:val="22"/>
      </w:rPr>
      <w:t>www.klinikum-nuernberg.de/RU</w:t>
    </w:r>
  </w:p>
  <w:p w:rsidR="0078775A" w:rsidRPr="00705B6A" w:rsidRDefault="0078775A" w:rsidP="000115A0">
    <w:pPr>
      <w:pStyle w:val="a4"/>
      <w:rPr>
        <w:rFonts w:asciiTheme="minorHAnsi" w:hAnsiTheme="minorHAnsi" w:cstheme="minorHAnsi"/>
        <w:szCs w:val="24"/>
      </w:rPr>
    </w:pPr>
    <w:r w:rsidRPr="00705B6A">
      <w:rPr>
        <w:rFonts w:asciiTheme="minorHAnsi" w:hAnsiTheme="minorHAnsi" w:cstheme="minorHAnsi"/>
        <w:szCs w:val="22"/>
      </w:rPr>
      <w:t>international@klinikum-nuernberg.de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D6" w:rsidRDefault="00D347D6">
      <w:r>
        <w:separator/>
      </w:r>
    </w:p>
  </w:footnote>
  <w:footnote w:type="continuationSeparator" w:id="0">
    <w:p w:rsidR="00D347D6" w:rsidRDefault="00D3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5A" w:rsidRDefault="00C54B10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3128645</wp:posOffset>
          </wp:positionH>
          <wp:positionV relativeFrom="margin">
            <wp:posOffset>-264160</wp:posOffset>
          </wp:positionV>
          <wp:extent cx="3276600" cy="809625"/>
          <wp:effectExtent l="19050" t="0" r="0" b="0"/>
          <wp:wrapNone/>
          <wp:docPr id="4" name="Bild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617345" cy="438150"/>
          <wp:effectExtent l="19050" t="0" r="1905" b="0"/>
          <wp:wrapNone/>
          <wp:docPr id="3" name="Bild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56" t="18800" r="6956" b="18800"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5A" w:rsidRDefault="00705B6A">
    <w:pPr>
      <w:pStyle w:val="a5"/>
      <w:tabs>
        <w:tab w:val="left" w:pos="5245"/>
        <w:tab w:val="left" w:pos="7939"/>
      </w:tabs>
      <w:spacing w:before="220" w:after="220" w:line="200" w:lineRule="exact"/>
      <w:rPr>
        <w:rFonts w:ascii="Times New Roman" w:hAnsi="Times New Roman"/>
        <w:sz w:val="44"/>
      </w:rPr>
    </w:pPr>
    <w:r w:rsidRPr="00705B6A">
      <w:rPr>
        <w:rFonts w:ascii="Times New Roman" w:hAnsi="Times New Roman"/>
        <w:b/>
        <w:noProof/>
        <w:sz w:val="52"/>
        <w:lang w:val="ru-RU"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69850</wp:posOffset>
          </wp:positionV>
          <wp:extent cx="1617345" cy="438150"/>
          <wp:effectExtent l="19050" t="0" r="1905" b="0"/>
          <wp:wrapNone/>
          <wp:docPr id="15" name="Bild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56" t="18800" r="6956" b="18800"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1BF" w:rsidRPr="008161BF">
      <w:rPr>
        <w:rFonts w:ascii="Times New Roman" w:hAnsi="Times New Roman"/>
        <w:b/>
        <w:noProof/>
        <w:sz w:val="52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2976245</wp:posOffset>
          </wp:positionH>
          <wp:positionV relativeFrom="margin">
            <wp:posOffset>-355600</wp:posOffset>
          </wp:positionV>
          <wp:extent cx="3276600" cy="809625"/>
          <wp:effectExtent l="19050" t="0" r="0" b="0"/>
          <wp:wrapNone/>
          <wp:docPr id="1" name="Bild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75A">
      <w:rPr>
        <w:rFonts w:ascii="Times New Roman" w:hAnsi="Times New Roman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187"/>
    <w:multiLevelType w:val="hybridMultilevel"/>
    <w:tmpl w:val="7AF6CAB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75CEC"/>
    <w:multiLevelType w:val="multilevel"/>
    <w:tmpl w:val="96FE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726D7"/>
    <w:multiLevelType w:val="hybridMultilevel"/>
    <w:tmpl w:val="5BFA1F7A"/>
    <w:lvl w:ilvl="0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586F"/>
    <w:multiLevelType w:val="hybridMultilevel"/>
    <w:tmpl w:val="CD04A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31C8"/>
    <w:multiLevelType w:val="hybridMultilevel"/>
    <w:tmpl w:val="E332A6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65948"/>
    <w:multiLevelType w:val="hybridMultilevel"/>
    <w:tmpl w:val="C9D46A34"/>
    <w:lvl w:ilvl="0" w:tplc="C11AA33C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C82617A"/>
    <w:multiLevelType w:val="hybridMultilevel"/>
    <w:tmpl w:val="F04AFA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9288E"/>
    <w:multiLevelType w:val="hybridMultilevel"/>
    <w:tmpl w:val="FA3C86C4"/>
    <w:lvl w:ilvl="0" w:tplc="0407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1DA62A7C"/>
    <w:multiLevelType w:val="hybridMultilevel"/>
    <w:tmpl w:val="A6766E48"/>
    <w:lvl w:ilvl="0" w:tplc="911A08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145F"/>
    <w:multiLevelType w:val="hybridMultilevel"/>
    <w:tmpl w:val="5814501C"/>
    <w:lvl w:ilvl="0" w:tplc="911A08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43BD2"/>
    <w:multiLevelType w:val="hybridMultilevel"/>
    <w:tmpl w:val="82E889BE"/>
    <w:lvl w:ilvl="0" w:tplc="4A1A4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56C05"/>
    <w:multiLevelType w:val="hybridMultilevel"/>
    <w:tmpl w:val="778C9440"/>
    <w:lvl w:ilvl="0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1724813"/>
    <w:multiLevelType w:val="hybridMultilevel"/>
    <w:tmpl w:val="490CB116"/>
    <w:lvl w:ilvl="0" w:tplc="684A4E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577D7"/>
    <w:multiLevelType w:val="hybridMultilevel"/>
    <w:tmpl w:val="65E67DC0"/>
    <w:lvl w:ilvl="0" w:tplc="04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349F6B5E"/>
    <w:multiLevelType w:val="hybridMultilevel"/>
    <w:tmpl w:val="9C367428"/>
    <w:lvl w:ilvl="0" w:tplc="0407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5">
    <w:nsid w:val="3BAD1F2C"/>
    <w:multiLevelType w:val="hybridMultilevel"/>
    <w:tmpl w:val="44B425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50798"/>
    <w:multiLevelType w:val="hybridMultilevel"/>
    <w:tmpl w:val="04C40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145418"/>
    <w:multiLevelType w:val="hybridMultilevel"/>
    <w:tmpl w:val="CF3814A2"/>
    <w:lvl w:ilvl="0" w:tplc="0407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89E1DD8"/>
    <w:multiLevelType w:val="hybridMultilevel"/>
    <w:tmpl w:val="BC2EE838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F6106A7"/>
    <w:multiLevelType w:val="hybridMultilevel"/>
    <w:tmpl w:val="B92696F8"/>
    <w:lvl w:ilvl="0" w:tplc="0407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C7D72"/>
    <w:multiLevelType w:val="multilevel"/>
    <w:tmpl w:val="8A6A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D6D71"/>
    <w:multiLevelType w:val="hybridMultilevel"/>
    <w:tmpl w:val="B584FB7A"/>
    <w:lvl w:ilvl="0" w:tplc="0A4AF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4478F"/>
    <w:multiLevelType w:val="hybridMultilevel"/>
    <w:tmpl w:val="F66E86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CB69BA"/>
    <w:multiLevelType w:val="hybridMultilevel"/>
    <w:tmpl w:val="9228856A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C0B9B"/>
    <w:multiLevelType w:val="hybridMultilevel"/>
    <w:tmpl w:val="13AE42B4"/>
    <w:lvl w:ilvl="0" w:tplc="0407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67BF538B"/>
    <w:multiLevelType w:val="hybridMultilevel"/>
    <w:tmpl w:val="B00A0DB8"/>
    <w:lvl w:ilvl="0" w:tplc="CFCA1A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F669E3"/>
    <w:multiLevelType w:val="hybridMultilevel"/>
    <w:tmpl w:val="8DDE2456"/>
    <w:lvl w:ilvl="0" w:tplc="4A1A4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C02A7"/>
    <w:multiLevelType w:val="hybridMultilevel"/>
    <w:tmpl w:val="B84A9A94"/>
    <w:lvl w:ilvl="0" w:tplc="589CCAF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18"/>
  </w:num>
  <w:num w:numId="8">
    <w:abstractNumId w:val="8"/>
  </w:num>
  <w:num w:numId="9">
    <w:abstractNumId w:val="13"/>
  </w:num>
  <w:num w:numId="10">
    <w:abstractNumId w:val="7"/>
  </w:num>
  <w:num w:numId="11">
    <w:abstractNumId w:val="24"/>
  </w:num>
  <w:num w:numId="12">
    <w:abstractNumId w:val="21"/>
  </w:num>
  <w:num w:numId="13">
    <w:abstractNumId w:val="0"/>
  </w:num>
  <w:num w:numId="14">
    <w:abstractNumId w:val="16"/>
  </w:num>
  <w:num w:numId="15">
    <w:abstractNumId w:val="11"/>
  </w:num>
  <w:num w:numId="16">
    <w:abstractNumId w:val="17"/>
  </w:num>
  <w:num w:numId="17">
    <w:abstractNumId w:val="22"/>
  </w:num>
  <w:num w:numId="18">
    <w:abstractNumId w:val="14"/>
  </w:num>
  <w:num w:numId="19">
    <w:abstractNumId w:val="9"/>
  </w:num>
  <w:num w:numId="20">
    <w:abstractNumId w:val="27"/>
  </w:num>
  <w:num w:numId="21">
    <w:abstractNumId w:val="12"/>
  </w:num>
  <w:num w:numId="22">
    <w:abstractNumId w:val="25"/>
  </w:num>
  <w:num w:numId="23">
    <w:abstractNumId w:val="10"/>
  </w:num>
  <w:num w:numId="24">
    <w:abstractNumId w:val="26"/>
  </w:num>
  <w:num w:numId="25">
    <w:abstractNumId w:val="5"/>
  </w:num>
  <w:num w:numId="26">
    <w:abstractNumId w:val="3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0"/>
    <w:rsid w:val="00001A90"/>
    <w:rsid w:val="00003D84"/>
    <w:rsid w:val="000115A0"/>
    <w:rsid w:val="00011686"/>
    <w:rsid w:val="00014E4E"/>
    <w:rsid w:val="00017CD5"/>
    <w:rsid w:val="00023B31"/>
    <w:rsid w:val="00024433"/>
    <w:rsid w:val="00025571"/>
    <w:rsid w:val="00032B0B"/>
    <w:rsid w:val="000414AA"/>
    <w:rsid w:val="00041777"/>
    <w:rsid w:val="000421A3"/>
    <w:rsid w:val="00047780"/>
    <w:rsid w:val="0005292D"/>
    <w:rsid w:val="00056275"/>
    <w:rsid w:val="0006098F"/>
    <w:rsid w:val="000620F8"/>
    <w:rsid w:val="00065554"/>
    <w:rsid w:val="00070C9C"/>
    <w:rsid w:val="0007424B"/>
    <w:rsid w:val="00082FFE"/>
    <w:rsid w:val="00085876"/>
    <w:rsid w:val="00091A77"/>
    <w:rsid w:val="00093C79"/>
    <w:rsid w:val="000944B3"/>
    <w:rsid w:val="000947AA"/>
    <w:rsid w:val="00095311"/>
    <w:rsid w:val="00096169"/>
    <w:rsid w:val="0009738F"/>
    <w:rsid w:val="000C4EB5"/>
    <w:rsid w:val="000D032E"/>
    <w:rsid w:val="000E09F9"/>
    <w:rsid w:val="000E1A04"/>
    <w:rsid w:val="000E65C0"/>
    <w:rsid w:val="000E7A54"/>
    <w:rsid w:val="000F47C2"/>
    <w:rsid w:val="000F6E2F"/>
    <w:rsid w:val="0010212B"/>
    <w:rsid w:val="00106E50"/>
    <w:rsid w:val="00106E5B"/>
    <w:rsid w:val="001079C8"/>
    <w:rsid w:val="001144F7"/>
    <w:rsid w:val="001234CD"/>
    <w:rsid w:val="00131A16"/>
    <w:rsid w:val="001328A3"/>
    <w:rsid w:val="0013424D"/>
    <w:rsid w:val="001367C4"/>
    <w:rsid w:val="001401E2"/>
    <w:rsid w:val="00144801"/>
    <w:rsid w:val="001469D4"/>
    <w:rsid w:val="001505E7"/>
    <w:rsid w:val="00150675"/>
    <w:rsid w:val="001506C5"/>
    <w:rsid w:val="00152B6C"/>
    <w:rsid w:val="00154535"/>
    <w:rsid w:val="00154CE8"/>
    <w:rsid w:val="001560F1"/>
    <w:rsid w:val="0016011E"/>
    <w:rsid w:val="0016663C"/>
    <w:rsid w:val="001718F4"/>
    <w:rsid w:val="0017513D"/>
    <w:rsid w:val="001804CE"/>
    <w:rsid w:val="001855E1"/>
    <w:rsid w:val="0018628F"/>
    <w:rsid w:val="00193FF4"/>
    <w:rsid w:val="001A0544"/>
    <w:rsid w:val="001A0724"/>
    <w:rsid w:val="001A0F19"/>
    <w:rsid w:val="001A50B8"/>
    <w:rsid w:val="001A5879"/>
    <w:rsid w:val="001A595F"/>
    <w:rsid w:val="001A5BB2"/>
    <w:rsid w:val="001A61CB"/>
    <w:rsid w:val="001B026E"/>
    <w:rsid w:val="001C01EA"/>
    <w:rsid w:val="001C54A6"/>
    <w:rsid w:val="001C5FF5"/>
    <w:rsid w:val="001C6876"/>
    <w:rsid w:val="001C7530"/>
    <w:rsid w:val="001D21A0"/>
    <w:rsid w:val="001D29DB"/>
    <w:rsid w:val="001D3AEE"/>
    <w:rsid w:val="001D58F9"/>
    <w:rsid w:val="001D5E8A"/>
    <w:rsid w:val="001E1EAB"/>
    <w:rsid w:val="001E275A"/>
    <w:rsid w:val="001E6736"/>
    <w:rsid w:val="001F1A97"/>
    <w:rsid w:val="001F23FB"/>
    <w:rsid w:val="001F5121"/>
    <w:rsid w:val="001F591B"/>
    <w:rsid w:val="00207589"/>
    <w:rsid w:val="00211090"/>
    <w:rsid w:val="00214E09"/>
    <w:rsid w:val="0021515F"/>
    <w:rsid w:val="00217646"/>
    <w:rsid w:val="00223753"/>
    <w:rsid w:val="002354E7"/>
    <w:rsid w:val="00242257"/>
    <w:rsid w:val="00244054"/>
    <w:rsid w:val="00246B0D"/>
    <w:rsid w:val="00246C19"/>
    <w:rsid w:val="002475A0"/>
    <w:rsid w:val="0025119A"/>
    <w:rsid w:val="00252FB0"/>
    <w:rsid w:val="002530EE"/>
    <w:rsid w:val="00254850"/>
    <w:rsid w:val="00265E21"/>
    <w:rsid w:val="00266A69"/>
    <w:rsid w:val="002746A6"/>
    <w:rsid w:val="00286F48"/>
    <w:rsid w:val="00290966"/>
    <w:rsid w:val="00297976"/>
    <w:rsid w:val="002A071D"/>
    <w:rsid w:val="002A3329"/>
    <w:rsid w:val="002A5E99"/>
    <w:rsid w:val="002B2723"/>
    <w:rsid w:val="002B6C86"/>
    <w:rsid w:val="002C069A"/>
    <w:rsid w:val="002D7D32"/>
    <w:rsid w:val="002F5609"/>
    <w:rsid w:val="002F5746"/>
    <w:rsid w:val="002F6ECE"/>
    <w:rsid w:val="00302CD1"/>
    <w:rsid w:val="00304E66"/>
    <w:rsid w:val="00306D1A"/>
    <w:rsid w:val="00321C71"/>
    <w:rsid w:val="0032785A"/>
    <w:rsid w:val="0033136A"/>
    <w:rsid w:val="00332B38"/>
    <w:rsid w:val="00345DC4"/>
    <w:rsid w:val="00352305"/>
    <w:rsid w:val="00353098"/>
    <w:rsid w:val="00360FE6"/>
    <w:rsid w:val="00363F26"/>
    <w:rsid w:val="003668D2"/>
    <w:rsid w:val="00367F64"/>
    <w:rsid w:val="00375FBA"/>
    <w:rsid w:val="003946D0"/>
    <w:rsid w:val="003A7700"/>
    <w:rsid w:val="003A78D1"/>
    <w:rsid w:val="003B1C0F"/>
    <w:rsid w:val="003B30B0"/>
    <w:rsid w:val="003B6B62"/>
    <w:rsid w:val="003C6013"/>
    <w:rsid w:val="003D0A7A"/>
    <w:rsid w:val="003D0FC9"/>
    <w:rsid w:val="003D25BC"/>
    <w:rsid w:val="003D2878"/>
    <w:rsid w:val="003E39DA"/>
    <w:rsid w:val="003F2909"/>
    <w:rsid w:val="003F72D4"/>
    <w:rsid w:val="00412AAA"/>
    <w:rsid w:val="00414363"/>
    <w:rsid w:val="00421ECB"/>
    <w:rsid w:val="00426534"/>
    <w:rsid w:val="0042779A"/>
    <w:rsid w:val="00430DA2"/>
    <w:rsid w:val="00440F8D"/>
    <w:rsid w:val="00442F0A"/>
    <w:rsid w:val="004435FC"/>
    <w:rsid w:val="0044704D"/>
    <w:rsid w:val="00451433"/>
    <w:rsid w:val="00454D22"/>
    <w:rsid w:val="004554D5"/>
    <w:rsid w:val="00457D30"/>
    <w:rsid w:val="00465293"/>
    <w:rsid w:val="0047221F"/>
    <w:rsid w:val="004A1A0D"/>
    <w:rsid w:val="004A3046"/>
    <w:rsid w:val="004B2CBC"/>
    <w:rsid w:val="004B7D73"/>
    <w:rsid w:val="004C07B4"/>
    <w:rsid w:val="004C170C"/>
    <w:rsid w:val="004E0B47"/>
    <w:rsid w:val="004E371C"/>
    <w:rsid w:val="004F6DFD"/>
    <w:rsid w:val="004F750C"/>
    <w:rsid w:val="0050481A"/>
    <w:rsid w:val="00504DEE"/>
    <w:rsid w:val="00504FA8"/>
    <w:rsid w:val="00507F06"/>
    <w:rsid w:val="005121E5"/>
    <w:rsid w:val="00513D9C"/>
    <w:rsid w:val="0051677F"/>
    <w:rsid w:val="005168BB"/>
    <w:rsid w:val="0054128F"/>
    <w:rsid w:val="0055679B"/>
    <w:rsid w:val="00564EF4"/>
    <w:rsid w:val="00565D20"/>
    <w:rsid w:val="00567409"/>
    <w:rsid w:val="00571069"/>
    <w:rsid w:val="005913E4"/>
    <w:rsid w:val="005A219A"/>
    <w:rsid w:val="005A432A"/>
    <w:rsid w:val="005A43EE"/>
    <w:rsid w:val="005A62F2"/>
    <w:rsid w:val="005A6ACC"/>
    <w:rsid w:val="005B285F"/>
    <w:rsid w:val="005B2F2C"/>
    <w:rsid w:val="005B72C6"/>
    <w:rsid w:val="005C0304"/>
    <w:rsid w:val="005C1CAF"/>
    <w:rsid w:val="005C75B8"/>
    <w:rsid w:val="005D03EA"/>
    <w:rsid w:val="005D4570"/>
    <w:rsid w:val="005D5F69"/>
    <w:rsid w:val="005F4810"/>
    <w:rsid w:val="00614984"/>
    <w:rsid w:val="00615E09"/>
    <w:rsid w:val="00616E0B"/>
    <w:rsid w:val="006218D4"/>
    <w:rsid w:val="00622F46"/>
    <w:rsid w:val="00624233"/>
    <w:rsid w:val="00626156"/>
    <w:rsid w:val="00630A4B"/>
    <w:rsid w:val="006325ED"/>
    <w:rsid w:val="006326D2"/>
    <w:rsid w:val="00634D1D"/>
    <w:rsid w:val="006403C1"/>
    <w:rsid w:val="00641EB0"/>
    <w:rsid w:val="0064468F"/>
    <w:rsid w:val="00654B8E"/>
    <w:rsid w:val="00655ED5"/>
    <w:rsid w:val="0065788C"/>
    <w:rsid w:val="00670149"/>
    <w:rsid w:val="00675795"/>
    <w:rsid w:val="0067745E"/>
    <w:rsid w:val="006813DB"/>
    <w:rsid w:val="00683D88"/>
    <w:rsid w:val="00690137"/>
    <w:rsid w:val="00691641"/>
    <w:rsid w:val="006949CA"/>
    <w:rsid w:val="006A2809"/>
    <w:rsid w:val="006B22AB"/>
    <w:rsid w:val="006C0550"/>
    <w:rsid w:val="006D346A"/>
    <w:rsid w:val="006D4717"/>
    <w:rsid w:val="006D77F1"/>
    <w:rsid w:val="006E29E6"/>
    <w:rsid w:val="006F1F63"/>
    <w:rsid w:val="006F3EAC"/>
    <w:rsid w:val="006F6589"/>
    <w:rsid w:val="00700B31"/>
    <w:rsid w:val="007047C2"/>
    <w:rsid w:val="00705B6A"/>
    <w:rsid w:val="00721211"/>
    <w:rsid w:val="00741231"/>
    <w:rsid w:val="00745B59"/>
    <w:rsid w:val="007609FF"/>
    <w:rsid w:val="007656A8"/>
    <w:rsid w:val="00767032"/>
    <w:rsid w:val="007707CC"/>
    <w:rsid w:val="00770BD4"/>
    <w:rsid w:val="00770D58"/>
    <w:rsid w:val="00775DC5"/>
    <w:rsid w:val="00786945"/>
    <w:rsid w:val="0078775A"/>
    <w:rsid w:val="00794030"/>
    <w:rsid w:val="0079424E"/>
    <w:rsid w:val="0079430B"/>
    <w:rsid w:val="00797DBB"/>
    <w:rsid w:val="007A1223"/>
    <w:rsid w:val="007A2D83"/>
    <w:rsid w:val="007A55A5"/>
    <w:rsid w:val="007A6353"/>
    <w:rsid w:val="007B4931"/>
    <w:rsid w:val="007B70D5"/>
    <w:rsid w:val="007C14E2"/>
    <w:rsid w:val="007C7D9E"/>
    <w:rsid w:val="007D5008"/>
    <w:rsid w:val="007D564D"/>
    <w:rsid w:val="007D7748"/>
    <w:rsid w:val="007E7AD1"/>
    <w:rsid w:val="00802D36"/>
    <w:rsid w:val="008161BF"/>
    <w:rsid w:val="0081636C"/>
    <w:rsid w:val="00820708"/>
    <w:rsid w:val="00823424"/>
    <w:rsid w:val="00833FEE"/>
    <w:rsid w:val="00840531"/>
    <w:rsid w:val="0084205F"/>
    <w:rsid w:val="008446E8"/>
    <w:rsid w:val="008473CE"/>
    <w:rsid w:val="00850C94"/>
    <w:rsid w:val="00855F9C"/>
    <w:rsid w:val="00876150"/>
    <w:rsid w:val="00877705"/>
    <w:rsid w:val="00881D49"/>
    <w:rsid w:val="008848D3"/>
    <w:rsid w:val="00886C95"/>
    <w:rsid w:val="00887D73"/>
    <w:rsid w:val="00892374"/>
    <w:rsid w:val="00897D07"/>
    <w:rsid w:val="008A36F7"/>
    <w:rsid w:val="008B1EBE"/>
    <w:rsid w:val="008C35D0"/>
    <w:rsid w:val="008C7F0F"/>
    <w:rsid w:val="008F00E3"/>
    <w:rsid w:val="008F0178"/>
    <w:rsid w:val="008F44D2"/>
    <w:rsid w:val="008F6885"/>
    <w:rsid w:val="008F6F5B"/>
    <w:rsid w:val="009036D4"/>
    <w:rsid w:val="00924814"/>
    <w:rsid w:val="00925F47"/>
    <w:rsid w:val="00937F51"/>
    <w:rsid w:val="00937FE5"/>
    <w:rsid w:val="00943D27"/>
    <w:rsid w:val="00944811"/>
    <w:rsid w:val="00945B46"/>
    <w:rsid w:val="0095133F"/>
    <w:rsid w:val="00957621"/>
    <w:rsid w:val="009619C7"/>
    <w:rsid w:val="00976163"/>
    <w:rsid w:val="00981635"/>
    <w:rsid w:val="00981F11"/>
    <w:rsid w:val="009858B5"/>
    <w:rsid w:val="0099449D"/>
    <w:rsid w:val="00995D02"/>
    <w:rsid w:val="00996B22"/>
    <w:rsid w:val="009978B7"/>
    <w:rsid w:val="009A0D40"/>
    <w:rsid w:val="009B1C88"/>
    <w:rsid w:val="009B5FAC"/>
    <w:rsid w:val="009C4918"/>
    <w:rsid w:val="009C702F"/>
    <w:rsid w:val="009D198C"/>
    <w:rsid w:val="009E3138"/>
    <w:rsid w:val="009F4EB7"/>
    <w:rsid w:val="009F5C23"/>
    <w:rsid w:val="00A06821"/>
    <w:rsid w:val="00A23D3A"/>
    <w:rsid w:val="00A30949"/>
    <w:rsid w:val="00A30EB1"/>
    <w:rsid w:val="00A33823"/>
    <w:rsid w:val="00A41010"/>
    <w:rsid w:val="00A44F68"/>
    <w:rsid w:val="00A4761C"/>
    <w:rsid w:val="00A47EC7"/>
    <w:rsid w:val="00A52140"/>
    <w:rsid w:val="00A533D4"/>
    <w:rsid w:val="00A577A6"/>
    <w:rsid w:val="00A6090A"/>
    <w:rsid w:val="00A67A7F"/>
    <w:rsid w:val="00A67D35"/>
    <w:rsid w:val="00A75C13"/>
    <w:rsid w:val="00A825A0"/>
    <w:rsid w:val="00A864DB"/>
    <w:rsid w:val="00A93F3E"/>
    <w:rsid w:val="00A97F51"/>
    <w:rsid w:val="00AA608F"/>
    <w:rsid w:val="00AB6359"/>
    <w:rsid w:val="00AC5383"/>
    <w:rsid w:val="00AC6609"/>
    <w:rsid w:val="00AD1E49"/>
    <w:rsid w:val="00AD52B7"/>
    <w:rsid w:val="00AD592B"/>
    <w:rsid w:val="00AE4AA2"/>
    <w:rsid w:val="00AE6260"/>
    <w:rsid w:val="00AE7BEE"/>
    <w:rsid w:val="00B17E90"/>
    <w:rsid w:val="00B213E0"/>
    <w:rsid w:val="00B254CC"/>
    <w:rsid w:val="00B62FD7"/>
    <w:rsid w:val="00B66803"/>
    <w:rsid w:val="00B759D7"/>
    <w:rsid w:val="00B75A5C"/>
    <w:rsid w:val="00B75E53"/>
    <w:rsid w:val="00B81912"/>
    <w:rsid w:val="00B92247"/>
    <w:rsid w:val="00B936F1"/>
    <w:rsid w:val="00BB747C"/>
    <w:rsid w:val="00BB7E9D"/>
    <w:rsid w:val="00BC3601"/>
    <w:rsid w:val="00BC3816"/>
    <w:rsid w:val="00BC54DE"/>
    <w:rsid w:val="00BC6BA4"/>
    <w:rsid w:val="00BD2B21"/>
    <w:rsid w:val="00BD3B37"/>
    <w:rsid w:val="00BE4AF6"/>
    <w:rsid w:val="00BF2BEE"/>
    <w:rsid w:val="00BF6B48"/>
    <w:rsid w:val="00BF6C23"/>
    <w:rsid w:val="00C01AB7"/>
    <w:rsid w:val="00C03A97"/>
    <w:rsid w:val="00C111D1"/>
    <w:rsid w:val="00C23ADA"/>
    <w:rsid w:val="00C27C72"/>
    <w:rsid w:val="00C4004A"/>
    <w:rsid w:val="00C43057"/>
    <w:rsid w:val="00C46614"/>
    <w:rsid w:val="00C54B10"/>
    <w:rsid w:val="00C56995"/>
    <w:rsid w:val="00C66F26"/>
    <w:rsid w:val="00C737BD"/>
    <w:rsid w:val="00C8165D"/>
    <w:rsid w:val="00C81F49"/>
    <w:rsid w:val="00C82419"/>
    <w:rsid w:val="00C82D5F"/>
    <w:rsid w:val="00C8687E"/>
    <w:rsid w:val="00C901DF"/>
    <w:rsid w:val="00C90B1F"/>
    <w:rsid w:val="00CA1C81"/>
    <w:rsid w:val="00CA2057"/>
    <w:rsid w:val="00CB03ED"/>
    <w:rsid w:val="00CB4EF9"/>
    <w:rsid w:val="00CC17C6"/>
    <w:rsid w:val="00CD27C1"/>
    <w:rsid w:val="00CD387E"/>
    <w:rsid w:val="00CD4910"/>
    <w:rsid w:val="00CE285C"/>
    <w:rsid w:val="00CE5252"/>
    <w:rsid w:val="00CF4354"/>
    <w:rsid w:val="00D1469A"/>
    <w:rsid w:val="00D16602"/>
    <w:rsid w:val="00D21718"/>
    <w:rsid w:val="00D23067"/>
    <w:rsid w:val="00D240A9"/>
    <w:rsid w:val="00D248CD"/>
    <w:rsid w:val="00D2533C"/>
    <w:rsid w:val="00D31DFA"/>
    <w:rsid w:val="00D347D6"/>
    <w:rsid w:val="00D474CB"/>
    <w:rsid w:val="00D51BA1"/>
    <w:rsid w:val="00D5301F"/>
    <w:rsid w:val="00D548CD"/>
    <w:rsid w:val="00D569EB"/>
    <w:rsid w:val="00D57DB0"/>
    <w:rsid w:val="00D728BD"/>
    <w:rsid w:val="00D81D59"/>
    <w:rsid w:val="00D82178"/>
    <w:rsid w:val="00D82F47"/>
    <w:rsid w:val="00D85964"/>
    <w:rsid w:val="00D861BD"/>
    <w:rsid w:val="00D86220"/>
    <w:rsid w:val="00D86643"/>
    <w:rsid w:val="00D96ABF"/>
    <w:rsid w:val="00D97602"/>
    <w:rsid w:val="00DA0319"/>
    <w:rsid w:val="00DA35C3"/>
    <w:rsid w:val="00DA6EB3"/>
    <w:rsid w:val="00DB1C91"/>
    <w:rsid w:val="00DB289E"/>
    <w:rsid w:val="00DC4DC8"/>
    <w:rsid w:val="00DD0C77"/>
    <w:rsid w:val="00DE0E46"/>
    <w:rsid w:val="00DE443D"/>
    <w:rsid w:val="00DE571A"/>
    <w:rsid w:val="00DE693F"/>
    <w:rsid w:val="00DE7AA9"/>
    <w:rsid w:val="00DF27D4"/>
    <w:rsid w:val="00DF48E6"/>
    <w:rsid w:val="00E05EBC"/>
    <w:rsid w:val="00E06AD3"/>
    <w:rsid w:val="00E140CA"/>
    <w:rsid w:val="00E16CD6"/>
    <w:rsid w:val="00E219A7"/>
    <w:rsid w:val="00E230B6"/>
    <w:rsid w:val="00E2437C"/>
    <w:rsid w:val="00E253D1"/>
    <w:rsid w:val="00E31F3C"/>
    <w:rsid w:val="00E34CA8"/>
    <w:rsid w:val="00E36442"/>
    <w:rsid w:val="00E36ED5"/>
    <w:rsid w:val="00E54239"/>
    <w:rsid w:val="00E555B4"/>
    <w:rsid w:val="00E640DC"/>
    <w:rsid w:val="00E70E12"/>
    <w:rsid w:val="00E75515"/>
    <w:rsid w:val="00E83C46"/>
    <w:rsid w:val="00E87F95"/>
    <w:rsid w:val="00E92A79"/>
    <w:rsid w:val="00E92F8D"/>
    <w:rsid w:val="00E964C0"/>
    <w:rsid w:val="00EA2E31"/>
    <w:rsid w:val="00EA418A"/>
    <w:rsid w:val="00EA45BA"/>
    <w:rsid w:val="00EA5426"/>
    <w:rsid w:val="00EC1156"/>
    <w:rsid w:val="00EC1612"/>
    <w:rsid w:val="00ED11BB"/>
    <w:rsid w:val="00EE6F04"/>
    <w:rsid w:val="00F02E9C"/>
    <w:rsid w:val="00F056FF"/>
    <w:rsid w:val="00F06777"/>
    <w:rsid w:val="00F15244"/>
    <w:rsid w:val="00F2431B"/>
    <w:rsid w:val="00F30150"/>
    <w:rsid w:val="00F317CF"/>
    <w:rsid w:val="00F33173"/>
    <w:rsid w:val="00F373C1"/>
    <w:rsid w:val="00F37794"/>
    <w:rsid w:val="00F37F98"/>
    <w:rsid w:val="00F431C7"/>
    <w:rsid w:val="00F46CCA"/>
    <w:rsid w:val="00F50DD0"/>
    <w:rsid w:val="00F522D8"/>
    <w:rsid w:val="00F55C6B"/>
    <w:rsid w:val="00F56524"/>
    <w:rsid w:val="00F63E4A"/>
    <w:rsid w:val="00F6759C"/>
    <w:rsid w:val="00F7238E"/>
    <w:rsid w:val="00F746EC"/>
    <w:rsid w:val="00F77B38"/>
    <w:rsid w:val="00F77C8F"/>
    <w:rsid w:val="00F8256E"/>
    <w:rsid w:val="00F86C12"/>
    <w:rsid w:val="00F94F36"/>
    <w:rsid w:val="00FA1040"/>
    <w:rsid w:val="00FA13EC"/>
    <w:rsid w:val="00FB04E5"/>
    <w:rsid w:val="00FD5ABD"/>
    <w:rsid w:val="00FD61D8"/>
    <w:rsid w:val="00FD6D98"/>
    <w:rsid w:val="00FE449A"/>
    <w:rsid w:val="00FF5E6B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C82419"/>
    <w:pPr>
      <w:spacing w:before="240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C82419"/>
    <w:pPr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82419"/>
    <w:pPr>
      <w:outlineLvl w:val="2"/>
    </w:pPr>
    <w:rPr>
      <w:b/>
    </w:rPr>
  </w:style>
  <w:style w:type="paragraph" w:styleId="4">
    <w:name w:val="heading 4"/>
    <w:basedOn w:val="a"/>
    <w:next w:val="a"/>
    <w:qFormat/>
    <w:rsid w:val="00C82419"/>
    <w:pPr>
      <w:keepNext/>
      <w:outlineLvl w:val="3"/>
    </w:pPr>
    <w:rPr>
      <w:b/>
      <w:sz w:val="20"/>
      <w:lang w:val="en-GB"/>
    </w:rPr>
  </w:style>
  <w:style w:type="paragraph" w:styleId="5">
    <w:name w:val="heading 5"/>
    <w:basedOn w:val="a"/>
    <w:next w:val="a"/>
    <w:qFormat/>
    <w:rsid w:val="00C82419"/>
    <w:pPr>
      <w:keepNext/>
      <w:outlineLvl w:val="4"/>
    </w:pPr>
    <w:rPr>
      <w:rFonts w:ascii="Verdana" w:hAnsi="Verdana"/>
      <w:b/>
      <w:color w:val="0000FF"/>
      <w:sz w:val="20"/>
      <w:lang w:val="en-GB"/>
    </w:rPr>
  </w:style>
  <w:style w:type="paragraph" w:styleId="6">
    <w:name w:val="heading 6"/>
    <w:basedOn w:val="a"/>
    <w:next w:val="a"/>
    <w:qFormat/>
    <w:rsid w:val="00C82419"/>
    <w:pPr>
      <w:keepNext/>
      <w:jc w:val="both"/>
      <w:outlineLvl w:val="5"/>
    </w:pPr>
    <w:rPr>
      <w:rFonts w:ascii="Verdana" w:hAnsi="Verdana"/>
      <w:b/>
      <w:sz w:val="20"/>
    </w:rPr>
  </w:style>
  <w:style w:type="paragraph" w:styleId="7">
    <w:name w:val="heading 7"/>
    <w:basedOn w:val="a"/>
    <w:next w:val="a"/>
    <w:qFormat/>
    <w:rsid w:val="00C82419"/>
    <w:pPr>
      <w:keepNext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C82419"/>
    <w:pPr>
      <w:keepNext/>
      <w:ind w:left="720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C82419"/>
    <w:pPr>
      <w:ind w:left="708"/>
    </w:pPr>
  </w:style>
  <w:style w:type="paragraph" w:styleId="a4">
    <w:name w:val="footer"/>
    <w:basedOn w:val="a"/>
    <w:semiHidden/>
    <w:rsid w:val="00C82419"/>
    <w:pPr>
      <w:tabs>
        <w:tab w:val="left" w:pos="7939"/>
      </w:tabs>
    </w:pPr>
  </w:style>
  <w:style w:type="paragraph" w:styleId="a5">
    <w:name w:val="header"/>
    <w:basedOn w:val="a"/>
    <w:semiHidden/>
    <w:rsid w:val="00C82419"/>
  </w:style>
  <w:style w:type="paragraph" w:customStyle="1" w:styleId="Einrckung">
    <w:name w:val="Einrückung"/>
    <w:basedOn w:val="a"/>
    <w:rsid w:val="00C82419"/>
    <w:pPr>
      <w:ind w:left="284" w:hanging="284"/>
    </w:pPr>
  </w:style>
  <w:style w:type="paragraph" w:customStyle="1" w:styleId="Vermerk">
    <w:name w:val="Vermerk"/>
    <w:basedOn w:val="a"/>
    <w:rsid w:val="00C82419"/>
    <w:pPr>
      <w:tabs>
        <w:tab w:val="right" w:pos="-142"/>
      </w:tabs>
      <w:ind w:hanging="709"/>
    </w:pPr>
  </w:style>
  <w:style w:type="paragraph" w:customStyle="1" w:styleId="Unterfertigung">
    <w:name w:val="Unterfertigung"/>
    <w:basedOn w:val="a"/>
    <w:rsid w:val="00C82419"/>
    <w:pPr>
      <w:ind w:left="-284"/>
    </w:pPr>
  </w:style>
  <w:style w:type="paragraph" w:customStyle="1" w:styleId="Bescheid1">
    <w:name w:val="Bescheid 1"/>
    <w:basedOn w:val="a"/>
    <w:rsid w:val="00C82419"/>
    <w:pPr>
      <w:ind w:left="284" w:hanging="284"/>
    </w:pPr>
  </w:style>
  <w:style w:type="paragraph" w:customStyle="1" w:styleId="Bescheid11">
    <w:name w:val="Bescheid 1.1"/>
    <w:basedOn w:val="Bescheid1"/>
    <w:rsid w:val="00C82419"/>
    <w:pPr>
      <w:ind w:left="426" w:hanging="426"/>
    </w:pPr>
  </w:style>
  <w:style w:type="paragraph" w:customStyle="1" w:styleId="Bescheid111">
    <w:name w:val="Bescheid 1.1.1"/>
    <w:basedOn w:val="Bescheid11"/>
    <w:rsid w:val="00C82419"/>
    <w:pPr>
      <w:ind w:left="567" w:hanging="567"/>
    </w:pPr>
  </w:style>
  <w:style w:type="paragraph" w:customStyle="1" w:styleId="Bescheid1111">
    <w:name w:val="Bescheid 1.1.1.1"/>
    <w:basedOn w:val="Bescheid111"/>
    <w:rsid w:val="00C82419"/>
    <w:pPr>
      <w:ind w:left="851" w:hanging="851"/>
    </w:pPr>
  </w:style>
  <w:style w:type="paragraph" w:customStyle="1" w:styleId="Einrckung1">
    <w:name w:val="Einrückung 1"/>
    <w:basedOn w:val="Einrckung"/>
    <w:rsid w:val="00C82419"/>
    <w:pPr>
      <w:ind w:left="567"/>
    </w:pPr>
  </w:style>
  <w:style w:type="paragraph" w:customStyle="1" w:styleId="Einrckung11">
    <w:name w:val="Einrückung 1.1"/>
    <w:basedOn w:val="Einrckung1"/>
    <w:rsid w:val="00C82419"/>
    <w:pPr>
      <w:ind w:left="709"/>
    </w:pPr>
  </w:style>
  <w:style w:type="paragraph" w:customStyle="1" w:styleId="Einrckung111">
    <w:name w:val="Einrückung 1.1.1"/>
    <w:basedOn w:val="Einrckung11"/>
    <w:rsid w:val="00C82419"/>
    <w:pPr>
      <w:ind w:left="851"/>
    </w:pPr>
  </w:style>
  <w:style w:type="paragraph" w:customStyle="1" w:styleId="Einrckung1111">
    <w:name w:val="Einrückung 1.1.1.1"/>
    <w:basedOn w:val="Einrckung111"/>
    <w:rsid w:val="00C82419"/>
    <w:pPr>
      <w:ind w:left="1134"/>
    </w:pPr>
  </w:style>
  <w:style w:type="paragraph" w:customStyle="1" w:styleId="hier">
    <w:name w:val="hier"/>
    <w:basedOn w:val="a"/>
    <w:rsid w:val="00C82419"/>
    <w:pPr>
      <w:ind w:left="567" w:hanging="567"/>
    </w:pPr>
  </w:style>
  <w:style w:type="paragraph" w:styleId="a6">
    <w:name w:val="Body Text"/>
    <w:basedOn w:val="a"/>
    <w:semiHidden/>
    <w:rsid w:val="00C82419"/>
    <w:rPr>
      <w:rFonts w:ascii="Verdana" w:hAnsi="Verdana"/>
      <w:sz w:val="20"/>
    </w:rPr>
  </w:style>
  <w:style w:type="paragraph" w:customStyle="1" w:styleId="Textkrper21">
    <w:name w:val="Textkörper 21"/>
    <w:basedOn w:val="a"/>
    <w:rsid w:val="00C82419"/>
    <w:pPr>
      <w:jc w:val="both"/>
    </w:pPr>
    <w:rPr>
      <w:rFonts w:ascii="Verdana" w:hAnsi="Verdana"/>
      <w:sz w:val="20"/>
      <w:lang w:val="en-GB"/>
    </w:rPr>
  </w:style>
  <w:style w:type="character" w:customStyle="1" w:styleId="Fett1">
    <w:name w:val="Fett1"/>
    <w:basedOn w:val="a1"/>
    <w:rsid w:val="00C82419"/>
    <w:rPr>
      <w:b/>
    </w:rPr>
  </w:style>
  <w:style w:type="paragraph" w:customStyle="1" w:styleId="bodytext2">
    <w:name w:val="bodytext2"/>
    <w:basedOn w:val="a"/>
    <w:rsid w:val="00C82419"/>
    <w:pPr>
      <w:spacing w:before="100" w:after="100"/>
    </w:pPr>
    <w:rPr>
      <w:rFonts w:ascii="Times New Roman" w:hAnsi="Times New Roman"/>
      <w:sz w:val="24"/>
    </w:rPr>
  </w:style>
  <w:style w:type="paragraph" w:customStyle="1" w:styleId="StandardWeb1">
    <w:name w:val="Standard (Web)1"/>
    <w:basedOn w:val="a"/>
    <w:rsid w:val="00C82419"/>
    <w:pPr>
      <w:spacing w:before="100" w:after="100"/>
    </w:pPr>
    <w:rPr>
      <w:rFonts w:ascii="Times New Roman" w:hAnsi="Times New Roman"/>
      <w:sz w:val="24"/>
    </w:rPr>
  </w:style>
  <w:style w:type="character" w:customStyle="1" w:styleId="Hervorhebung1">
    <w:name w:val="Hervorhebung1"/>
    <w:basedOn w:val="a1"/>
    <w:rsid w:val="00C82419"/>
    <w:rPr>
      <w:i/>
    </w:rPr>
  </w:style>
  <w:style w:type="character" w:styleId="a7">
    <w:name w:val="Hyperlink"/>
    <w:basedOn w:val="a1"/>
    <w:rsid w:val="00C82419"/>
    <w:rPr>
      <w:color w:val="0000FF"/>
      <w:u w:val="single"/>
    </w:rPr>
  </w:style>
  <w:style w:type="paragraph" w:customStyle="1" w:styleId="HTMLVorformatiert1">
    <w:name w:val="HTML Vorformatiert1"/>
    <w:basedOn w:val="a"/>
    <w:rsid w:val="00C8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character" w:customStyle="1" w:styleId="HTMLSchreibmaschine1">
    <w:name w:val="HTML Schreibmaschine1"/>
    <w:basedOn w:val="a1"/>
    <w:rsid w:val="00C82419"/>
    <w:rPr>
      <w:rFonts w:ascii="Arial Unicode MS" w:eastAsia="Arial Unicode MS"/>
      <w:sz w:val="20"/>
    </w:rPr>
  </w:style>
  <w:style w:type="character" w:customStyle="1" w:styleId="Fett2">
    <w:name w:val="Fett2"/>
    <w:basedOn w:val="a1"/>
    <w:rsid w:val="00C82419"/>
    <w:rPr>
      <w:b/>
    </w:rPr>
  </w:style>
  <w:style w:type="paragraph" w:customStyle="1" w:styleId="Textkrper22">
    <w:name w:val="Textkörper 22"/>
    <w:basedOn w:val="a"/>
    <w:rsid w:val="00C82419"/>
    <w:rPr>
      <w:b/>
      <w:lang w:val="en-GB"/>
    </w:rPr>
  </w:style>
  <w:style w:type="character" w:customStyle="1" w:styleId="Fett3">
    <w:name w:val="Fett3"/>
    <w:basedOn w:val="a1"/>
    <w:rsid w:val="00C82419"/>
    <w:rPr>
      <w:b/>
    </w:rPr>
  </w:style>
  <w:style w:type="character" w:customStyle="1" w:styleId="gruppe11">
    <w:name w:val="gruppe11"/>
    <w:basedOn w:val="a1"/>
    <w:rsid w:val="00C82419"/>
  </w:style>
  <w:style w:type="paragraph" w:styleId="a8">
    <w:name w:val="Plain Text"/>
    <w:basedOn w:val="a"/>
    <w:link w:val="a9"/>
    <w:uiPriority w:val="99"/>
    <w:semiHidden/>
    <w:unhideWhenUsed/>
    <w:rsid w:val="001367C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a9">
    <w:name w:val="Текст Знак"/>
    <w:basedOn w:val="a1"/>
    <w:link w:val="a8"/>
    <w:uiPriority w:val="99"/>
    <w:semiHidden/>
    <w:rsid w:val="001367C4"/>
    <w:rPr>
      <w:rFonts w:ascii="Consolas" w:eastAsia="Calibri" w:hAnsi="Consolas"/>
      <w:sz w:val="21"/>
      <w:szCs w:val="21"/>
    </w:rPr>
  </w:style>
  <w:style w:type="character" w:styleId="aa">
    <w:name w:val="Strong"/>
    <w:basedOn w:val="a1"/>
    <w:uiPriority w:val="22"/>
    <w:qFormat/>
    <w:rsid w:val="00093C79"/>
    <w:rPr>
      <w:b/>
      <w:bCs/>
    </w:rPr>
  </w:style>
  <w:style w:type="paragraph" w:customStyle="1" w:styleId="content">
    <w:name w:val="content"/>
    <w:basedOn w:val="a"/>
    <w:rsid w:val="00ED11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666666"/>
      <w:sz w:val="10"/>
      <w:szCs w:val="10"/>
    </w:rPr>
  </w:style>
  <w:style w:type="character" w:styleId="HTML">
    <w:name w:val="HTML Typewriter"/>
    <w:basedOn w:val="a1"/>
    <w:semiHidden/>
    <w:unhideWhenUsed/>
    <w:rsid w:val="00D248CD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st1">
    <w:name w:val="st1"/>
    <w:basedOn w:val="a1"/>
    <w:rsid w:val="00D248CD"/>
  </w:style>
  <w:style w:type="paragraph" w:styleId="ab">
    <w:name w:val="List Paragraph"/>
    <w:basedOn w:val="a"/>
    <w:uiPriority w:val="34"/>
    <w:qFormat/>
    <w:rsid w:val="00011686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23A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23ADA"/>
    <w:rPr>
      <w:rFonts w:ascii="Tahoma" w:hAnsi="Tahoma" w:cs="Tahoma"/>
      <w:sz w:val="16"/>
      <w:szCs w:val="16"/>
    </w:rPr>
  </w:style>
  <w:style w:type="character" w:styleId="ae">
    <w:name w:val="Emphasis"/>
    <w:basedOn w:val="a1"/>
    <w:uiPriority w:val="20"/>
    <w:qFormat/>
    <w:rsid w:val="001D29DB"/>
    <w:rPr>
      <w:b/>
      <w:bCs/>
      <w:i w:val="0"/>
      <w:iCs w:val="0"/>
    </w:rPr>
  </w:style>
  <w:style w:type="character" w:customStyle="1" w:styleId="20">
    <w:name w:val="Заголовок 2 Знак"/>
    <w:basedOn w:val="a1"/>
    <w:link w:val="2"/>
    <w:rsid w:val="008161BF"/>
    <w:rPr>
      <w:rFonts w:ascii="Arial" w:hAnsi="Arial"/>
      <w:b/>
      <w:sz w:val="28"/>
    </w:rPr>
  </w:style>
  <w:style w:type="paragraph" w:styleId="af">
    <w:name w:val="Title"/>
    <w:basedOn w:val="a"/>
    <w:next w:val="a"/>
    <w:link w:val="af0"/>
    <w:uiPriority w:val="10"/>
    <w:qFormat/>
    <w:rsid w:val="00816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uiPriority w:val="10"/>
    <w:rsid w:val="0081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C82419"/>
    <w:pPr>
      <w:spacing w:before="240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C82419"/>
    <w:pPr>
      <w:outlineLvl w:val="1"/>
    </w:pPr>
    <w:rPr>
      <w:b/>
      <w:sz w:val="28"/>
    </w:rPr>
  </w:style>
  <w:style w:type="paragraph" w:styleId="3">
    <w:name w:val="heading 3"/>
    <w:basedOn w:val="a"/>
    <w:next w:val="a0"/>
    <w:qFormat/>
    <w:rsid w:val="00C82419"/>
    <w:pPr>
      <w:outlineLvl w:val="2"/>
    </w:pPr>
    <w:rPr>
      <w:b/>
    </w:rPr>
  </w:style>
  <w:style w:type="paragraph" w:styleId="4">
    <w:name w:val="heading 4"/>
    <w:basedOn w:val="a"/>
    <w:next w:val="a"/>
    <w:qFormat/>
    <w:rsid w:val="00C82419"/>
    <w:pPr>
      <w:keepNext/>
      <w:outlineLvl w:val="3"/>
    </w:pPr>
    <w:rPr>
      <w:b/>
      <w:sz w:val="20"/>
      <w:lang w:val="en-GB"/>
    </w:rPr>
  </w:style>
  <w:style w:type="paragraph" w:styleId="5">
    <w:name w:val="heading 5"/>
    <w:basedOn w:val="a"/>
    <w:next w:val="a"/>
    <w:qFormat/>
    <w:rsid w:val="00C82419"/>
    <w:pPr>
      <w:keepNext/>
      <w:outlineLvl w:val="4"/>
    </w:pPr>
    <w:rPr>
      <w:rFonts w:ascii="Verdana" w:hAnsi="Verdana"/>
      <w:b/>
      <w:color w:val="0000FF"/>
      <w:sz w:val="20"/>
      <w:lang w:val="en-GB"/>
    </w:rPr>
  </w:style>
  <w:style w:type="paragraph" w:styleId="6">
    <w:name w:val="heading 6"/>
    <w:basedOn w:val="a"/>
    <w:next w:val="a"/>
    <w:qFormat/>
    <w:rsid w:val="00C82419"/>
    <w:pPr>
      <w:keepNext/>
      <w:jc w:val="both"/>
      <w:outlineLvl w:val="5"/>
    </w:pPr>
    <w:rPr>
      <w:rFonts w:ascii="Verdana" w:hAnsi="Verdana"/>
      <w:b/>
      <w:sz w:val="20"/>
    </w:rPr>
  </w:style>
  <w:style w:type="paragraph" w:styleId="7">
    <w:name w:val="heading 7"/>
    <w:basedOn w:val="a"/>
    <w:next w:val="a"/>
    <w:qFormat/>
    <w:rsid w:val="00C82419"/>
    <w:pPr>
      <w:keepNext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C82419"/>
    <w:pPr>
      <w:keepNext/>
      <w:ind w:left="720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C82419"/>
    <w:pPr>
      <w:ind w:left="708"/>
    </w:pPr>
  </w:style>
  <w:style w:type="paragraph" w:styleId="a4">
    <w:name w:val="footer"/>
    <w:basedOn w:val="a"/>
    <w:semiHidden/>
    <w:rsid w:val="00C82419"/>
    <w:pPr>
      <w:tabs>
        <w:tab w:val="left" w:pos="7939"/>
      </w:tabs>
    </w:pPr>
  </w:style>
  <w:style w:type="paragraph" w:styleId="a5">
    <w:name w:val="header"/>
    <w:basedOn w:val="a"/>
    <w:semiHidden/>
    <w:rsid w:val="00C82419"/>
  </w:style>
  <w:style w:type="paragraph" w:customStyle="1" w:styleId="Einrckung">
    <w:name w:val="Einrückung"/>
    <w:basedOn w:val="a"/>
    <w:rsid w:val="00C82419"/>
    <w:pPr>
      <w:ind w:left="284" w:hanging="284"/>
    </w:pPr>
  </w:style>
  <w:style w:type="paragraph" w:customStyle="1" w:styleId="Vermerk">
    <w:name w:val="Vermerk"/>
    <w:basedOn w:val="a"/>
    <w:rsid w:val="00C82419"/>
    <w:pPr>
      <w:tabs>
        <w:tab w:val="right" w:pos="-142"/>
      </w:tabs>
      <w:ind w:hanging="709"/>
    </w:pPr>
  </w:style>
  <w:style w:type="paragraph" w:customStyle="1" w:styleId="Unterfertigung">
    <w:name w:val="Unterfertigung"/>
    <w:basedOn w:val="a"/>
    <w:rsid w:val="00C82419"/>
    <w:pPr>
      <w:ind w:left="-284"/>
    </w:pPr>
  </w:style>
  <w:style w:type="paragraph" w:customStyle="1" w:styleId="Bescheid1">
    <w:name w:val="Bescheid 1"/>
    <w:basedOn w:val="a"/>
    <w:rsid w:val="00C82419"/>
    <w:pPr>
      <w:ind w:left="284" w:hanging="284"/>
    </w:pPr>
  </w:style>
  <w:style w:type="paragraph" w:customStyle="1" w:styleId="Bescheid11">
    <w:name w:val="Bescheid 1.1"/>
    <w:basedOn w:val="Bescheid1"/>
    <w:rsid w:val="00C82419"/>
    <w:pPr>
      <w:ind w:left="426" w:hanging="426"/>
    </w:pPr>
  </w:style>
  <w:style w:type="paragraph" w:customStyle="1" w:styleId="Bescheid111">
    <w:name w:val="Bescheid 1.1.1"/>
    <w:basedOn w:val="Bescheid11"/>
    <w:rsid w:val="00C82419"/>
    <w:pPr>
      <w:ind w:left="567" w:hanging="567"/>
    </w:pPr>
  </w:style>
  <w:style w:type="paragraph" w:customStyle="1" w:styleId="Bescheid1111">
    <w:name w:val="Bescheid 1.1.1.1"/>
    <w:basedOn w:val="Bescheid111"/>
    <w:rsid w:val="00C82419"/>
    <w:pPr>
      <w:ind w:left="851" w:hanging="851"/>
    </w:pPr>
  </w:style>
  <w:style w:type="paragraph" w:customStyle="1" w:styleId="Einrckung1">
    <w:name w:val="Einrückung 1"/>
    <w:basedOn w:val="Einrckung"/>
    <w:rsid w:val="00C82419"/>
    <w:pPr>
      <w:ind w:left="567"/>
    </w:pPr>
  </w:style>
  <w:style w:type="paragraph" w:customStyle="1" w:styleId="Einrckung11">
    <w:name w:val="Einrückung 1.1"/>
    <w:basedOn w:val="Einrckung1"/>
    <w:rsid w:val="00C82419"/>
    <w:pPr>
      <w:ind w:left="709"/>
    </w:pPr>
  </w:style>
  <w:style w:type="paragraph" w:customStyle="1" w:styleId="Einrckung111">
    <w:name w:val="Einrückung 1.1.1"/>
    <w:basedOn w:val="Einrckung11"/>
    <w:rsid w:val="00C82419"/>
    <w:pPr>
      <w:ind w:left="851"/>
    </w:pPr>
  </w:style>
  <w:style w:type="paragraph" w:customStyle="1" w:styleId="Einrckung1111">
    <w:name w:val="Einrückung 1.1.1.1"/>
    <w:basedOn w:val="Einrckung111"/>
    <w:rsid w:val="00C82419"/>
    <w:pPr>
      <w:ind w:left="1134"/>
    </w:pPr>
  </w:style>
  <w:style w:type="paragraph" w:customStyle="1" w:styleId="hier">
    <w:name w:val="hier"/>
    <w:basedOn w:val="a"/>
    <w:rsid w:val="00C82419"/>
    <w:pPr>
      <w:ind w:left="567" w:hanging="567"/>
    </w:pPr>
  </w:style>
  <w:style w:type="paragraph" w:styleId="a6">
    <w:name w:val="Body Text"/>
    <w:basedOn w:val="a"/>
    <w:semiHidden/>
    <w:rsid w:val="00C82419"/>
    <w:rPr>
      <w:rFonts w:ascii="Verdana" w:hAnsi="Verdana"/>
      <w:sz w:val="20"/>
    </w:rPr>
  </w:style>
  <w:style w:type="paragraph" w:customStyle="1" w:styleId="Textkrper21">
    <w:name w:val="Textkörper 21"/>
    <w:basedOn w:val="a"/>
    <w:rsid w:val="00C82419"/>
    <w:pPr>
      <w:jc w:val="both"/>
    </w:pPr>
    <w:rPr>
      <w:rFonts w:ascii="Verdana" w:hAnsi="Verdana"/>
      <w:sz w:val="20"/>
      <w:lang w:val="en-GB"/>
    </w:rPr>
  </w:style>
  <w:style w:type="character" w:customStyle="1" w:styleId="Fett1">
    <w:name w:val="Fett1"/>
    <w:basedOn w:val="a1"/>
    <w:rsid w:val="00C82419"/>
    <w:rPr>
      <w:b/>
    </w:rPr>
  </w:style>
  <w:style w:type="paragraph" w:customStyle="1" w:styleId="bodytext2">
    <w:name w:val="bodytext2"/>
    <w:basedOn w:val="a"/>
    <w:rsid w:val="00C82419"/>
    <w:pPr>
      <w:spacing w:before="100" w:after="100"/>
    </w:pPr>
    <w:rPr>
      <w:rFonts w:ascii="Times New Roman" w:hAnsi="Times New Roman"/>
      <w:sz w:val="24"/>
    </w:rPr>
  </w:style>
  <w:style w:type="paragraph" w:customStyle="1" w:styleId="StandardWeb1">
    <w:name w:val="Standard (Web)1"/>
    <w:basedOn w:val="a"/>
    <w:rsid w:val="00C82419"/>
    <w:pPr>
      <w:spacing w:before="100" w:after="100"/>
    </w:pPr>
    <w:rPr>
      <w:rFonts w:ascii="Times New Roman" w:hAnsi="Times New Roman"/>
      <w:sz w:val="24"/>
    </w:rPr>
  </w:style>
  <w:style w:type="character" w:customStyle="1" w:styleId="Hervorhebung1">
    <w:name w:val="Hervorhebung1"/>
    <w:basedOn w:val="a1"/>
    <w:rsid w:val="00C82419"/>
    <w:rPr>
      <w:i/>
    </w:rPr>
  </w:style>
  <w:style w:type="character" w:styleId="a7">
    <w:name w:val="Hyperlink"/>
    <w:basedOn w:val="a1"/>
    <w:rsid w:val="00C82419"/>
    <w:rPr>
      <w:color w:val="0000FF"/>
      <w:u w:val="single"/>
    </w:rPr>
  </w:style>
  <w:style w:type="paragraph" w:customStyle="1" w:styleId="HTMLVorformatiert1">
    <w:name w:val="HTML Vorformatiert1"/>
    <w:basedOn w:val="a"/>
    <w:rsid w:val="00C8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character" w:customStyle="1" w:styleId="HTMLSchreibmaschine1">
    <w:name w:val="HTML Schreibmaschine1"/>
    <w:basedOn w:val="a1"/>
    <w:rsid w:val="00C82419"/>
    <w:rPr>
      <w:rFonts w:ascii="Arial Unicode MS" w:eastAsia="Arial Unicode MS"/>
      <w:sz w:val="20"/>
    </w:rPr>
  </w:style>
  <w:style w:type="character" w:customStyle="1" w:styleId="Fett2">
    <w:name w:val="Fett2"/>
    <w:basedOn w:val="a1"/>
    <w:rsid w:val="00C82419"/>
    <w:rPr>
      <w:b/>
    </w:rPr>
  </w:style>
  <w:style w:type="paragraph" w:customStyle="1" w:styleId="Textkrper22">
    <w:name w:val="Textkörper 22"/>
    <w:basedOn w:val="a"/>
    <w:rsid w:val="00C82419"/>
    <w:rPr>
      <w:b/>
      <w:lang w:val="en-GB"/>
    </w:rPr>
  </w:style>
  <w:style w:type="character" w:customStyle="1" w:styleId="Fett3">
    <w:name w:val="Fett3"/>
    <w:basedOn w:val="a1"/>
    <w:rsid w:val="00C82419"/>
    <w:rPr>
      <w:b/>
    </w:rPr>
  </w:style>
  <w:style w:type="character" w:customStyle="1" w:styleId="gruppe11">
    <w:name w:val="gruppe11"/>
    <w:basedOn w:val="a1"/>
    <w:rsid w:val="00C82419"/>
  </w:style>
  <w:style w:type="paragraph" w:styleId="a8">
    <w:name w:val="Plain Text"/>
    <w:basedOn w:val="a"/>
    <w:link w:val="a9"/>
    <w:uiPriority w:val="99"/>
    <w:semiHidden/>
    <w:unhideWhenUsed/>
    <w:rsid w:val="001367C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a9">
    <w:name w:val="Текст Знак"/>
    <w:basedOn w:val="a1"/>
    <w:link w:val="a8"/>
    <w:uiPriority w:val="99"/>
    <w:semiHidden/>
    <w:rsid w:val="001367C4"/>
    <w:rPr>
      <w:rFonts w:ascii="Consolas" w:eastAsia="Calibri" w:hAnsi="Consolas"/>
      <w:sz w:val="21"/>
      <w:szCs w:val="21"/>
    </w:rPr>
  </w:style>
  <w:style w:type="character" w:styleId="aa">
    <w:name w:val="Strong"/>
    <w:basedOn w:val="a1"/>
    <w:uiPriority w:val="22"/>
    <w:qFormat/>
    <w:rsid w:val="00093C79"/>
    <w:rPr>
      <w:b/>
      <w:bCs/>
    </w:rPr>
  </w:style>
  <w:style w:type="paragraph" w:customStyle="1" w:styleId="content">
    <w:name w:val="content"/>
    <w:basedOn w:val="a"/>
    <w:rsid w:val="00ED11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666666"/>
      <w:sz w:val="10"/>
      <w:szCs w:val="10"/>
    </w:rPr>
  </w:style>
  <w:style w:type="character" w:styleId="HTML">
    <w:name w:val="HTML Typewriter"/>
    <w:basedOn w:val="a1"/>
    <w:semiHidden/>
    <w:unhideWhenUsed/>
    <w:rsid w:val="00D248CD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st1">
    <w:name w:val="st1"/>
    <w:basedOn w:val="a1"/>
    <w:rsid w:val="00D248CD"/>
  </w:style>
  <w:style w:type="paragraph" w:styleId="ab">
    <w:name w:val="List Paragraph"/>
    <w:basedOn w:val="a"/>
    <w:uiPriority w:val="34"/>
    <w:qFormat/>
    <w:rsid w:val="00011686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23A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23ADA"/>
    <w:rPr>
      <w:rFonts w:ascii="Tahoma" w:hAnsi="Tahoma" w:cs="Tahoma"/>
      <w:sz w:val="16"/>
      <w:szCs w:val="16"/>
    </w:rPr>
  </w:style>
  <w:style w:type="character" w:styleId="ae">
    <w:name w:val="Emphasis"/>
    <w:basedOn w:val="a1"/>
    <w:uiPriority w:val="20"/>
    <w:qFormat/>
    <w:rsid w:val="001D29DB"/>
    <w:rPr>
      <w:b/>
      <w:bCs/>
      <w:i w:val="0"/>
      <w:iCs w:val="0"/>
    </w:rPr>
  </w:style>
  <w:style w:type="character" w:customStyle="1" w:styleId="20">
    <w:name w:val="Заголовок 2 Знак"/>
    <w:basedOn w:val="a1"/>
    <w:link w:val="2"/>
    <w:rsid w:val="008161BF"/>
    <w:rPr>
      <w:rFonts w:ascii="Arial" w:hAnsi="Arial"/>
      <w:b/>
      <w:sz w:val="28"/>
    </w:rPr>
  </w:style>
  <w:style w:type="paragraph" w:styleId="af">
    <w:name w:val="Title"/>
    <w:basedOn w:val="a"/>
    <w:next w:val="a"/>
    <w:link w:val="af0"/>
    <w:uiPriority w:val="10"/>
    <w:qFormat/>
    <w:rsid w:val="00816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uiPriority w:val="10"/>
    <w:rsid w:val="0081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C6126-187F-4F83-9353-0D95310E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Klinikum Nürnberg  ·  KNN/VOR  ·  90340 Nürnberg_</vt:lpstr>
      </vt:variant>
      <vt:variant>
        <vt:i4>0</vt:i4>
      </vt:variant>
    </vt:vector>
  </HeadingPairs>
  <TitlesOfParts>
    <vt:vector size="2" baseType="lpstr">
      <vt:lpstr>Klinikum Nürnberg  ·  KNN/VOR  ·  90340 Nürnberg_</vt:lpstr>
      <vt:lpstr>Klinikum Nürnberg  ·  KNN/VOR  ·  90340 Nürnberg_</vt:lpstr>
    </vt:vector>
  </TitlesOfParts>
  <Company>Nürnberg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Nürnberg  ·  KNN/VOR  ·  90340 Nürnberg_</dc:title>
  <dc:creator>VOR_Papanikolaou</dc:creator>
  <cp:lastModifiedBy>Europe2</cp:lastModifiedBy>
  <cp:revision>2</cp:revision>
  <cp:lastPrinted>2017-12-27T09:04:00Z</cp:lastPrinted>
  <dcterms:created xsi:type="dcterms:W3CDTF">2018-04-04T06:57:00Z</dcterms:created>
  <dcterms:modified xsi:type="dcterms:W3CDTF">2018-04-04T06:57:00Z</dcterms:modified>
</cp:coreProperties>
</file>