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325EC" w:rsidRPr="00856237" w:rsidRDefault="004C49FD" w:rsidP="00F40C3F">
      <w:pPr>
        <w:tabs>
          <w:tab w:val="left" w:pos="-284"/>
        </w:tabs>
        <w:ind w:right="-142"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F40C3F">
        <w:rPr>
          <w:rFonts w:ascii="Times New Roman" w:hAnsi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0E18CDFD" wp14:editId="68A3108A">
            <wp:simplePos x="0" y="0"/>
            <wp:positionH relativeFrom="column">
              <wp:posOffset>-450215</wp:posOffset>
            </wp:positionH>
            <wp:positionV relativeFrom="paragraph">
              <wp:posOffset>-131445</wp:posOffset>
            </wp:positionV>
            <wp:extent cx="2724150" cy="190500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jZXusNeCHI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C3F">
        <w:rPr>
          <w:rFonts w:ascii="Times New Roman" w:hAnsi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 wp14:anchorId="52BE6FB9" wp14:editId="6ED0F421">
            <wp:simplePos x="0" y="0"/>
            <wp:positionH relativeFrom="column">
              <wp:posOffset>2102485</wp:posOffset>
            </wp:positionH>
            <wp:positionV relativeFrom="paragraph">
              <wp:posOffset>-264795</wp:posOffset>
            </wp:positionV>
            <wp:extent cx="2781300" cy="203835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53_original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C3F">
        <w:rPr>
          <w:rFonts w:ascii="Times New Roman" w:hAnsi="Times New Roman"/>
          <w:b/>
          <w:caps/>
          <w:noProof/>
          <w:color w:val="FFFF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4624" behindDoc="0" locked="0" layoutInCell="1" allowOverlap="1" wp14:anchorId="613293B7" wp14:editId="6C59CBE3">
            <wp:simplePos x="0" y="0"/>
            <wp:positionH relativeFrom="column">
              <wp:posOffset>4693285</wp:posOffset>
            </wp:positionH>
            <wp:positionV relativeFrom="paragraph">
              <wp:posOffset>-179070</wp:posOffset>
            </wp:positionV>
            <wp:extent cx="2409825" cy="1952625"/>
            <wp:effectExtent l="0" t="0" r="9525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5EC"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НЕВЕРОЯТНЫЙ  СБОРНЫЙ  ТУР</w:t>
      </w:r>
      <w:r w:rsidR="00856237">
        <w:rPr>
          <w:rFonts w:ascii="Times New Roman" w:hAnsi="Times New Roman"/>
          <w:b/>
          <w:color w:val="0000FF"/>
          <w:sz w:val="28"/>
          <w:szCs w:val="28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 xml:space="preserve"> </w:t>
      </w:r>
      <w:r w:rsidR="00856237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 xml:space="preserve">   </w:t>
      </w:r>
      <w:r w:rsidR="00856237">
        <w:rPr>
          <w:rFonts w:ascii="Times New Roman" w:hAnsi="Times New Roman"/>
          <w:b/>
          <w:color w:val="0000FF"/>
          <w:sz w:val="28"/>
          <w:szCs w:val="28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 xml:space="preserve">9 </w:t>
      </w:r>
      <w:r w:rsidR="00856237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дней / 8 ночей</w:t>
      </w:r>
    </w:p>
    <w:p w:rsidR="009325EC" w:rsidRPr="00F40C3F" w:rsidRDefault="0026514B" w:rsidP="00F40C3F">
      <w:pPr>
        <w:tabs>
          <w:tab w:val="left" w:pos="-284"/>
        </w:tabs>
        <w:spacing w:after="0"/>
        <w:ind w:right="-142"/>
        <w:jc w:val="center"/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</w:pPr>
      <w:bookmarkStart w:id="0" w:name="_GoBack"/>
      <w:bookmarkEnd w:id="0"/>
      <w:r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Ж</w:t>
      </w:r>
      <w:r w:rsidR="004C49FD"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 xml:space="preserve">ЕМЧУЖИНКИ КАВКАЗА: </w:t>
      </w:r>
      <w:r w:rsidR="009325EC"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АЗЕРБАЙДЖАН + ГРУЗИЯ</w:t>
      </w:r>
      <w:r w:rsidR="004C49FD"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 xml:space="preserve"> +АРМЕНИЯ</w:t>
      </w:r>
    </w:p>
    <w:p w:rsidR="009325EC" w:rsidRPr="00F40C3F" w:rsidRDefault="007D1CBE" w:rsidP="00F40C3F">
      <w:pPr>
        <w:tabs>
          <w:tab w:val="left" w:pos="-284"/>
        </w:tabs>
        <w:spacing w:after="0"/>
        <w:ind w:right="-142"/>
        <w:jc w:val="center"/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Гарантированные</w:t>
      </w:r>
      <w:r w:rsidR="009325EC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даты</w:t>
      </w:r>
      <w:r w:rsidR="009325EC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заезда</w:t>
      </w:r>
      <w:r w:rsidR="00D772ED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2018</w:t>
      </w:r>
      <w:r w:rsidR="009325EC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:</w:t>
      </w:r>
      <w:r w:rsidR="002E11C7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4E0EE4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29</w:t>
      </w:r>
      <w:r w:rsidR="00F84EC4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.04</w:t>
      </w:r>
      <w:r w:rsidR="004E0EE4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– 07</w:t>
      </w:r>
      <w:r w:rsidR="003F6ED0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</w:t>
      </w:r>
      <w:r w:rsidR="00F84EC4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05</w:t>
      </w:r>
      <w:r w:rsidR="003F6ED0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; </w:t>
      </w:r>
      <w:r w:rsidR="00FB51D5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22</w:t>
      </w:r>
      <w:r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.06-</w:t>
      </w:r>
      <w:r w:rsidR="00FB51D5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30.06</w:t>
      </w:r>
      <w:r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;</w:t>
      </w:r>
      <w:r w:rsidR="00FB51D5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20.07-28</w:t>
      </w:r>
      <w:r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.07;</w:t>
      </w:r>
      <w:r w:rsidR="00FB51D5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24.08-01</w:t>
      </w:r>
      <w:r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.09;</w:t>
      </w:r>
      <w:r w:rsidR="00FB51D5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21</w:t>
      </w:r>
      <w:r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.09-</w:t>
      </w:r>
      <w:r w:rsidR="00FB51D5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29</w:t>
      </w:r>
      <w:r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.09</w:t>
      </w:r>
      <w:r w:rsidR="00FB51D5" w:rsidRPr="00F40C3F">
        <w:rPr>
          <w:rFonts w:ascii="Times New Roman" w:hAnsi="Times New Roman"/>
          <w:b/>
          <w:color w:val="26CFE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; 19.10-27.10;</w:t>
      </w:r>
    </w:p>
    <w:p w:rsidR="009325EC" w:rsidRPr="00F40C3F" w:rsidRDefault="009325EC" w:rsidP="009325EC">
      <w:pPr>
        <w:tabs>
          <w:tab w:val="left" w:pos="-284"/>
        </w:tabs>
        <w:spacing w:after="0"/>
        <w:ind w:right="-142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40C3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BEFBFB2" wp14:editId="4799EFCC">
            <wp:simplePos x="0" y="0"/>
            <wp:positionH relativeFrom="column">
              <wp:posOffset>3645535</wp:posOffset>
            </wp:positionH>
            <wp:positionV relativeFrom="paragraph">
              <wp:posOffset>206375</wp:posOffset>
            </wp:positionV>
            <wp:extent cx="3067050" cy="2238375"/>
            <wp:effectExtent l="76200" t="76200" r="133350" b="142875"/>
            <wp:wrapSquare wrapText="bothSides"/>
            <wp:docPr id="4" name="Рисунок 4" descr="&amp;Kcy;&amp;acy;&amp;rcy;&amp;tcy;&amp;icy;&amp;ncy;&amp;kcy;&amp;icy; &amp;pcy;&amp;ocy; &amp;zcy;&amp;acy;&amp;pcy;&amp;rcy;&amp;ocy;&amp;scy;&amp;ucy; &amp;bcy;&amp;acy;&amp;k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Kcy;&amp;acy;&amp;rcy;&amp;tcy;&amp;icy;&amp;ncy;&amp;kcy;&amp;icy; &amp;pcy;&amp;ocy; &amp;zcy;&amp;acy;&amp;pcy;&amp;rcy;&amp;ocy;&amp;scy;&amp;ucy; &amp;bcy;&amp;acy;&amp;kcy;&amp;ucy;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3837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5EC" w:rsidRPr="00F40C3F" w:rsidRDefault="00424CAF" w:rsidP="009325EC">
      <w:pPr>
        <w:tabs>
          <w:tab w:val="left" w:pos="-284"/>
        </w:tabs>
        <w:spacing w:after="0"/>
        <w:ind w:right="-142"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1</w:t>
      </w:r>
      <w:r w:rsidR="009325EC"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день.</w:t>
      </w:r>
      <w:r w:rsidR="009325EC" w:rsidRPr="00F40C3F">
        <w:rPr>
          <w:rFonts w:ascii="Times New Roman" w:hAnsi="Times New Roman"/>
          <w:b/>
          <w:color w:val="FFFF00"/>
          <w:sz w:val="36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</w:t>
      </w:r>
      <w:r w:rsidR="009325EC" w:rsidRPr="00F40C3F">
        <w:rPr>
          <w:rFonts w:ascii="Times New Roman" w:hAnsi="Times New Roman"/>
          <w:color w:val="002060"/>
        </w:rPr>
        <w:t xml:space="preserve">Прибытие в изюминку Закавказья – </w:t>
      </w:r>
      <w:r w:rsidR="009325EC" w:rsidRPr="00F40C3F">
        <w:rPr>
          <w:rFonts w:ascii="Times New Roman" w:hAnsi="Times New Roman"/>
          <w:b/>
          <w:color w:val="002060"/>
        </w:rPr>
        <w:t>великолепный Баку.</w:t>
      </w:r>
      <w:r w:rsidR="009325EC" w:rsidRPr="00F40C3F">
        <w:rPr>
          <w:rFonts w:ascii="Times New Roman" w:hAnsi="Times New Roman"/>
          <w:color w:val="002060"/>
        </w:rPr>
        <w:t xml:space="preserve"> </w:t>
      </w:r>
    </w:p>
    <w:p w:rsidR="009325EC" w:rsidRPr="00F40C3F" w:rsidRDefault="009325EC" w:rsidP="009325EC">
      <w:pPr>
        <w:tabs>
          <w:tab w:val="left" w:pos="-284"/>
        </w:tabs>
        <w:spacing w:after="0"/>
        <w:ind w:right="-142"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 xml:space="preserve">Встреча в аэропорту. Заезд в отель. </w:t>
      </w:r>
    </w:p>
    <w:p w:rsidR="009325EC" w:rsidRPr="00F40C3F" w:rsidRDefault="009325EC" w:rsidP="009325EC">
      <w:pPr>
        <w:tabs>
          <w:tab w:val="left" w:pos="-284"/>
        </w:tabs>
        <w:spacing w:after="0"/>
        <w:ind w:right="-142"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>Ночь в отеле.</w:t>
      </w:r>
      <w:r w:rsidRPr="00F40C3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325EC" w:rsidRPr="00F40C3F" w:rsidRDefault="009325EC" w:rsidP="009325EC">
      <w:pPr>
        <w:tabs>
          <w:tab w:val="left" w:pos="-284"/>
        </w:tabs>
        <w:spacing w:after="0"/>
        <w:ind w:right="-142"/>
        <w:jc w:val="both"/>
        <w:rPr>
          <w:rFonts w:ascii="Times New Roman" w:hAnsi="Times New Roman"/>
          <w:b/>
          <w:i/>
          <w:color w:val="C00000"/>
          <w:sz w:val="2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:rsidR="009325EC" w:rsidRPr="00F40C3F" w:rsidRDefault="00424CAF" w:rsidP="009325EC">
      <w:pPr>
        <w:tabs>
          <w:tab w:val="left" w:pos="-284"/>
        </w:tabs>
        <w:ind w:right="-142"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2</w:t>
      </w:r>
      <w:r w:rsidR="009325EC"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день.</w:t>
      </w:r>
      <w:r w:rsidR="009325EC" w:rsidRPr="00F40C3F">
        <w:rPr>
          <w:rFonts w:ascii="Times New Roman" w:hAnsi="Times New Roman"/>
          <w:b/>
          <w:color w:val="4F81BD" w:themeColor="accent1"/>
          <w:sz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9DDCF">
                <w14:alpha w14:val="45000"/>
              </w14:srgb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</w:t>
      </w:r>
      <w:r w:rsidR="009325EC" w:rsidRPr="00F40C3F">
        <w:rPr>
          <w:rFonts w:ascii="Times New Roman" w:hAnsi="Times New Roman"/>
          <w:color w:val="002060"/>
        </w:rPr>
        <w:t xml:space="preserve">Завтрак в отеле. </w:t>
      </w:r>
    </w:p>
    <w:p w:rsidR="009325EC" w:rsidRPr="00F40C3F" w:rsidRDefault="009325EC" w:rsidP="009325EC">
      <w:pPr>
        <w:tabs>
          <w:tab w:val="left" w:pos="-284"/>
        </w:tabs>
        <w:ind w:right="-142"/>
        <w:jc w:val="both"/>
        <w:rPr>
          <w:rFonts w:ascii="Times New Roman" w:hAnsi="Times New Roman"/>
          <w:color w:val="0070C0"/>
        </w:rPr>
      </w:pPr>
      <w:r w:rsidRPr="00F40C3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79140AB" wp14:editId="1A6ADEFA">
            <wp:simplePos x="0" y="0"/>
            <wp:positionH relativeFrom="column">
              <wp:posOffset>-40640</wp:posOffset>
            </wp:positionH>
            <wp:positionV relativeFrom="paragraph">
              <wp:posOffset>937260</wp:posOffset>
            </wp:positionV>
            <wp:extent cx="2819400" cy="2143125"/>
            <wp:effectExtent l="38100" t="38100" r="38100" b="47625"/>
            <wp:wrapSquare wrapText="bothSides"/>
            <wp:docPr id="7" name="Рисунок 7" descr="&amp;Kcy;&amp;acy;&amp;rcy;&amp;tcy;&amp;icy;&amp;ncy;&amp;kcy;&amp;icy; &amp;pcy;&amp;ocy; &amp;zcy;&amp;acy;&amp;pcy;&amp;rcy;&amp;ocy;&amp;scy;&amp;ucy; &amp;bcy;&amp;acy;&amp;k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bcy;&amp;acy;&amp;kcy;&amp;ucy;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43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C3F">
        <w:rPr>
          <w:rFonts w:ascii="Times New Roman" w:hAnsi="Times New Roman"/>
          <w:color w:val="002060"/>
        </w:rPr>
        <w:t xml:space="preserve">Сегодня  Вы познакомитесь с великолепным </w:t>
      </w:r>
      <w:r w:rsidRPr="00F40C3F">
        <w:rPr>
          <w:rFonts w:ascii="Times New Roman" w:hAnsi="Times New Roman"/>
          <w:b/>
          <w:caps/>
          <w:color w:val="FF0000"/>
          <w:u w:val="single"/>
        </w:rPr>
        <w:t>Баку.</w:t>
      </w:r>
      <w:r w:rsidRPr="00F40C3F">
        <w:rPr>
          <w:rFonts w:ascii="Times New Roman" w:hAnsi="Times New Roman"/>
          <w:color w:val="FF0000"/>
        </w:rPr>
        <w:t xml:space="preserve">  </w:t>
      </w:r>
      <w:r w:rsidRPr="00F40C3F">
        <w:rPr>
          <w:rFonts w:ascii="Times New Roman" w:hAnsi="Times New Roman"/>
          <w:b/>
          <w:color w:val="0070C0"/>
        </w:rPr>
        <w:t>Большинство  туристов  считают,  что азербайджанская   столица –  это  старый восточный город, где на каждом шагу  мечети и базары с гранатами и халвой. Однако Баку – это современный мегаполис со стеклянными небоскребами в виде языков пламени, великолепными фантазийными фонтанами, широкими бульварами, засаженными экзотическими растениями с другого конца света. Но в тоже время город, который до сих пор хранит в себе древнюю азербайджанскую  архитектуру.</w:t>
      </w:r>
      <w:r w:rsidRPr="00F40C3F">
        <w:rPr>
          <w:rFonts w:ascii="Times New Roman" w:hAnsi="Times New Roman"/>
        </w:rPr>
        <w:t xml:space="preserve"> </w:t>
      </w:r>
    </w:p>
    <w:p w:rsidR="009325EC" w:rsidRPr="00F40C3F" w:rsidRDefault="009325EC" w:rsidP="009325EC">
      <w:pPr>
        <w:tabs>
          <w:tab w:val="left" w:pos="-284"/>
        </w:tabs>
        <w:ind w:right="-142"/>
        <w:contextualSpacing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 xml:space="preserve">Во время прогулки Вы увидите все самые интересные  достопримечательности древней  столицы: </w:t>
      </w:r>
      <w:r w:rsidRPr="00F40C3F">
        <w:rPr>
          <w:rFonts w:ascii="Times New Roman" w:hAnsi="Times New Roman"/>
          <w:b/>
          <w:color w:val="0070C0"/>
        </w:rPr>
        <w:t>Девичью Башню,  Дворец Ширваншахов,  Замок Сынык Гала, Караван Сарай, Джума Мечеть</w:t>
      </w:r>
      <w:r w:rsidRPr="00F40C3F">
        <w:rPr>
          <w:rFonts w:ascii="Times New Roman" w:hAnsi="Times New Roman"/>
          <w:color w:val="0070C0"/>
        </w:rPr>
        <w:t xml:space="preserve"> </w:t>
      </w:r>
      <w:r w:rsidRPr="00F40C3F">
        <w:rPr>
          <w:rFonts w:ascii="Times New Roman" w:hAnsi="Times New Roman"/>
          <w:color w:val="002060"/>
        </w:rPr>
        <w:t>и еще много других архитектурных исторических памятников, глаз от которых оторвать будет просто невозможно.</w:t>
      </w:r>
    </w:p>
    <w:p w:rsidR="009325EC" w:rsidRPr="00F40C3F" w:rsidRDefault="009325EC" w:rsidP="009325EC">
      <w:pPr>
        <w:tabs>
          <w:tab w:val="left" w:pos="-284"/>
        </w:tabs>
        <w:ind w:right="-142"/>
        <w:contextualSpacing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 wp14:anchorId="10F8E43B" wp14:editId="375862E2">
            <wp:simplePos x="0" y="0"/>
            <wp:positionH relativeFrom="column">
              <wp:posOffset>3642995</wp:posOffset>
            </wp:positionH>
            <wp:positionV relativeFrom="paragraph">
              <wp:posOffset>-63500</wp:posOffset>
            </wp:positionV>
            <wp:extent cx="3250565" cy="2302510"/>
            <wp:effectExtent l="0" t="0" r="6985" b="254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Uzxepo8Qs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2302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C3F">
        <w:rPr>
          <w:rFonts w:ascii="Times New Roman" w:hAnsi="Times New Roman"/>
          <w:color w:val="002060"/>
        </w:rPr>
        <w:t xml:space="preserve">После вкусного обеда  (за доп. плату) мы продолжим нашу экскурсию по  современной части города. Благодаря неожиданному строительному буму, за последнее десятилетие столица Азербайджана Баку расцвела и </w:t>
      </w:r>
      <w:r w:rsidRPr="00F40C3F">
        <w:rPr>
          <w:rFonts w:ascii="Times New Roman" w:hAnsi="Times New Roman"/>
          <w:color w:val="002060"/>
        </w:rPr>
        <w:lastRenderedPageBreak/>
        <w:t xml:space="preserve">преобразилась, что вызывает неподдельную гордость у жителей и большой интерес у туристов. </w:t>
      </w:r>
    </w:p>
    <w:p w:rsidR="009325EC" w:rsidRPr="00F40C3F" w:rsidRDefault="009325EC" w:rsidP="009325EC">
      <w:pPr>
        <w:tabs>
          <w:tab w:val="left" w:pos="-284"/>
        </w:tabs>
        <w:ind w:right="-142"/>
        <w:contextualSpacing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 xml:space="preserve"> </w:t>
      </w:r>
      <w:r w:rsidR="0026514B" w:rsidRPr="00F40C3F">
        <w:rPr>
          <w:rFonts w:ascii="Times New Roman" w:hAnsi="Times New Roman"/>
          <w:color w:val="002060"/>
        </w:rPr>
        <w:t>П</w:t>
      </w:r>
      <w:r w:rsidRPr="00F40C3F">
        <w:rPr>
          <w:rFonts w:ascii="Times New Roman" w:hAnsi="Times New Roman"/>
          <w:color w:val="002060"/>
        </w:rPr>
        <w:t xml:space="preserve">осмотрим площадь флага, заглянем в музей ковра, прогуляемся по Бульвару, а так же полюбуемся вечерним пламенем Огненных Башен. </w:t>
      </w:r>
    </w:p>
    <w:p w:rsidR="009325EC" w:rsidRPr="00F40C3F" w:rsidRDefault="009325EC" w:rsidP="009325EC">
      <w:pPr>
        <w:tabs>
          <w:tab w:val="left" w:pos="-284"/>
        </w:tabs>
        <w:ind w:right="-142"/>
        <w:contextualSpacing/>
        <w:jc w:val="both"/>
        <w:rPr>
          <w:rFonts w:ascii="Times New Roman" w:hAnsi="Times New Roman"/>
          <w:b/>
          <w:i/>
          <w:color w:val="FF0000"/>
        </w:rPr>
      </w:pPr>
      <w:r w:rsidRPr="00F40C3F">
        <w:rPr>
          <w:rFonts w:ascii="Times New Roman" w:hAnsi="Times New Roman"/>
          <w:color w:val="002060"/>
        </w:rPr>
        <w:t xml:space="preserve">С наступлением сумерек здания вспыхивают разноцветными огнями и напоминают горящие языки пламени.  </w:t>
      </w:r>
    </w:p>
    <w:p w:rsidR="009325EC" w:rsidRPr="00F40C3F" w:rsidRDefault="009325EC" w:rsidP="009325EC">
      <w:pPr>
        <w:tabs>
          <w:tab w:val="left" w:pos="-284"/>
        </w:tabs>
        <w:ind w:right="-142"/>
        <w:contextualSpacing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 xml:space="preserve">Ночь в гостинице. </w:t>
      </w:r>
    </w:p>
    <w:p w:rsidR="009325EC" w:rsidRPr="00F40C3F" w:rsidRDefault="00424CAF" w:rsidP="009325EC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/>
          <w:color w:val="002060"/>
          <w:lang w:val="uk-UA"/>
        </w:rPr>
      </w:pPr>
      <w:r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3</w:t>
      </w:r>
      <w:r w:rsidR="009325EC"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 xml:space="preserve">день. </w:t>
      </w:r>
      <w:r w:rsidR="009325EC" w:rsidRPr="00F40C3F">
        <w:rPr>
          <w:rFonts w:ascii="Times New Roman" w:hAnsi="Times New Roman"/>
          <w:color w:val="002060"/>
        </w:rPr>
        <w:t xml:space="preserve">Завтрак в отеле. Свободный день, освобождение номеров до 12:00. </w:t>
      </w:r>
    </w:p>
    <w:p w:rsidR="009325EC" w:rsidRPr="00F40C3F" w:rsidRDefault="009325EC" w:rsidP="009325EC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noProof/>
          <w:color w:val="0244A6"/>
          <w:lang w:eastAsia="ru-RU"/>
        </w:rPr>
        <w:drawing>
          <wp:anchor distT="0" distB="0" distL="114300" distR="114300" simplePos="0" relativeHeight="251662336" behindDoc="0" locked="0" layoutInCell="1" allowOverlap="1" wp14:anchorId="54D63B76" wp14:editId="39B40305">
            <wp:simplePos x="0" y="0"/>
            <wp:positionH relativeFrom="margin">
              <wp:posOffset>-202565</wp:posOffset>
            </wp:positionH>
            <wp:positionV relativeFrom="margin">
              <wp:posOffset>3583305</wp:posOffset>
            </wp:positionV>
            <wp:extent cx="2581275" cy="20002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u-ateshgah_2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40C3F">
        <w:rPr>
          <w:rFonts w:ascii="Times New Roman" w:hAnsi="Times New Roman"/>
          <w:noProof/>
          <w:color w:val="002060"/>
          <w:lang w:eastAsia="ru-RU"/>
        </w:rPr>
        <w:t>Можно</w:t>
      </w:r>
      <w:r w:rsidRPr="00F40C3F">
        <w:rPr>
          <w:rFonts w:ascii="Times New Roman" w:hAnsi="Times New Roman"/>
          <w:color w:val="002060"/>
        </w:rPr>
        <w:t xml:space="preserve"> самостоятельно прогуляться по городу, пройтись по магазинам и насладиться колоритной атмосферой этой изысканной страны, или предлагаем Вам факультативную экскурсию.  </w:t>
      </w:r>
    </w:p>
    <w:p w:rsidR="009325EC" w:rsidRPr="00F40C3F" w:rsidRDefault="009325EC" w:rsidP="009325EC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 xml:space="preserve">Оставляем столицу позади и отправляемся познавать тайны огненных религий. Мы посетим полуостров  Апшерон. </w:t>
      </w:r>
    </w:p>
    <w:p w:rsidR="009325EC" w:rsidRPr="00F40C3F" w:rsidRDefault="009325EC" w:rsidP="009325EC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 xml:space="preserve">Азербайджан - одно из немногих мест на земле, где и  сегодня можно наблюдать элементы сохранившегося культа огня .  </w:t>
      </w:r>
    </w:p>
    <w:p w:rsidR="009325EC" w:rsidRPr="00F40C3F" w:rsidRDefault="009325EC" w:rsidP="009325EC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>Храм вечного огня Атешгях  - место, которое совершенно не ожидаешь встретить вблизи Баку.  Храм  огнепоклонников, которые прибыли сюда полтора тысячелетия назад из Индии и жили вплоть до XIX века,  до сих пор привлекает сюда паломников, как из числа зороастрийцев, так и других индийских культур и религий.</w:t>
      </w:r>
    </w:p>
    <w:p w:rsidR="009325EC" w:rsidRPr="00F40C3F" w:rsidRDefault="009325EC" w:rsidP="009325EC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9E4B8E6" wp14:editId="6696207A">
            <wp:simplePos x="0" y="0"/>
            <wp:positionH relativeFrom="column">
              <wp:posOffset>3645535</wp:posOffset>
            </wp:positionH>
            <wp:positionV relativeFrom="paragraph">
              <wp:posOffset>316230</wp:posOffset>
            </wp:positionV>
            <wp:extent cx="3181350" cy="2257425"/>
            <wp:effectExtent l="38100" t="38100" r="38100" b="47625"/>
            <wp:wrapSquare wrapText="bothSides"/>
            <wp:docPr id="26" name="Рисунок 26" descr="&amp;Kcy;&amp;acy;&amp;rcy;&amp;tcy;&amp;icy;&amp;ncy;&amp;kcy;&amp;icy; &amp;pcy;&amp;ocy; &amp;zcy;&amp;acy;&amp;pcy;&amp;rcy;&amp;ocy;&amp;scy;&amp;u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Kcy;&amp;acy;&amp;rcy;&amp;tcy;&amp;icy;&amp;ncy;&amp;kcy;&amp;icy; &amp;pcy;&amp;ocy; &amp;zcy;&amp;acy;&amp;pcy;&amp;rcy;&amp;ocy;&amp;scy;&amp;u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574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C3F">
        <w:rPr>
          <w:rFonts w:ascii="Times New Roman" w:hAnsi="Times New Roman"/>
          <w:i/>
          <w:noProof/>
          <w:color w:val="002060"/>
          <w:lang w:eastAsia="ru-RU"/>
        </w:rPr>
        <w:t xml:space="preserve"> </w:t>
      </w:r>
      <w:r w:rsidRPr="00F40C3F">
        <w:rPr>
          <w:rFonts w:ascii="Times New Roman" w:hAnsi="Times New Roman"/>
          <w:color w:val="002060"/>
        </w:rPr>
        <w:t>Так же мы увидим  Янардаг – гора с природным вечным огнем и большое количество уникальных исторических памятников, среди которых многочисленные храмы, замки, крепости и сторожевые башни эпохи средневековья.</w:t>
      </w:r>
    </w:p>
    <w:p w:rsidR="009325EC" w:rsidRPr="00F40C3F" w:rsidRDefault="009325EC" w:rsidP="009325EC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>Возвращение в Баку. Трансфер на жд. вокзал. В 20:30 отправление поезда Баку-Тбилиси (вагон-купе*). Ночь в поезде</w:t>
      </w:r>
      <w:r w:rsidR="0026514B" w:rsidRPr="00F40C3F">
        <w:rPr>
          <w:rFonts w:ascii="Times New Roman" w:hAnsi="Times New Roman"/>
          <w:color w:val="002060"/>
        </w:rPr>
        <w:t>.</w:t>
      </w:r>
    </w:p>
    <w:p w:rsidR="009325EC" w:rsidRPr="00F40C3F" w:rsidRDefault="009325EC" w:rsidP="009325EC">
      <w:pPr>
        <w:pStyle w:val="a3"/>
        <w:tabs>
          <w:tab w:val="left" w:pos="5130"/>
        </w:tabs>
        <w:rPr>
          <w:rFonts w:ascii="Times New Roman" w:hAnsi="Times New Roman"/>
          <w:sz w:val="24"/>
          <w:szCs w:val="24"/>
          <w:lang w:val="ru-RU"/>
        </w:rPr>
      </w:pPr>
    </w:p>
    <w:p w:rsidR="009325EC" w:rsidRPr="00F40C3F" w:rsidRDefault="00424CAF" w:rsidP="009325EC">
      <w:pPr>
        <w:spacing w:after="0"/>
        <w:jc w:val="both"/>
        <w:rPr>
          <w:rFonts w:ascii="Times New Roman" w:eastAsia="Times New Roman" w:hAnsi="Times New Roman"/>
          <w:i/>
          <w:color w:val="002060"/>
          <w:lang w:eastAsia="ru-RU"/>
        </w:rPr>
      </w:pPr>
      <w:r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4</w:t>
      </w:r>
      <w:r w:rsidR="009325EC"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день.</w:t>
      </w:r>
      <w:r w:rsidR="009325EC" w:rsidRPr="00F40C3F">
        <w:rPr>
          <w:rFonts w:ascii="Times New Roman" w:hAnsi="Times New Roman"/>
          <w:b/>
          <w:color w:val="DD79B5"/>
          <w:sz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9325EC" w:rsidRPr="00F40C3F">
        <w:rPr>
          <w:rFonts w:ascii="Times New Roman" w:hAnsi="Times New Roman"/>
          <w:color w:val="002060"/>
        </w:rPr>
        <w:t xml:space="preserve">Утром </w:t>
      </w:r>
      <w:r w:rsidR="009325EC" w:rsidRPr="00F40C3F">
        <w:rPr>
          <w:rFonts w:ascii="Times New Roman" w:eastAsia="Times New Roman" w:hAnsi="Times New Roman"/>
          <w:i/>
          <w:color w:val="002060"/>
          <w:lang w:eastAsia="ru-RU"/>
        </w:rPr>
        <w:t xml:space="preserve">прибытие в жемчужину Закавказья - красавец Тбилиси. Трансфер в отель Тбилиси. Поселение после 14:00. Свободный день. Ночь в отеле в Тбилиси. </w:t>
      </w:r>
    </w:p>
    <w:p w:rsidR="009325EC" w:rsidRPr="00F40C3F" w:rsidRDefault="009325EC" w:rsidP="004E0EE4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/>
          <w:b/>
          <w:i/>
          <w:color w:val="002060"/>
          <w:lang w:val="uk-UA"/>
        </w:rPr>
      </w:pPr>
    </w:p>
    <w:p w:rsidR="009325EC" w:rsidRPr="00F40C3F" w:rsidRDefault="009325EC" w:rsidP="009325EC">
      <w:pPr>
        <w:tabs>
          <w:tab w:val="left" w:pos="-284"/>
        </w:tabs>
        <w:spacing w:after="0"/>
        <w:ind w:right="-142"/>
        <w:contextualSpacing/>
        <w:rPr>
          <w:rFonts w:ascii="Times New Roman" w:hAnsi="Times New Roman"/>
          <w:color w:val="002060"/>
          <w:lang w:eastAsia="lv-LV"/>
        </w:rPr>
      </w:pPr>
      <w:r w:rsidRPr="00F40C3F">
        <w:rPr>
          <w:rFonts w:ascii="Times New Roman" w:hAnsi="Times New Roman"/>
          <w:b/>
          <w:noProof/>
          <w:color w:val="0000FF"/>
          <w:sz w:val="28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65408" behindDoc="0" locked="0" layoutInCell="1" allowOverlap="1" wp14:anchorId="2868C8C1" wp14:editId="56EA652F">
            <wp:simplePos x="0" y="0"/>
            <wp:positionH relativeFrom="column">
              <wp:posOffset>-635</wp:posOffset>
            </wp:positionH>
            <wp:positionV relativeFrom="paragraph">
              <wp:posOffset>542290</wp:posOffset>
            </wp:positionV>
            <wp:extent cx="6570345" cy="1704975"/>
            <wp:effectExtent l="0" t="0" r="1905" b="9525"/>
            <wp:wrapSquare wrapText="bothSides"/>
            <wp:docPr id="23" name="Рисунок 23" descr="&amp;Kcy;&amp;acy;&amp;rcy;&amp;tcy;&amp;icy;&amp;ncy;&amp;kcy;&amp;icy; &amp;pcy;&amp;ocy; &amp;zcy;&amp;acy;&amp;pcy;&amp;rcy;&amp;ocy;&amp;scy;&amp;ucy; &amp;zcy;&amp;icy;&amp;mcy;&amp;ncy;&amp;icy;&amp;j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Kcy;&amp;acy;&amp;rcy;&amp;tcy;&amp;icy;&amp;ncy;&amp;kcy;&amp;icy; &amp;pcy;&amp;ocy; &amp;zcy;&amp;acy;&amp;pcy;&amp;rcy;&amp;ocy;&amp;scy;&amp;ucy; &amp;zcy;&amp;icy;&amp;mcy;&amp;ncy;&amp;icy;&amp;j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E4"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5</w:t>
      </w:r>
      <w:r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день.</w:t>
      </w:r>
      <w:r w:rsidRPr="00F40C3F">
        <w:rPr>
          <w:rFonts w:ascii="Times New Roman" w:hAnsi="Times New Roman"/>
          <w:b/>
          <w:color w:val="DD79B5"/>
          <w:sz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Pr="00F40C3F">
        <w:rPr>
          <w:rFonts w:ascii="Times New Roman" w:hAnsi="Times New Roman"/>
          <w:color w:val="002060"/>
        </w:rPr>
        <w:t>Завтрак в гостинице.</w:t>
      </w:r>
      <w:r w:rsidRPr="00F40C3F">
        <w:rPr>
          <w:rFonts w:ascii="Times New Roman" w:hAnsi="Times New Roman"/>
          <w:color w:val="002060"/>
          <w:sz w:val="24"/>
          <w:szCs w:val="24"/>
        </w:rPr>
        <w:br/>
      </w:r>
      <w:r w:rsidRPr="00F40C3F">
        <w:rPr>
          <w:rFonts w:ascii="Times New Roman" w:hAnsi="Times New Roman"/>
          <w:b/>
          <w:color w:val="FF0000"/>
          <w:sz w:val="24"/>
          <w:szCs w:val="24"/>
        </w:rPr>
        <w:t xml:space="preserve">Свободный день или факультативно экскурсия в Кахетию, Сигнахи – город любви. </w:t>
      </w:r>
    </w:p>
    <w:p w:rsidR="009325EC" w:rsidRPr="00F40C3F" w:rsidRDefault="009325EC" w:rsidP="009325EC">
      <w:pPr>
        <w:spacing w:after="0"/>
        <w:rPr>
          <w:rFonts w:ascii="Times New Roman" w:eastAsia="Times New Roman" w:hAnsi="Times New Roman"/>
          <w:i/>
          <w:color w:val="002060"/>
          <w:lang w:eastAsia="ru-RU"/>
        </w:rPr>
      </w:pPr>
      <w:r w:rsidRPr="00F40C3F">
        <w:rPr>
          <w:rFonts w:ascii="Times New Roman" w:hAnsi="Times New Roman"/>
          <w:b/>
          <w:color w:val="FFFFFF" w:themeColor="background1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C0099"/>
            </w14:solidFill>
            <w14:prstDash w14:val="solid"/>
            <w14:miter w14:lim="0"/>
          </w14:textOutline>
        </w:rPr>
        <w:t xml:space="preserve"> </w:t>
      </w:r>
    </w:p>
    <w:p w:rsidR="009325EC" w:rsidRPr="00F40C3F" w:rsidRDefault="009325EC" w:rsidP="009325EC">
      <w:pPr>
        <w:spacing w:after="0"/>
        <w:rPr>
          <w:rFonts w:ascii="Times New Roman" w:eastAsia="Times New Roman" w:hAnsi="Times New Roman"/>
          <w:i/>
          <w:color w:val="002060"/>
          <w:lang w:eastAsia="ru-RU"/>
        </w:rPr>
      </w:pPr>
      <w:r w:rsidRPr="00F40C3F">
        <w:rPr>
          <w:rFonts w:ascii="Times New Roman" w:eastAsia="Times New Roman" w:hAnsi="Times New Roman"/>
          <w:i/>
          <w:color w:val="002060"/>
          <w:lang w:eastAsia="ru-RU"/>
        </w:rPr>
        <w:t>Сегодня мы насладимся Алазанскими видами и винными историями о Грузии, ведь именно сегодня мы увидим Кахетию.</w:t>
      </w:r>
    </w:p>
    <w:p w:rsidR="009325EC" w:rsidRPr="00F40C3F" w:rsidRDefault="009325EC" w:rsidP="009325EC">
      <w:pPr>
        <w:spacing w:after="0"/>
        <w:jc w:val="both"/>
        <w:rPr>
          <w:rFonts w:ascii="Times New Roman" w:eastAsia="Times New Roman" w:hAnsi="Times New Roman"/>
          <w:i/>
          <w:color w:val="002060"/>
          <w:lang w:eastAsia="ru-RU"/>
        </w:rPr>
      </w:pPr>
      <w:r w:rsidRPr="00F40C3F">
        <w:rPr>
          <w:rFonts w:ascii="Times New Roman" w:eastAsia="Times New Roman" w:hAnsi="Times New Roman"/>
          <w:i/>
          <w:noProof/>
          <w:color w:val="002060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7938AA71" wp14:editId="0DEFA03F">
            <wp:simplePos x="0" y="0"/>
            <wp:positionH relativeFrom="column">
              <wp:posOffset>-69215</wp:posOffset>
            </wp:positionH>
            <wp:positionV relativeFrom="paragraph">
              <wp:posOffset>391795</wp:posOffset>
            </wp:positionV>
            <wp:extent cx="2590800" cy="2143125"/>
            <wp:effectExtent l="0" t="0" r="0" b="9525"/>
            <wp:wrapSquare wrapText="bothSides"/>
            <wp:docPr id="27" name="Рисунок 27" descr="C:\Users\Vlada\Desktop\сигнахи и вино\20693148519c5bd0c288be3da1992f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Vlada\Desktop\сигнахи и вино\20693148519c5bd0c288be3da1992fe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C3F">
        <w:rPr>
          <w:rFonts w:ascii="Times New Roman" w:eastAsia="Times New Roman" w:hAnsi="Times New Roman"/>
          <w:i/>
          <w:color w:val="002060"/>
          <w:lang w:eastAsia="ru-RU"/>
        </w:rPr>
        <w:t>Остановимся в Сигнахи - городе любви. Этот уютный город прекрасно соединил в себе элементы южно - итальянского и грузинского архитектурных тонкостей.</w:t>
      </w:r>
    </w:p>
    <w:p w:rsidR="009325EC" w:rsidRPr="00F40C3F" w:rsidRDefault="009325EC" w:rsidP="009325EC">
      <w:pPr>
        <w:spacing w:after="0"/>
        <w:jc w:val="both"/>
        <w:rPr>
          <w:rFonts w:ascii="Times New Roman" w:eastAsia="Times New Roman" w:hAnsi="Times New Roman"/>
          <w:i/>
          <w:color w:val="002060"/>
          <w:lang w:eastAsia="ru-RU"/>
        </w:rPr>
      </w:pPr>
      <w:r w:rsidRPr="00F40C3F">
        <w:rPr>
          <w:rFonts w:ascii="Times New Roman" w:eastAsia="Times New Roman" w:hAnsi="Times New Roman"/>
          <w:i/>
          <w:color w:val="002060"/>
          <w:lang w:eastAsia="ru-RU"/>
        </w:rPr>
        <w:t xml:space="preserve"> А также Вы увидите крепость Сигнахи, входящую в список самых известных и крупных крепостей Грузии. </w:t>
      </w:r>
    </w:p>
    <w:p w:rsidR="009325EC" w:rsidRPr="00F40C3F" w:rsidRDefault="009325EC" w:rsidP="009325EC">
      <w:pPr>
        <w:spacing w:after="0"/>
        <w:jc w:val="both"/>
        <w:rPr>
          <w:rFonts w:ascii="Times New Roman" w:eastAsia="Times New Roman" w:hAnsi="Times New Roman"/>
          <w:i/>
          <w:color w:val="002060"/>
          <w:lang w:eastAsia="ru-RU"/>
        </w:rPr>
      </w:pPr>
      <w:r w:rsidRPr="00F40C3F">
        <w:rPr>
          <w:rFonts w:ascii="Times New Roman" w:eastAsia="Times New Roman" w:hAnsi="Times New Roman"/>
          <w:i/>
          <w:color w:val="002060"/>
          <w:lang w:eastAsia="ru-RU"/>
        </w:rPr>
        <w:t xml:space="preserve"> Посетим монастырский и епископальный комплекс Святого Георгия - женский монастырь «Бодбе». Тут расположена Базилика Святой Нино, а спустившись к ее чудотворным источникам, можете загадать желание, которое обязательно сбудется (пешая ходьба 30 мин).  </w:t>
      </w:r>
    </w:p>
    <w:p w:rsidR="009325EC" w:rsidRPr="00F40C3F" w:rsidRDefault="009325EC" w:rsidP="009325EC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F40C3F">
        <w:rPr>
          <w:rFonts w:ascii="Times New Roman" w:hAnsi="Times New Roman"/>
          <w:i/>
          <w:color w:val="002060"/>
          <w:lang w:val="ru-RU" w:eastAsia="ru-RU" w:bidi="ar-SA"/>
        </w:rPr>
        <w:t>Посещение винного погреба в Сигнахи, дегустация различных сортов вина и грузинской водки - чача. (дегустация 10 долл , Дегустация с обедом 25долл 1 чел )</w:t>
      </w:r>
    </w:p>
    <w:p w:rsidR="009325EC" w:rsidRPr="00F40C3F" w:rsidRDefault="009325EC" w:rsidP="009325EC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Возвращение в Тбилиси. Ночь в отеле. </w:t>
      </w:r>
    </w:p>
    <w:p w:rsidR="004E0EE4" w:rsidRPr="00F40C3F" w:rsidRDefault="004E0EE4" w:rsidP="004E0EE4">
      <w:pPr>
        <w:pStyle w:val="a3"/>
        <w:spacing w:line="276" w:lineRule="auto"/>
        <w:rPr>
          <w:rFonts w:ascii="Times New Roman" w:hAnsi="Times New Roman"/>
          <w:color w:val="002060"/>
          <w:lang w:val="ru-RU"/>
        </w:rPr>
      </w:pPr>
      <w:r w:rsidRPr="00F40C3F">
        <w:rPr>
          <w:rFonts w:ascii="Times New Roman" w:eastAsia="Calibri" w:hAnsi="Times New Roman"/>
          <w:b/>
          <w:color w:val="0000FF"/>
          <w:sz w:val="28"/>
          <w:szCs w:val="28"/>
          <w:lang w:val="ru-RU" w:bidi="ar-S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5день.</w:t>
      </w:r>
      <w:r w:rsidRPr="00F40C3F">
        <w:rPr>
          <w:rFonts w:ascii="Times New Roman" w:hAnsi="Times New Roman"/>
          <w:b/>
          <w:color w:val="DD79B5"/>
          <w:sz w:val="36"/>
          <w:lang w:val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Pr="00F40C3F">
        <w:rPr>
          <w:rFonts w:ascii="Times New Roman" w:hAnsi="Times New Roman"/>
          <w:color w:val="002060"/>
          <w:lang w:val="ru-RU"/>
        </w:rPr>
        <w:t xml:space="preserve">Завтрак в гостинице. </w:t>
      </w:r>
    </w:p>
    <w:p w:rsidR="004E0EE4" w:rsidRPr="00F40C3F" w:rsidRDefault="004E0EE4" w:rsidP="004E0EE4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F40C3F">
        <w:rPr>
          <w:rFonts w:ascii="Times New Roman" w:hAnsi="Times New Roman"/>
          <w:i/>
          <w:color w:val="002060"/>
          <w:lang w:val="ru-RU" w:eastAsia="ru-RU" w:bidi="ar-SA"/>
        </w:rPr>
        <w:t>Сити-тур по сказочному городу: Кафедральный</w:t>
      </w:r>
      <w:r w:rsidRPr="00F40C3F">
        <w:rPr>
          <w:rFonts w:ascii="Times New Roman" w:hAnsi="Times New Roman"/>
          <w:b/>
          <w:bCs/>
          <w:i/>
          <w:color w:val="002060"/>
          <w:lang w:val="ru-RU" w:eastAsia="ru-RU" w:bidi="ar-SA"/>
        </w:rPr>
        <w:t xml:space="preserve"> </w:t>
      </w:r>
      <w:r w:rsidRPr="00F40C3F">
        <w:rPr>
          <w:rFonts w:ascii="Times New Roman" w:hAnsi="Times New Roman"/>
          <w:i/>
          <w:color w:val="002060"/>
          <w:lang w:val="ru-RU" w:eastAsia="ru-RU" w:bidi="ar-SA"/>
        </w:rPr>
        <w:t>собор «</w:t>
      </w:r>
      <w:proofErr w:type="spellStart"/>
      <w:r w:rsidRPr="00F40C3F">
        <w:rPr>
          <w:rFonts w:ascii="Times New Roman" w:hAnsi="Times New Roman"/>
          <w:i/>
          <w:color w:val="002060"/>
          <w:lang w:val="ru-RU" w:eastAsia="ru-RU" w:bidi="ar-SA"/>
        </w:rPr>
        <w:t>Самеба</w:t>
      </w:r>
      <w:proofErr w:type="spellEnd"/>
      <w:r w:rsidRPr="00F40C3F">
        <w:rPr>
          <w:rFonts w:ascii="Times New Roman" w:hAnsi="Times New Roman"/>
          <w:i/>
          <w:color w:val="002060"/>
          <w:lang w:val="ru-RU" w:eastAsia="ru-RU" w:bidi="ar-SA"/>
        </w:rPr>
        <w:t>» -</w:t>
      </w:r>
      <w:r w:rsidRPr="00F40C3F">
        <w:rPr>
          <w:rFonts w:ascii="Times New Roman" w:hAnsi="Times New Roman"/>
          <w:b/>
          <w:bCs/>
          <w:i/>
          <w:color w:val="002060"/>
          <w:lang w:val="ru-RU" w:eastAsia="ru-RU" w:bidi="ar-SA"/>
        </w:rPr>
        <w:t xml:space="preserve"> </w:t>
      </w:r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символ грузинского возрождения, единства и бессмертия. Он возвышается в центре Тбилиси на вершине горы св. Ильи.  Церковь </w:t>
      </w:r>
      <w:proofErr w:type="spellStart"/>
      <w:r w:rsidRPr="00F40C3F">
        <w:rPr>
          <w:rFonts w:ascii="Times New Roman" w:hAnsi="Times New Roman"/>
          <w:i/>
          <w:color w:val="002060"/>
          <w:lang w:val="ru-RU" w:eastAsia="ru-RU" w:bidi="ar-SA"/>
        </w:rPr>
        <w:t>Метехи</w:t>
      </w:r>
      <w:proofErr w:type="spellEnd"/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 (V в.).</w:t>
      </w:r>
      <w:r w:rsidRPr="00F40C3F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0EE4" w:rsidRPr="00F40C3F" w:rsidRDefault="004E0EE4" w:rsidP="004E0EE4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Крепость </w:t>
      </w:r>
      <w:proofErr w:type="spellStart"/>
      <w:r w:rsidRPr="00F40C3F">
        <w:rPr>
          <w:rFonts w:ascii="Times New Roman" w:hAnsi="Times New Roman"/>
          <w:i/>
          <w:color w:val="002060"/>
          <w:lang w:val="ru-RU" w:eastAsia="ru-RU" w:bidi="ar-SA"/>
        </w:rPr>
        <w:t>Нарикала</w:t>
      </w:r>
      <w:proofErr w:type="spellEnd"/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, во дворе которой находиться прекрасный храм. </w:t>
      </w:r>
    </w:p>
    <w:p w:rsidR="004E0EE4" w:rsidRPr="00F40C3F" w:rsidRDefault="004E0EE4" w:rsidP="004E0EE4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F40C3F">
        <w:rPr>
          <w:rFonts w:ascii="Times New Roman" w:hAnsi="Times New Roman"/>
          <w:i/>
          <w:color w:val="002060"/>
          <w:lang w:val="ru-RU" w:eastAsia="ru-RU" w:bidi="ar-SA"/>
        </w:rPr>
        <w:t>У стен крепости восстановлены башенки, с которых у Вас будет возможность сделать памятные фотографии. С крепостной стены открываются изумительные виды.</w:t>
      </w:r>
    </w:p>
    <w:p w:rsidR="004E0EE4" w:rsidRPr="00F40C3F" w:rsidRDefault="004E0EE4" w:rsidP="004E0EE4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Посещение современного архитектурного шедевра – Моста Мира и парка </w:t>
      </w:r>
      <w:proofErr w:type="spellStart"/>
      <w:proofErr w:type="gramStart"/>
      <w:r w:rsidRPr="00F40C3F">
        <w:rPr>
          <w:rFonts w:ascii="Times New Roman" w:hAnsi="Times New Roman"/>
          <w:i/>
          <w:color w:val="002060"/>
          <w:lang w:val="ru-RU" w:eastAsia="ru-RU" w:bidi="ar-SA"/>
        </w:rPr>
        <w:t>Рике</w:t>
      </w:r>
      <w:proofErr w:type="spellEnd"/>
      <w:proofErr w:type="gramEnd"/>
      <w:r w:rsidRPr="00F40C3F">
        <w:rPr>
          <w:rFonts w:ascii="Times New Roman" w:hAnsi="Times New Roman"/>
          <w:i/>
          <w:color w:val="002060"/>
          <w:lang w:val="ru-RU" w:eastAsia="ru-RU" w:bidi="ar-SA"/>
        </w:rPr>
        <w:t>.</w:t>
      </w:r>
    </w:p>
    <w:p w:rsidR="004E0EE4" w:rsidRPr="00F40C3F" w:rsidRDefault="004E0EE4" w:rsidP="004E0EE4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На левом берегу моста находится храм </w:t>
      </w:r>
      <w:proofErr w:type="spellStart"/>
      <w:r w:rsidRPr="00F40C3F">
        <w:rPr>
          <w:rFonts w:ascii="Times New Roman" w:hAnsi="Times New Roman"/>
          <w:i/>
          <w:color w:val="002060"/>
          <w:lang w:val="ru-RU" w:eastAsia="ru-RU" w:bidi="ar-SA"/>
        </w:rPr>
        <w:t>Сиони</w:t>
      </w:r>
      <w:proofErr w:type="spellEnd"/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 (знаменит своими чудотворными иконами), который мы также посетим.  </w:t>
      </w:r>
    </w:p>
    <w:p w:rsidR="004E0EE4" w:rsidRPr="00F40C3F" w:rsidRDefault="004E0EE4" w:rsidP="004E0EE4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Далее нас ожидаем авто тур по центральной улице Руставели и </w:t>
      </w:r>
      <w:proofErr w:type="spellStart"/>
      <w:r w:rsidRPr="00F40C3F">
        <w:rPr>
          <w:rFonts w:ascii="Times New Roman" w:hAnsi="Times New Roman"/>
          <w:i/>
          <w:color w:val="002060"/>
          <w:lang w:val="ru-RU" w:eastAsia="ru-RU" w:bidi="ar-SA"/>
        </w:rPr>
        <w:t>Марджанишвили</w:t>
      </w:r>
      <w:proofErr w:type="spellEnd"/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. </w:t>
      </w:r>
    </w:p>
    <w:p w:rsidR="004E0EE4" w:rsidRPr="00F40C3F" w:rsidRDefault="004E0EE4" w:rsidP="004E0EE4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F40C3F">
        <w:rPr>
          <w:rFonts w:ascii="Times New Roman" w:hAnsi="Times New Roman"/>
          <w:i/>
          <w:noProof/>
          <w:color w:val="002060"/>
          <w:lang w:val="ru-RU" w:eastAsia="ru-RU" w:bidi="ar-SA"/>
        </w:rPr>
        <w:drawing>
          <wp:anchor distT="0" distB="0" distL="114300" distR="114300" simplePos="0" relativeHeight="251678720" behindDoc="0" locked="0" layoutInCell="1" allowOverlap="1" wp14:anchorId="3CE359A5" wp14:editId="78F2D0BA">
            <wp:simplePos x="0" y="0"/>
            <wp:positionH relativeFrom="column">
              <wp:posOffset>-97790</wp:posOffset>
            </wp:positionH>
            <wp:positionV relativeFrom="paragraph">
              <wp:posOffset>39370</wp:posOffset>
            </wp:positionV>
            <wp:extent cx="3333750" cy="2400300"/>
            <wp:effectExtent l="0" t="0" r="0" b="0"/>
            <wp:wrapSquare wrapText="bothSides"/>
            <wp:docPr id="24" name="Рисунок 24" descr="C:\Users\Vlada\Desktop\мцхета\274_dve-stolitsy-gruzii-sovr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lada\Desktop\мцхета\274_dve-stolitsy-gruzii-sovreme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Почувствуем вкус Старого Города и посетим район серных бань </w:t>
      </w:r>
      <w:proofErr w:type="spellStart"/>
      <w:r w:rsidRPr="00F40C3F">
        <w:rPr>
          <w:rFonts w:ascii="Times New Roman" w:hAnsi="Times New Roman"/>
          <w:i/>
          <w:color w:val="002060"/>
          <w:lang w:val="ru-RU" w:eastAsia="ru-RU" w:bidi="ar-SA"/>
        </w:rPr>
        <w:t>Абанатобани</w:t>
      </w:r>
      <w:proofErr w:type="spellEnd"/>
      <w:proofErr w:type="gramStart"/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 .</w:t>
      </w:r>
      <w:proofErr w:type="gramEnd"/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 </w:t>
      </w:r>
    </w:p>
    <w:p w:rsidR="004E0EE4" w:rsidRPr="00F40C3F" w:rsidRDefault="004E0EE4" w:rsidP="004E0EE4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Затем переезд </w:t>
      </w:r>
      <w:proofErr w:type="gramStart"/>
      <w:r w:rsidRPr="00F40C3F">
        <w:rPr>
          <w:rFonts w:ascii="Times New Roman" w:hAnsi="Times New Roman"/>
          <w:i/>
          <w:color w:val="002060"/>
          <w:lang w:val="ru-RU" w:eastAsia="ru-RU" w:bidi="ar-SA"/>
        </w:rPr>
        <w:t>во</w:t>
      </w:r>
      <w:proofErr w:type="gramEnd"/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 Мцхета.</w:t>
      </w:r>
    </w:p>
    <w:p w:rsidR="004E0EE4" w:rsidRPr="00F40C3F" w:rsidRDefault="004E0EE4" w:rsidP="004E0EE4">
      <w:pPr>
        <w:jc w:val="both"/>
        <w:rPr>
          <w:rFonts w:ascii="Times New Roman" w:eastAsia="Times New Roman" w:hAnsi="Times New Roman"/>
          <w:i/>
          <w:color w:val="002060"/>
          <w:lang w:eastAsia="ru-RU"/>
        </w:rPr>
      </w:pPr>
      <w:r w:rsidRPr="00F40C3F">
        <w:rPr>
          <w:rFonts w:ascii="Times New Roman" w:eastAsia="Times New Roman" w:hAnsi="Times New Roman"/>
          <w:i/>
          <w:color w:val="002060"/>
          <w:lang w:eastAsia="ru-RU"/>
        </w:rPr>
        <w:t>Каждый из нас со школьных лет помнит строки…</w:t>
      </w:r>
      <w:r w:rsidRPr="00F40C3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0EE4" w:rsidRPr="00F40C3F" w:rsidRDefault="004E0EE4" w:rsidP="004E0EE4">
      <w:pPr>
        <w:rPr>
          <w:rFonts w:ascii="Times New Roman" w:eastAsia="Times New Roman" w:hAnsi="Times New Roman"/>
          <w:b/>
          <w:i/>
          <w:color w:val="002060"/>
          <w:lang w:eastAsia="ru-RU"/>
        </w:rPr>
      </w:pPr>
      <w:proofErr w:type="gramStart"/>
      <w:r w:rsidRPr="00F40C3F">
        <w:rPr>
          <w:rFonts w:ascii="Times New Roman" w:eastAsia="Times New Roman" w:hAnsi="Times New Roman"/>
          <w:b/>
          <w:i/>
          <w:color w:val="002060"/>
          <w:lang w:eastAsia="ru-RU"/>
        </w:rPr>
        <w:t>«…Там, где, сливаясь, шумят,</w:t>
      </w:r>
      <w:r w:rsidRPr="00F40C3F">
        <w:rPr>
          <w:rFonts w:ascii="Times New Roman" w:eastAsia="Times New Roman" w:hAnsi="Times New Roman"/>
          <w:b/>
          <w:i/>
          <w:color w:val="002060"/>
          <w:lang w:eastAsia="ru-RU"/>
        </w:rPr>
        <w:br/>
        <w:t>Обнявшись, будто две сестры,</w:t>
      </w:r>
      <w:r w:rsidRPr="00F40C3F">
        <w:rPr>
          <w:rFonts w:ascii="Times New Roman" w:eastAsia="Times New Roman" w:hAnsi="Times New Roman"/>
          <w:b/>
          <w:i/>
          <w:color w:val="002060"/>
          <w:lang w:eastAsia="ru-RU"/>
        </w:rPr>
        <w:br/>
        <w:t xml:space="preserve">Струи </w:t>
      </w:r>
      <w:proofErr w:type="spellStart"/>
      <w:r w:rsidRPr="00F40C3F">
        <w:rPr>
          <w:rFonts w:ascii="Times New Roman" w:eastAsia="Times New Roman" w:hAnsi="Times New Roman"/>
          <w:b/>
          <w:i/>
          <w:color w:val="002060"/>
          <w:lang w:eastAsia="ru-RU"/>
        </w:rPr>
        <w:t>Арагви</w:t>
      </w:r>
      <w:proofErr w:type="spellEnd"/>
      <w:r w:rsidRPr="00F40C3F">
        <w:rPr>
          <w:rFonts w:ascii="Times New Roman" w:eastAsia="Times New Roman" w:hAnsi="Times New Roman"/>
          <w:b/>
          <w:i/>
          <w:color w:val="002060"/>
          <w:lang w:eastAsia="ru-RU"/>
        </w:rPr>
        <w:t xml:space="preserve"> и Куры,</w:t>
      </w:r>
      <w:r w:rsidRPr="00F40C3F">
        <w:rPr>
          <w:rFonts w:ascii="Times New Roman" w:eastAsia="Times New Roman" w:hAnsi="Times New Roman"/>
          <w:b/>
          <w:i/>
          <w:color w:val="002060"/>
          <w:lang w:eastAsia="ru-RU"/>
        </w:rPr>
        <w:br/>
        <w:t>Был монастырь…»</w:t>
      </w:r>
      <w:proofErr w:type="gramEnd"/>
    </w:p>
    <w:p w:rsidR="004E0EE4" w:rsidRPr="00F40C3F" w:rsidRDefault="004E0EE4" w:rsidP="004E0EE4">
      <w:pPr>
        <w:spacing w:after="0"/>
        <w:jc w:val="both"/>
        <w:rPr>
          <w:rFonts w:ascii="Times New Roman" w:eastAsia="Times New Roman" w:hAnsi="Times New Roman"/>
          <w:i/>
          <w:color w:val="002060"/>
          <w:lang w:eastAsia="ru-RU"/>
        </w:rPr>
      </w:pPr>
      <w:r w:rsidRPr="00F40C3F">
        <w:rPr>
          <w:rFonts w:ascii="Times New Roman" w:eastAsia="Times New Roman" w:hAnsi="Times New Roman"/>
          <w:i/>
          <w:color w:val="002060"/>
          <w:lang w:eastAsia="ru-RU"/>
        </w:rPr>
        <w:t>Таким увидел Лермонтов Мцхета, таким его увидите и Вы.  </w:t>
      </w:r>
    </w:p>
    <w:p w:rsidR="004E0EE4" w:rsidRPr="00F40C3F" w:rsidRDefault="004E0EE4" w:rsidP="004E0EE4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 Мцхета – древнейший город, первая столица Грузии, душа этой удивительной страны. Здесь у Вас будет возможность ознакомиться </w:t>
      </w:r>
      <w:proofErr w:type="gramStart"/>
      <w:r w:rsidRPr="00F40C3F">
        <w:rPr>
          <w:rFonts w:ascii="Times New Roman" w:hAnsi="Times New Roman"/>
          <w:i/>
          <w:color w:val="002060"/>
          <w:lang w:val="ru-RU" w:eastAsia="ru-RU" w:bidi="ar-SA"/>
        </w:rPr>
        <w:t>с</w:t>
      </w:r>
      <w:proofErr w:type="gramEnd"/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: </w:t>
      </w:r>
    </w:p>
    <w:p w:rsidR="004E0EE4" w:rsidRPr="00F40C3F" w:rsidRDefault="004E0EE4" w:rsidP="004E0EE4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Кафедральным собором </w:t>
      </w:r>
      <w:proofErr w:type="spellStart"/>
      <w:r w:rsidRPr="00F40C3F">
        <w:rPr>
          <w:rFonts w:ascii="Times New Roman" w:hAnsi="Times New Roman"/>
          <w:i/>
          <w:color w:val="002060"/>
          <w:lang w:val="ru-RU" w:eastAsia="ru-RU" w:bidi="ar-SA"/>
        </w:rPr>
        <w:t>Светицховели</w:t>
      </w:r>
      <w:proofErr w:type="spellEnd"/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 (XI в). 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4E0EE4" w:rsidRPr="00F40C3F" w:rsidRDefault="004E0EE4" w:rsidP="004E0EE4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Поднимемся в монастырь Джвари (V в), откуда открывается прекрасная панорама древней столицы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</w:t>
      </w:r>
      <w:proofErr w:type="spellStart"/>
      <w:r w:rsidRPr="00F40C3F">
        <w:rPr>
          <w:rFonts w:ascii="Times New Roman" w:hAnsi="Times New Roman"/>
          <w:i/>
          <w:color w:val="002060"/>
          <w:lang w:val="ru-RU" w:eastAsia="ru-RU" w:bidi="ar-SA"/>
        </w:rPr>
        <w:t>Нино</w:t>
      </w:r>
      <w:proofErr w:type="spellEnd"/>
      <w:r w:rsidRPr="00F40C3F">
        <w:rPr>
          <w:rFonts w:ascii="Times New Roman" w:hAnsi="Times New Roman"/>
          <w:i/>
          <w:color w:val="002060"/>
          <w:lang w:val="ru-RU" w:eastAsia="ru-RU" w:bidi="ar-SA"/>
        </w:rPr>
        <w:t xml:space="preserve">. </w:t>
      </w:r>
    </w:p>
    <w:p w:rsidR="004E0EE4" w:rsidRPr="00F40C3F" w:rsidRDefault="004E0EE4" w:rsidP="004E0EE4">
      <w:pPr>
        <w:jc w:val="both"/>
        <w:rPr>
          <w:rFonts w:ascii="Times New Roman" w:eastAsia="Times New Roman" w:hAnsi="Times New Roman"/>
          <w:i/>
          <w:color w:val="002060"/>
          <w:lang w:eastAsia="ru-RU"/>
        </w:rPr>
      </w:pPr>
      <w:r w:rsidRPr="00F40C3F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163E5BD8" wp14:editId="71563313">
            <wp:simplePos x="0" y="0"/>
            <wp:positionH relativeFrom="column">
              <wp:posOffset>2150110</wp:posOffset>
            </wp:positionH>
            <wp:positionV relativeFrom="paragraph">
              <wp:posOffset>-45720</wp:posOffset>
            </wp:positionV>
            <wp:extent cx="2390775" cy="1819275"/>
            <wp:effectExtent l="0" t="0" r="9525" b="9525"/>
            <wp:wrapSquare wrapText="bothSides"/>
            <wp:docPr id="5" name="Рисунок 5" descr="&amp;Kcy;&amp;acy;&amp;rcy;&amp;tcy;&amp;icy;&amp;ncy;&amp;kcy;&amp;icy; &amp;pcy;&amp;ocy; &amp;zcy;&amp;acy;&amp;pcy;&amp;rcy;&amp;ocy;&amp;scy;&amp;ucy; &amp;gcy;&amp;rcy;&amp;ucy;&amp;zcy;&amp;icy;&amp;ncy;&amp;scy;&amp;kcy;&amp;icy;&amp;iecy; &amp;ncy;&amp;acy;&amp;tscy;&amp;icy;&amp;ocy;&amp;ncy;&amp;acy;&amp;lcy;&amp;softcy;&amp;ncy;&amp;ycy;&amp;iecy; &amp;vcy;&amp;kcy;&amp;ucy;&amp;scy;&amp;ncy;&amp;o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gcy;&amp;rcy;&amp;ucy;&amp;zcy;&amp;icy;&amp;ncy;&amp;scy;&amp;kcy;&amp;icy;&amp;iecy; &amp;ncy;&amp;acy;&amp;tscy;&amp;icy;&amp;ocy;&amp;ncy;&amp;acy;&amp;lcy;&amp;softcy;&amp;ncy;&amp;ycy;&amp;iecy; &amp;vcy;&amp;kcy;&amp;ucy;&amp;scy;&amp;ncy;&amp;o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C3F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12F2564B" wp14:editId="75E52E6B">
            <wp:simplePos x="0" y="0"/>
            <wp:positionH relativeFrom="column">
              <wp:posOffset>-145415</wp:posOffset>
            </wp:positionH>
            <wp:positionV relativeFrom="paragraph">
              <wp:posOffset>-45720</wp:posOffset>
            </wp:positionV>
            <wp:extent cx="2457450" cy="1819275"/>
            <wp:effectExtent l="0" t="0" r="0" b="9525"/>
            <wp:wrapSquare wrapText="bothSides"/>
            <wp:docPr id="11" name="Рисунок 11" descr="&amp;Kcy;&amp;acy;&amp;rcy;&amp;tcy;&amp;icy;&amp;ncy;&amp;kcy;&amp;icy; &amp;pcy;&amp;ocy; &amp;zcy;&amp;acy;&amp;pcy;&amp;rcy;&amp;ocy;&amp;scy;&amp;ucy; &amp;vcy;&amp;icy;&amp;ncy;&amp;ocy; &amp;icy; &amp;chcy;&amp;acy;&amp;ch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vcy;&amp;icy;&amp;ncy;&amp;ocy; &amp;icy; &amp;chcy;&amp;acy;&amp;chcy;&amp;acy;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C3F">
        <w:rPr>
          <w:rFonts w:ascii="Times New Roman" w:eastAsia="Times New Roman" w:hAnsi="Times New Roman"/>
          <w:b/>
          <w:i/>
          <w:color w:val="002060"/>
          <w:lang w:eastAsia="ru-RU"/>
        </w:rPr>
        <w:t xml:space="preserve">Факультативно: </w:t>
      </w:r>
      <w:r w:rsidRPr="00F40C3F">
        <w:rPr>
          <w:rFonts w:ascii="Times New Roman" w:eastAsia="Times New Roman" w:hAnsi="Times New Roman"/>
          <w:i/>
          <w:color w:val="002060"/>
          <w:lang w:eastAsia="ru-RU"/>
        </w:rPr>
        <w:t xml:space="preserve">Недалеко от города Мцхета,  мы посетим домашний винный погреб, где </w:t>
      </w:r>
      <w:r w:rsidRPr="00F40C3F">
        <w:rPr>
          <w:rFonts w:ascii="Times New Roman" w:eastAsia="Times New Roman" w:hAnsi="Times New Roman"/>
          <w:i/>
          <w:color w:val="002060"/>
          <w:lang w:eastAsia="ru-RU"/>
        </w:rPr>
        <w:lastRenderedPageBreak/>
        <w:t>проведем дегустацию грузинских вин и чачи. Сам хозяин расскажет нам уникальные истории грузинского виноделья, традиционные методы изготовления вин. Здесь же отведаем невероятный грузинский обед с уроками знаменитых грузинских  блюд. Атмосфера и радушие хозяев не оставят Вас равнодушными</w:t>
      </w:r>
      <w:proofErr w:type="gramStart"/>
      <w:r w:rsidRPr="00F40C3F">
        <w:rPr>
          <w:rFonts w:ascii="Times New Roman" w:eastAsia="Times New Roman" w:hAnsi="Times New Roman"/>
          <w:i/>
          <w:color w:val="002060"/>
          <w:lang w:eastAsia="ru-RU"/>
        </w:rPr>
        <w:t>.</w:t>
      </w:r>
      <w:proofErr w:type="gramEnd"/>
      <w:r w:rsidRPr="00F40C3F">
        <w:rPr>
          <w:rFonts w:ascii="Times New Roman" w:eastAsia="Times New Roman" w:hAnsi="Times New Roman"/>
          <w:i/>
          <w:color w:val="002060"/>
          <w:lang w:eastAsia="ru-RU"/>
        </w:rPr>
        <w:t xml:space="preserve"> </w:t>
      </w:r>
      <w:r w:rsidRPr="00F40C3F">
        <w:rPr>
          <w:rFonts w:ascii="Times New Roman" w:eastAsia="Times New Roman" w:hAnsi="Times New Roman"/>
          <w:b/>
          <w:i/>
          <w:color w:val="002060"/>
          <w:lang w:eastAsia="ru-RU"/>
        </w:rPr>
        <w:t>(</w:t>
      </w:r>
      <w:proofErr w:type="gramStart"/>
      <w:r w:rsidRPr="00F40C3F">
        <w:rPr>
          <w:rFonts w:ascii="Times New Roman" w:eastAsia="Times New Roman" w:hAnsi="Times New Roman"/>
          <w:b/>
          <w:i/>
          <w:color w:val="002060"/>
          <w:lang w:eastAsia="ru-RU"/>
        </w:rPr>
        <w:t>з</w:t>
      </w:r>
      <w:proofErr w:type="gramEnd"/>
      <w:r w:rsidRPr="00F40C3F">
        <w:rPr>
          <w:rFonts w:ascii="Times New Roman" w:eastAsia="Times New Roman" w:hAnsi="Times New Roman"/>
          <w:b/>
          <w:i/>
          <w:color w:val="002060"/>
          <w:lang w:eastAsia="ru-RU"/>
        </w:rPr>
        <w:t xml:space="preserve">а. доп. плату) </w:t>
      </w:r>
    </w:p>
    <w:p w:rsidR="004E0EE4" w:rsidRPr="00F40C3F" w:rsidRDefault="004E0EE4" w:rsidP="004E0EE4">
      <w:pPr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 xml:space="preserve">Возвращение в Тбилиси. Трансфер на ужин в один из лучших ресторанов Тбилиси, где Вас ждет национальный вкуснейший ужин и знаменитое грузинское вино, и все это в музыкальном и танцевальном сопровождении </w:t>
      </w:r>
      <w:r w:rsidRPr="00F40C3F">
        <w:rPr>
          <w:rFonts w:ascii="Times New Roman" w:hAnsi="Times New Roman"/>
          <w:i/>
          <w:color w:val="0000FF"/>
        </w:rPr>
        <w:t>(при желании, ужин можно перенести на другой день, только уже трансфер входить не будет)</w:t>
      </w:r>
      <w:r w:rsidRPr="00F40C3F">
        <w:rPr>
          <w:rFonts w:ascii="Times New Roman" w:hAnsi="Times New Roman"/>
          <w:color w:val="0000FF"/>
        </w:rPr>
        <w:t xml:space="preserve"> </w:t>
      </w:r>
    </w:p>
    <w:p w:rsidR="004E0EE4" w:rsidRPr="00F40C3F" w:rsidRDefault="004E0EE4" w:rsidP="004E0EE4">
      <w:pPr>
        <w:spacing w:after="0"/>
        <w:jc w:val="both"/>
        <w:rPr>
          <w:rFonts w:ascii="Times New Roman" w:eastAsia="Times New Roman" w:hAnsi="Times New Roman"/>
          <w:i/>
          <w:color w:val="002060"/>
          <w:lang w:eastAsia="ru-RU"/>
        </w:rPr>
      </w:pPr>
      <w:r w:rsidRPr="00F40C3F">
        <w:rPr>
          <w:rFonts w:ascii="Times New Roman" w:eastAsia="Times New Roman" w:hAnsi="Times New Roman"/>
          <w:i/>
          <w:color w:val="002060"/>
          <w:lang w:eastAsia="ru-RU"/>
        </w:rPr>
        <w:t xml:space="preserve">Ночь в отеле. </w:t>
      </w:r>
    </w:p>
    <w:p w:rsidR="004E0EE4" w:rsidRPr="00F40C3F" w:rsidRDefault="004E0EE4" w:rsidP="009325EC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</w:p>
    <w:p w:rsidR="009325EC" w:rsidRPr="00F40C3F" w:rsidRDefault="009325EC" w:rsidP="009325EC">
      <w:pPr>
        <w:spacing w:after="0"/>
        <w:jc w:val="both"/>
        <w:rPr>
          <w:rFonts w:ascii="Times New Roman" w:hAnsi="Times New Roman"/>
          <w:b/>
          <w:color w:val="7030A0"/>
        </w:rPr>
      </w:pPr>
      <w:r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7день.</w:t>
      </w:r>
      <w:r w:rsidRPr="00F40C3F">
        <w:rPr>
          <w:rFonts w:ascii="Times New Roman" w:hAnsi="Times New Roman"/>
          <w:b/>
          <w:color w:val="4CEB2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9DDCF">
                <w14:alpha w14:val="45000"/>
              </w14:srgbClr>
            </w14:solidFill>
            <w14:prstDash w14:val="solid"/>
            <w14:round/>
          </w14:textOutline>
        </w:rPr>
        <w:t xml:space="preserve"> </w:t>
      </w:r>
      <w:r w:rsidRPr="00F40C3F">
        <w:rPr>
          <w:rFonts w:ascii="Times New Roman" w:hAnsi="Times New Roman"/>
          <w:color w:val="002060"/>
        </w:rPr>
        <w:t>Завтрак в гостинице. Трансфер на границу Грузии и Армении без гида . Встреча с представителями армянской принимающей стороны. По дороге Вас ждет увлекающая экскурсия.</w:t>
      </w:r>
      <w:r w:rsidRPr="00F40C3F">
        <w:rPr>
          <w:rFonts w:ascii="Times New Roman" w:hAnsi="Times New Roman"/>
          <w:color w:val="7030A0"/>
          <w:lang w:val="hy-AM"/>
        </w:rPr>
        <w:t xml:space="preserve"> </w:t>
      </w:r>
    </w:p>
    <w:p w:rsidR="009325EC" w:rsidRPr="00F40C3F" w:rsidRDefault="009325EC" w:rsidP="009325EC">
      <w:pPr>
        <w:spacing w:after="0"/>
        <w:jc w:val="both"/>
        <w:rPr>
          <w:rFonts w:ascii="Times New Roman" w:hAnsi="Times New Roman"/>
          <w:b/>
          <w:color w:val="002060"/>
        </w:rPr>
      </w:pPr>
      <w:r w:rsidRPr="00F40C3F">
        <w:rPr>
          <w:rFonts w:ascii="Times New Roman" w:hAnsi="Times New Roman"/>
          <w:b/>
          <w:noProof/>
          <w:color w:val="002060"/>
          <w:lang w:eastAsia="ru-RU"/>
        </w:rPr>
        <w:drawing>
          <wp:anchor distT="0" distB="0" distL="114300" distR="114300" simplePos="0" relativeHeight="251672576" behindDoc="0" locked="0" layoutInCell="1" allowOverlap="1" wp14:anchorId="7432C165" wp14:editId="5A3229B7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3067050" cy="2200275"/>
            <wp:effectExtent l="0" t="0" r="0" b="9525"/>
            <wp:wrapSquare wrapText="bothSides"/>
            <wp:docPr id="10" name="Рисунок 10" descr="&amp;Kcy;&amp;acy;&amp;rcy;&amp;tcy;&amp;icy;&amp;ncy;&amp;kcy;&amp;icy; &amp;pcy;&amp;ocy; &amp;zcy;&amp;acy;&amp;pcy;&amp;rcy;&amp;ocy;&amp;scy;&amp;ucy; &amp;ocy;&amp;zcy;&amp;iecy;&amp;rcy;&amp;ocy; &amp;scy;&amp;iecy;&amp;vcy;&amp;a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ocy;&amp;zcy;&amp;iecy;&amp;rcy;&amp;ocy; &amp;scy;&amp;iecy;&amp;vcy;&amp;acy;&amp;ncy;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C3F">
        <w:rPr>
          <w:rFonts w:ascii="Times New Roman" w:hAnsi="Times New Roman"/>
          <w:b/>
          <w:color w:val="002060"/>
        </w:rPr>
        <w:t xml:space="preserve">Монастырь Севанаванк и озеро Севан - Дилижан –  Сокровища армянской культуры, монастыри Ахпат и Санаин. </w:t>
      </w:r>
    </w:p>
    <w:p w:rsidR="009325EC" w:rsidRPr="00F40C3F" w:rsidRDefault="009325EC" w:rsidP="009325EC">
      <w:pPr>
        <w:spacing w:after="0"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noProof/>
          <w:color w:val="002060"/>
          <w:lang w:eastAsia="ru-RU"/>
        </w:rPr>
        <w:drawing>
          <wp:anchor distT="0" distB="0" distL="114300" distR="114300" simplePos="0" relativeHeight="251673600" behindDoc="0" locked="0" layoutInCell="1" allowOverlap="1" wp14:anchorId="51772C38" wp14:editId="63E838E8">
            <wp:simplePos x="0" y="0"/>
            <wp:positionH relativeFrom="column">
              <wp:posOffset>561975</wp:posOffset>
            </wp:positionH>
            <wp:positionV relativeFrom="paragraph">
              <wp:posOffset>2276475</wp:posOffset>
            </wp:positionV>
            <wp:extent cx="2933700" cy="2314575"/>
            <wp:effectExtent l="0" t="0" r="0" b="9525"/>
            <wp:wrapSquare wrapText="bothSides"/>
            <wp:docPr id="12" name="Рисунок 12" descr="&amp;Kcy;&amp;acy;&amp;rcy;&amp;tcy;&amp;icy;&amp;ncy;&amp;kcy;&amp;icy; &amp;pcy;&amp;ocy; &amp;zcy;&amp;acy;&amp;pcy;&amp;rcy;&amp;ocy;&amp;scy;&amp;ucy; &amp;Mcy;&amp;ocy;&amp;ncy;&amp;acy;&amp;scy;&amp;tcy;&amp;ycy;&amp;rcy;&amp;softcy; &amp;Scy;&amp;acy;&amp;ncy;&amp;acy;&amp;i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Kcy;&amp;acy;&amp;rcy;&amp;tcy;&amp;icy;&amp;ncy;&amp;kcy;&amp;icy; &amp;pcy;&amp;ocy; &amp;zcy;&amp;acy;&amp;pcy;&amp;rcy;&amp;ocy;&amp;scy;&amp;ucy; &amp;Mcy;&amp;ocy;&amp;ncy;&amp;acy;&amp;scy;&amp;tcy;&amp;ycy;&amp;rcy;&amp;softcy; &amp;Scy;&amp;acy;&amp;ncy;&amp;acy;&amp;icy;&amp;ncy;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C3F">
        <w:rPr>
          <w:rFonts w:ascii="Times New Roman" w:hAnsi="Times New Roman"/>
          <w:color w:val="002060"/>
        </w:rPr>
        <w:t xml:space="preserve">На высоте около 2000 метров мы увидим пресноводное озеро Севан – одно из крупнейших высокогорных озер мира, в древности называвшееся  Гегаркуник - Гегамское море. Мы посетим Монастырь Севанаванк из темного камня, который  был основан в 874 году на Севанском полуострове. Мы продолжим наш путь среди лесов и долин богатейшего национального заповедника Закавказья, где расположен город Дилижан – горноклиматический и бальнеологический курорт. Дилижан славится своими искусными мастерами резьбы по дереву – материалу, которым Господь щедро наделил их. Мы осмотрим этнографический квартал города с мастерскими и лавками ремесленников. </w:t>
      </w:r>
    </w:p>
    <w:p w:rsidR="009325EC" w:rsidRPr="00F40C3F" w:rsidRDefault="009325EC" w:rsidP="009325EC">
      <w:pPr>
        <w:spacing w:after="0"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>Посещение уникальных монастырей, занесенных в Список Всемирного культурного наследия ЮНЕСКО – Ахпат и Санаин.  Монастырь Санаин  основан в X веке  и был крупным центром  просвещения с Академией Григора Магистроса Пахлавуни. Главный Храм Монастыря посвящен Пресвятой Богородице. Монастырь Ахпат основан царицей Хосровануш  в X веке: здесь изучали богословие, музыку, живопись. Монастырский комплекс Ахпат состоит из Церкви Пресвятой Богородицы, церквей Святого Григория и Сурб Ншан, трапезной, колокольни и притвора. Внутренние стены Церкви Сурб Ншан покрыты фресками, важнейшие сюжеты которых Благовещение, Рождество Христово, Крещение Господне, Пятидесятница. В XVIII веке в Монастыре  жил великий армянский поэт и певец Саят Нова, похороненный впоследствии здесь.</w:t>
      </w:r>
    </w:p>
    <w:p w:rsidR="009325EC" w:rsidRPr="00F40C3F" w:rsidRDefault="009325EC" w:rsidP="009325EC">
      <w:pPr>
        <w:spacing w:after="0"/>
        <w:jc w:val="both"/>
        <w:rPr>
          <w:rFonts w:ascii="Times New Roman" w:eastAsiaTheme="minorHAnsi" w:hAnsi="Times New Roman"/>
          <w:color w:val="002060"/>
        </w:rPr>
      </w:pPr>
      <w:r w:rsidRPr="00F40C3F">
        <w:rPr>
          <w:rFonts w:ascii="Times New Roman" w:eastAsiaTheme="minorHAnsi" w:hAnsi="Times New Roman"/>
          <w:color w:val="002060"/>
        </w:rPr>
        <w:t xml:space="preserve">Прибытие в изюминку Кавказа </w:t>
      </w:r>
      <w:r w:rsidRPr="00F40C3F">
        <w:rPr>
          <w:rFonts w:ascii="Times New Roman" w:hAnsi="Times New Roman"/>
          <w:color w:val="002060"/>
        </w:rPr>
        <w:t>–</w:t>
      </w:r>
      <w:r w:rsidRPr="00F40C3F">
        <w:rPr>
          <w:rFonts w:ascii="Times New Roman" w:eastAsiaTheme="minorHAnsi" w:hAnsi="Times New Roman"/>
          <w:color w:val="002060"/>
        </w:rPr>
        <w:t xml:space="preserve"> </w:t>
      </w:r>
      <w:r w:rsidRPr="00F40C3F">
        <w:rPr>
          <w:rFonts w:ascii="Times New Roman" w:hAnsi="Times New Roman"/>
          <w:color w:val="002060"/>
        </w:rPr>
        <w:t xml:space="preserve">город Ереван. </w:t>
      </w:r>
    </w:p>
    <w:p w:rsidR="009325EC" w:rsidRPr="00F40C3F" w:rsidRDefault="009325EC" w:rsidP="009325EC">
      <w:pPr>
        <w:spacing w:after="0"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>Трансфер и размещение в отеле.</w:t>
      </w:r>
    </w:p>
    <w:p w:rsidR="009325EC" w:rsidRPr="00F40C3F" w:rsidRDefault="009325EC" w:rsidP="009325EC">
      <w:pPr>
        <w:spacing w:after="0"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 xml:space="preserve">Ночь в Ереване. </w:t>
      </w:r>
    </w:p>
    <w:p w:rsidR="009325EC" w:rsidRPr="00F40C3F" w:rsidRDefault="009325EC" w:rsidP="009325EC">
      <w:pPr>
        <w:spacing w:after="0"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b/>
          <w:noProof/>
          <w:color w:val="0000FF"/>
          <w:sz w:val="28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71552" behindDoc="0" locked="0" layoutInCell="1" allowOverlap="1" wp14:anchorId="5EDC10F1" wp14:editId="3B82E6A3">
            <wp:simplePos x="0" y="0"/>
            <wp:positionH relativeFrom="column">
              <wp:posOffset>-116840</wp:posOffset>
            </wp:positionH>
            <wp:positionV relativeFrom="paragraph">
              <wp:posOffset>48895</wp:posOffset>
            </wp:positionV>
            <wp:extent cx="3038475" cy="2076450"/>
            <wp:effectExtent l="0" t="0" r="9525" b="0"/>
            <wp:wrapSquare wrapText="bothSides"/>
            <wp:docPr id="6" name="Рисунок 6" descr="&amp;Kcy;&amp;acy;&amp;rcy;&amp;tcy;&amp;icy;&amp;ncy;&amp;kcy;&amp;icy; &amp;pcy;&amp;ocy; &amp;zcy;&amp;acy;&amp;pcy;&amp;rcy;&amp;ocy;&amp;scy;&amp;ucy; &amp;fcy;&amp;ocy;&amp;tcy;&amp;ocy; &amp;iecy;&amp;rcy;&amp;iecy;&amp;vcy;&amp;a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fcy;&amp;ocy;&amp;tcy;&amp;ocy; &amp;iecy;&amp;rcy;&amp;iecy;&amp;vcy;&amp;acy;&amp;ncy;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8 день.</w:t>
      </w:r>
      <w:r w:rsidRPr="00F40C3F">
        <w:rPr>
          <w:rFonts w:ascii="Times New Roman" w:hAnsi="Times New Roman"/>
          <w:b/>
          <w:color w:val="DD79B5"/>
          <w:sz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Pr="00F40C3F">
        <w:rPr>
          <w:rFonts w:ascii="Times New Roman" w:hAnsi="Times New Roman"/>
          <w:color w:val="002060"/>
        </w:rPr>
        <w:t>Завтрак в гостинице.</w:t>
      </w:r>
    </w:p>
    <w:p w:rsidR="0026514B" w:rsidRPr="00F40C3F" w:rsidRDefault="009325EC" w:rsidP="009325EC">
      <w:pPr>
        <w:tabs>
          <w:tab w:val="left" w:pos="3330"/>
        </w:tabs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lastRenderedPageBreak/>
        <w:t xml:space="preserve">Сегодня наш взор покорят красоты столицы Армении, Вы познакомитесь с достопримечательностями этого волшебного города и окунетесь вместе с местными жителями в вдохновляющий местный колорит. </w:t>
      </w:r>
    </w:p>
    <w:p w:rsidR="009325EC" w:rsidRPr="00F40C3F" w:rsidRDefault="009325EC" w:rsidP="009325EC">
      <w:pPr>
        <w:tabs>
          <w:tab w:val="left" w:pos="3330"/>
        </w:tabs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 xml:space="preserve">Сити тур по Еревану: Парк «Ахтанак», памятник «Мать Армения», Площадь Республики, Каскад, Северный Проспект.  Памятная фотоссесия неизбежна. </w:t>
      </w:r>
    </w:p>
    <w:p w:rsidR="009325EC" w:rsidRPr="00F40C3F" w:rsidRDefault="0026514B" w:rsidP="009325EC">
      <w:pPr>
        <w:spacing w:after="0"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>М</w:t>
      </w:r>
      <w:r w:rsidR="009325EC" w:rsidRPr="00F40C3F">
        <w:rPr>
          <w:rFonts w:ascii="Times New Roman" w:hAnsi="Times New Roman"/>
          <w:color w:val="002060"/>
        </w:rPr>
        <w:t>ы увидим все интереснейшие места столицы, включая Кафедральный Собор Святого Григория Просветителя, Площадь Республики, проспект Маршала Баграмяна. Посещение Мемориального комплекса Цицернакаберд, посвященного памяти жертв Геноцида армян. Экскурсия предусматривает остановку в Парке Победы с монументом Мать Армения: панорамный вид  на центр города.</w:t>
      </w:r>
    </w:p>
    <w:p w:rsidR="009325EC" w:rsidRPr="00F40C3F" w:rsidRDefault="009325EC" w:rsidP="009325EC">
      <w:pPr>
        <w:pStyle w:val="a3"/>
        <w:spacing w:line="276" w:lineRule="auto"/>
        <w:jc w:val="both"/>
        <w:rPr>
          <w:rFonts w:ascii="Times New Roman" w:eastAsiaTheme="minorHAnsi" w:hAnsi="Times New Roman"/>
          <w:color w:val="002060"/>
          <w:lang w:val="ru-RU" w:bidi="ar-SA"/>
        </w:rPr>
      </w:pPr>
      <w:r w:rsidRPr="00F40C3F">
        <w:rPr>
          <w:rFonts w:ascii="Times New Roman" w:eastAsiaTheme="minorHAnsi" w:hAnsi="Times New Roman"/>
          <w:color w:val="002060"/>
          <w:lang w:val="ru-RU" w:bidi="ar-SA"/>
        </w:rPr>
        <w:t xml:space="preserve">После экскурсии у Вас свободное время для самостоятельной прогулки по городу. </w:t>
      </w:r>
    </w:p>
    <w:p w:rsidR="009325EC" w:rsidRPr="00F40C3F" w:rsidRDefault="009325EC" w:rsidP="009325EC">
      <w:pPr>
        <w:pStyle w:val="a3"/>
        <w:spacing w:line="276" w:lineRule="auto"/>
        <w:rPr>
          <w:rFonts w:ascii="Times New Roman" w:eastAsiaTheme="minorHAnsi" w:hAnsi="Times New Roman"/>
          <w:color w:val="002060"/>
          <w:lang w:val="ru-RU" w:bidi="ar-SA"/>
        </w:rPr>
      </w:pPr>
      <w:r w:rsidRPr="00F40C3F">
        <w:rPr>
          <w:rFonts w:ascii="Times New Roman" w:eastAsiaTheme="minorHAnsi" w:hAnsi="Times New Roman"/>
          <w:color w:val="002060"/>
          <w:lang w:val="ru-RU" w:bidi="ar-SA"/>
        </w:rPr>
        <w:t xml:space="preserve">Ночь в отеле в городе Ереван. </w:t>
      </w:r>
    </w:p>
    <w:p w:rsidR="009325EC" w:rsidRPr="00F40C3F" w:rsidRDefault="009325EC" w:rsidP="009325EC">
      <w:pPr>
        <w:spacing w:after="0"/>
        <w:jc w:val="both"/>
        <w:rPr>
          <w:rFonts w:ascii="Times New Roman" w:hAnsi="Times New Roman"/>
          <w:color w:val="7030A0"/>
        </w:rPr>
      </w:pPr>
      <w:r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9 день.</w:t>
      </w:r>
      <w:r w:rsidRPr="00F40C3F">
        <w:rPr>
          <w:rFonts w:ascii="Times New Roman" w:hAnsi="Times New Roman"/>
          <w:b/>
          <w:color w:val="DD79B5"/>
          <w:sz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Pr="00F40C3F">
        <w:rPr>
          <w:rFonts w:ascii="Times New Roman" w:hAnsi="Times New Roman"/>
          <w:color w:val="002060"/>
        </w:rPr>
        <w:t xml:space="preserve">Завтрак в гостинице. </w:t>
      </w:r>
      <w:r w:rsidRPr="00F40C3F">
        <w:rPr>
          <w:rFonts w:ascii="Times New Roman" w:hAnsi="Times New Roman"/>
          <w:color w:val="7030A0"/>
        </w:rPr>
        <w:t xml:space="preserve"> </w:t>
      </w:r>
      <w:r w:rsidRPr="00F40C3F">
        <w:rPr>
          <w:rFonts w:ascii="Times New Roman" w:hAnsi="Times New Roman"/>
          <w:color w:val="002060"/>
        </w:rPr>
        <w:t xml:space="preserve">Трансфер в аэропорт Еревана. </w:t>
      </w:r>
    </w:p>
    <w:p w:rsidR="009325EC" w:rsidRPr="00F40C3F" w:rsidRDefault="009325EC" w:rsidP="009325EC">
      <w:pPr>
        <w:spacing w:after="0"/>
        <w:jc w:val="both"/>
        <w:rPr>
          <w:rFonts w:ascii="Times New Roman" w:hAnsi="Times New Roman"/>
          <w:color w:val="002060"/>
        </w:rPr>
      </w:pPr>
      <w:r w:rsidRPr="00F40C3F">
        <w:rPr>
          <w:rFonts w:ascii="Times New Roman" w:hAnsi="Times New Roman"/>
          <w:color w:val="002060"/>
        </w:rPr>
        <w:t xml:space="preserve">Завершение обслуживания.  Счастливое возвращение домой. </w:t>
      </w:r>
    </w:p>
    <w:p w:rsidR="009325EC" w:rsidRPr="00F40C3F" w:rsidRDefault="009325EC" w:rsidP="009325EC">
      <w:pPr>
        <w:spacing w:after="0"/>
        <w:jc w:val="both"/>
        <w:rPr>
          <w:rFonts w:ascii="Times New Roman" w:hAnsi="Times New Roman"/>
          <w:color w:val="002060"/>
        </w:rPr>
      </w:pPr>
    </w:p>
    <w:p w:rsidR="009325EC" w:rsidRPr="00F40C3F" w:rsidRDefault="009325EC" w:rsidP="00424CAF">
      <w:pPr>
        <w:spacing w:after="0"/>
        <w:jc w:val="center"/>
        <w:rPr>
          <w:rFonts w:ascii="Times New Roman" w:hAnsi="Times New Roman"/>
          <w:b/>
          <w:color w:val="FF0000"/>
        </w:rPr>
      </w:pPr>
      <w:r w:rsidRPr="00F40C3F">
        <w:rPr>
          <w:rFonts w:ascii="Times New Roman" w:hAnsi="Times New Roman"/>
          <w:b/>
          <w:color w:val="FF0000"/>
        </w:rPr>
        <w:t>При желании обратного вылета с Тбилиси, доплата за трансферы +поезд Ереван-Тбилиси составляет 50долл -1 чел нетто.</w:t>
      </w:r>
    </w:p>
    <w:p w:rsidR="009325EC" w:rsidRPr="00F40C3F" w:rsidRDefault="009325EC" w:rsidP="00424CAF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</w:pPr>
      <w:r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ЦЕНЫ УКАЗАНЫ ЗА ЧЕЛОВЕКА В НОМЕРЕ ЗА ВЕСЬ ТУР, в USD</w:t>
      </w:r>
    </w:p>
    <w:tbl>
      <w:tblPr>
        <w:tblStyle w:val="3-2"/>
        <w:tblpPr w:leftFromText="180" w:rightFromText="180" w:vertAnchor="text" w:horzAnchor="margin" w:tblpXSpec="center" w:tblpY="150"/>
        <w:tblW w:w="11023" w:type="dxa"/>
        <w:tblLook w:val="04A0" w:firstRow="1" w:lastRow="0" w:firstColumn="1" w:lastColumn="0" w:noHBand="0" w:noVBand="1"/>
      </w:tblPr>
      <w:tblGrid>
        <w:gridCol w:w="1725"/>
        <w:gridCol w:w="1707"/>
        <w:gridCol w:w="1680"/>
        <w:gridCol w:w="1693"/>
        <w:gridCol w:w="2108"/>
        <w:gridCol w:w="2110"/>
      </w:tblGrid>
      <w:tr w:rsidR="00F357AF" w:rsidRPr="00F40C3F" w:rsidTr="00DD6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26CFE6"/>
            <w:hideMark/>
          </w:tcPr>
          <w:p w:rsidR="00594738" w:rsidRPr="00F40C3F" w:rsidRDefault="00F357AF" w:rsidP="00F3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C3F">
              <w:rPr>
                <w:rFonts w:ascii="Times New Roman" w:hAnsi="Times New Roman" w:cs="Times New Roman"/>
                <w:sz w:val="20"/>
                <w:szCs w:val="20"/>
              </w:rPr>
              <w:t>ПРОЖИВАНИЕ</w:t>
            </w:r>
          </w:p>
          <w:p w:rsidR="00594738" w:rsidRPr="00F40C3F" w:rsidRDefault="00F357AF" w:rsidP="00F3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C3F">
              <w:rPr>
                <w:rFonts w:ascii="Times New Roman" w:hAnsi="Times New Roman" w:cs="Times New Roman"/>
                <w:sz w:val="20"/>
                <w:szCs w:val="20"/>
              </w:rPr>
              <w:t xml:space="preserve"> в Тбилиси/</w:t>
            </w:r>
          </w:p>
          <w:p w:rsidR="00594738" w:rsidRPr="00F40C3F" w:rsidRDefault="00F357AF" w:rsidP="00F3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C3F">
              <w:rPr>
                <w:rFonts w:ascii="Times New Roman" w:hAnsi="Times New Roman" w:cs="Times New Roman"/>
                <w:sz w:val="20"/>
                <w:szCs w:val="20"/>
              </w:rPr>
              <w:t xml:space="preserve">Баку/ </w:t>
            </w:r>
          </w:p>
          <w:p w:rsidR="00F357AF" w:rsidRPr="00F40C3F" w:rsidRDefault="00F357AF" w:rsidP="00F35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C3F">
              <w:rPr>
                <w:rFonts w:ascii="Times New Roman" w:hAnsi="Times New Roman" w:cs="Times New Roman"/>
                <w:sz w:val="20"/>
                <w:szCs w:val="20"/>
              </w:rPr>
              <w:t>Ереване</w:t>
            </w:r>
            <w:proofErr w:type="gramEnd"/>
            <w:r w:rsidRPr="00F40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shd w:val="clear" w:color="auto" w:fill="26CFE6"/>
            <w:hideMark/>
          </w:tcPr>
          <w:p w:rsidR="00F357AF" w:rsidRPr="00F40C3F" w:rsidRDefault="00FB51D5" w:rsidP="00DD69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3*** эконом:</w:t>
            </w:r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  <w:t xml:space="preserve">Баку: </w:t>
            </w:r>
            <w:r w:rsidR="00DD6963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Дипломат, </w:t>
            </w:r>
            <w:proofErr w:type="spellStart"/>
            <w:r w:rsidR="00DD6963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Азкот</w:t>
            </w:r>
            <w:proofErr w:type="spellEnd"/>
            <w:r w:rsidR="00DD6963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Централ Баку, </w:t>
            </w:r>
            <w:r w:rsidR="00DD6963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proofErr w:type="spellStart"/>
            <w:r w:rsidR="00DD6963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Неми</w:t>
            </w:r>
            <w:proofErr w:type="spellEnd"/>
            <w:r w:rsidR="00DD6963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D6963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Тбилиси: Ницца, </w:t>
            </w:r>
            <w:proofErr w:type="spellStart"/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Далида</w:t>
            </w:r>
            <w:proofErr w:type="spellEnd"/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594738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="00F357AF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Ереван: </w:t>
            </w:r>
            <w:r w:rsidR="00F357AF" w:rsidRPr="00F40C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 xml:space="preserve"> </w:t>
            </w:r>
            <w:r w:rsidR="00F357AF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Тигран </w:t>
            </w:r>
            <w:proofErr w:type="spellStart"/>
            <w:r w:rsidR="00F357AF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Мец</w:t>
            </w:r>
            <w:proofErr w:type="spellEnd"/>
            <w:r w:rsidR="00F357AF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Силачи 3***</w:t>
            </w:r>
          </w:p>
        </w:tc>
        <w:tc>
          <w:tcPr>
            <w:tcW w:w="1686" w:type="dxa"/>
            <w:shd w:val="clear" w:color="auto" w:fill="26CFE6"/>
          </w:tcPr>
          <w:p w:rsidR="00FB51D5" w:rsidRPr="00F40C3F" w:rsidRDefault="00FB51D5" w:rsidP="00FB51D5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u w:val="single"/>
              </w:rPr>
            </w:pPr>
            <w:r w:rsidRPr="00F40C3F">
              <w:rPr>
                <w:rFonts w:cs="Times New Roman"/>
                <w:sz w:val="20"/>
                <w:szCs w:val="20"/>
                <w:u w:val="single"/>
              </w:rPr>
              <w:t>3*** стандарт:</w:t>
            </w:r>
            <w:r w:rsidRPr="00F40C3F">
              <w:rPr>
                <w:rFonts w:cs="Times New Roman"/>
                <w:sz w:val="20"/>
                <w:szCs w:val="20"/>
                <w:u w:val="single"/>
              </w:rPr>
              <w:br/>
              <w:t xml:space="preserve">Баку:  </w:t>
            </w: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Азкот</w:t>
            </w:r>
            <w:proofErr w:type="spell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,   Централ Баку, </w:t>
            </w:r>
            <w:proofErr w:type="spellStart"/>
            <w:r w:rsidR="00DD6963" w:rsidRPr="00F40C3F">
              <w:rPr>
                <w:rFonts w:cs="Times New Roman"/>
                <w:sz w:val="20"/>
                <w:szCs w:val="20"/>
                <w:u w:val="single"/>
              </w:rPr>
              <w:t>Неми</w:t>
            </w:r>
            <w:proofErr w:type="spellEnd"/>
          </w:p>
          <w:p w:rsidR="00F357AF" w:rsidRPr="00F40C3F" w:rsidRDefault="00FB51D5" w:rsidP="00FB51D5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u w:val="single"/>
              </w:rPr>
            </w:pPr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Тбилиси:  Альянс, </w:t>
            </w: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Астория</w:t>
            </w:r>
            <w:proofErr w:type="spell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, Престиж палас, </w:t>
            </w: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Доеси</w:t>
            </w:r>
            <w:proofErr w:type="spell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, Хотел 27, </w:t>
            </w:r>
            <w:r w:rsidRPr="00F40C3F">
              <w:rPr>
                <w:rFonts w:eastAsia="Calibri" w:cs="Times New Roman"/>
                <w:sz w:val="20"/>
                <w:szCs w:val="20"/>
                <w:u w:val="single"/>
                <w:lang w:eastAsia="en-US"/>
              </w:rPr>
              <w:t xml:space="preserve"> Мари Луис,  </w:t>
            </w:r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Эпик </w:t>
            </w:r>
            <w:r w:rsidR="00F357AF" w:rsidRPr="00F40C3F">
              <w:rPr>
                <w:rFonts w:cs="Times New Roman"/>
                <w:sz w:val="20"/>
                <w:szCs w:val="20"/>
                <w:u w:val="single"/>
              </w:rPr>
              <w:br/>
              <w:t xml:space="preserve"> Ереван: </w:t>
            </w:r>
            <w:r w:rsidR="00F357AF" w:rsidRPr="00F40C3F">
              <w:rPr>
                <w:rFonts w:eastAsiaTheme="minorHAnsi" w:cs="Times New Roman"/>
                <w:b w:val="0"/>
                <w:bCs w:val="0"/>
                <w:sz w:val="20"/>
                <w:szCs w:val="20"/>
                <w:u w:val="single"/>
                <w:lang w:eastAsia="en-US"/>
              </w:rPr>
              <w:t xml:space="preserve"> </w:t>
            </w:r>
            <w:r w:rsidR="00F357AF" w:rsidRPr="00F40C3F">
              <w:rPr>
                <w:rFonts w:cs="Times New Roman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F357AF" w:rsidRPr="00F40C3F">
              <w:rPr>
                <w:rFonts w:cs="Times New Roman"/>
                <w:sz w:val="20"/>
                <w:szCs w:val="20"/>
                <w:u w:val="single"/>
              </w:rPr>
              <w:t>Арарат 4****</w:t>
            </w:r>
            <w:r w:rsidR="005D0AFB" w:rsidRPr="00F40C3F">
              <w:rPr>
                <w:rFonts w:cs="Times New Roman"/>
                <w:sz w:val="20"/>
                <w:szCs w:val="20"/>
                <w:u w:val="single"/>
              </w:rPr>
              <w:t>эконом</w:t>
            </w:r>
          </w:p>
        </w:tc>
        <w:tc>
          <w:tcPr>
            <w:tcW w:w="1701" w:type="dxa"/>
            <w:shd w:val="clear" w:color="auto" w:fill="26CFE6"/>
            <w:hideMark/>
          </w:tcPr>
          <w:p w:rsidR="005D0AFB" w:rsidRPr="00F40C3F" w:rsidRDefault="005D0AFB" w:rsidP="005D0AFB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u w:val="single"/>
              </w:rPr>
            </w:pPr>
            <w:r w:rsidRPr="00F40C3F">
              <w:rPr>
                <w:rFonts w:cs="Times New Roman"/>
                <w:sz w:val="20"/>
                <w:szCs w:val="20"/>
                <w:u w:val="single"/>
              </w:rPr>
              <w:t>4**** эконом:</w:t>
            </w:r>
          </w:p>
          <w:p w:rsidR="005D0AFB" w:rsidRPr="00F40C3F" w:rsidRDefault="005D0AFB" w:rsidP="005D0AFB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Times New Roman"/>
                <w:sz w:val="20"/>
                <w:szCs w:val="20"/>
                <w:u w:val="single"/>
                <w:lang w:eastAsia="en-US"/>
              </w:rPr>
            </w:pPr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Баку:  </w:t>
            </w: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Аустин</w:t>
            </w:r>
            <w:proofErr w:type="spell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, Тбилиси: </w:t>
            </w: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Ведзиси</w:t>
            </w:r>
            <w:proofErr w:type="spell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Примавера</w:t>
            </w:r>
            <w:proofErr w:type="spell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  </w:t>
            </w:r>
            <w:r w:rsidR="00F357AF" w:rsidRPr="00F40C3F">
              <w:rPr>
                <w:rFonts w:cs="Times New Roman"/>
                <w:sz w:val="20"/>
                <w:szCs w:val="20"/>
                <w:u w:val="single"/>
              </w:rPr>
              <w:br/>
            </w:r>
            <w:r w:rsidR="00F357AF" w:rsidRPr="00F40C3F">
              <w:rPr>
                <w:rFonts w:cs="Times New Roman"/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F357AF" w:rsidRPr="00F40C3F">
              <w:rPr>
                <w:rFonts w:eastAsiaTheme="minorHAnsi" w:cs="Times New Roman"/>
                <w:sz w:val="20"/>
                <w:szCs w:val="20"/>
                <w:u w:val="single"/>
                <w:lang w:eastAsia="en-US"/>
              </w:rPr>
              <w:t xml:space="preserve">Ереван: Арарат, </w:t>
            </w:r>
            <w:proofErr w:type="spellStart"/>
            <w:r w:rsidR="00F357AF" w:rsidRPr="00F40C3F">
              <w:rPr>
                <w:rFonts w:eastAsiaTheme="minorHAnsi" w:cs="Times New Roman"/>
                <w:sz w:val="20"/>
                <w:szCs w:val="20"/>
                <w:u w:val="single"/>
                <w:lang w:eastAsia="en-US"/>
              </w:rPr>
              <w:t>Минотель</w:t>
            </w:r>
            <w:proofErr w:type="spellEnd"/>
            <w:r w:rsidR="00F357AF" w:rsidRPr="00F40C3F">
              <w:rPr>
                <w:rFonts w:eastAsiaTheme="minorHAnsi" w:cs="Times New Roman"/>
                <w:sz w:val="20"/>
                <w:szCs w:val="20"/>
                <w:u w:val="single"/>
                <w:lang w:eastAsia="en-US"/>
              </w:rPr>
              <w:t xml:space="preserve">, Барсам </w:t>
            </w:r>
            <w:proofErr w:type="spellStart"/>
            <w:r w:rsidR="00F357AF" w:rsidRPr="00F40C3F">
              <w:rPr>
                <w:rFonts w:eastAsiaTheme="minorHAnsi" w:cs="Times New Roman"/>
                <w:sz w:val="20"/>
                <w:szCs w:val="20"/>
                <w:u w:val="single"/>
                <w:lang w:eastAsia="en-US"/>
              </w:rPr>
              <w:t>Суитс</w:t>
            </w:r>
            <w:proofErr w:type="spellEnd"/>
            <w:r w:rsidR="00F357AF" w:rsidRPr="00F40C3F">
              <w:rPr>
                <w:rFonts w:eastAsiaTheme="minorHAnsi" w:cs="Times New Roman"/>
                <w:sz w:val="20"/>
                <w:szCs w:val="20"/>
                <w:u w:val="single"/>
                <w:lang w:eastAsia="en-US"/>
              </w:rPr>
              <w:t>,</w:t>
            </w:r>
          </w:p>
          <w:p w:rsidR="00F357AF" w:rsidRPr="00F40C3F" w:rsidRDefault="005D0AFB" w:rsidP="00FF613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</w:rPr>
            </w:pP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Авиатранс</w:t>
            </w:r>
            <w:proofErr w:type="spellEnd"/>
            <w:proofErr w:type="gramStart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 ,</w:t>
            </w:r>
            <w:proofErr w:type="gram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 Нова  Бест Вестерн </w:t>
            </w: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Конгрес</w:t>
            </w:r>
            <w:proofErr w:type="spell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="00F357AF" w:rsidRPr="00F40C3F">
              <w:rPr>
                <w:rFonts w:eastAsiaTheme="minorHAnsi" w:cs="Times New Roman"/>
                <w:sz w:val="20"/>
                <w:szCs w:val="20"/>
                <w:u w:val="single"/>
                <w:lang w:eastAsia="en-US"/>
              </w:rPr>
              <w:t>4****</w:t>
            </w:r>
          </w:p>
        </w:tc>
        <w:tc>
          <w:tcPr>
            <w:tcW w:w="2126" w:type="dxa"/>
            <w:shd w:val="clear" w:color="auto" w:fill="26CFE6"/>
            <w:hideMark/>
          </w:tcPr>
          <w:p w:rsidR="00DD6963" w:rsidRPr="00F40C3F" w:rsidRDefault="00DD6963" w:rsidP="00DD6963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u w:val="single"/>
              </w:rPr>
            </w:pPr>
            <w:r w:rsidRPr="00F40C3F">
              <w:rPr>
                <w:rFonts w:cs="Times New Roman"/>
                <w:sz w:val="20"/>
                <w:szCs w:val="20"/>
                <w:u w:val="single"/>
              </w:rPr>
              <w:t>4**** стандарт:</w:t>
            </w:r>
          </w:p>
          <w:p w:rsidR="00DD6963" w:rsidRPr="00F40C3F" w:rsidRDefault="00DD6963" w:rsidP="00DD6963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u w:val="single"/>
              </w:rPr>
            </w:pPr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Баку: Централ парк, Бульвар сайт, </w:t>
            </w:r>
          </w:p>
          <w:p w:rsidR="00F357AF" w:rsidRPr="00F40C3F" w:rsidRDefault="00F357AF" w:rsidP="00FF6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Тбилиси:  </w:t>
            </w:r>
            <w:r w:rsidR="00FF613F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proofErr w:type="spellStart"/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Роял</w:t>
            </w:r>
            <w:proofErr w:type="spellEnd"/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Вера, </w:t>
            </w:r>
            <w:proofErr w:type="spellStart"/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Астория</w:t>
            </w:r>
            <w:proofErr w:type="spellEnd"/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Бетси, </w:t>
            </w:r>
            <w:r w:rsidR="00D85C10" w:rsidRPr="00F40C3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Пушкин</w:t>
            </w:r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Ривер сайд, </w:t>
            </w:r>
            <w:r w:rsidR="00FF613F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Олд </w:t>
            </w:r>
            <w:proofErr w:type="spellStart"/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Метехи</w:t>
            </w:r>
            <w:proofErr w:type="spellEnd"/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Копала </w:t>
            </w:r>
            <w:proofErr w:type="spellStart"/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Рике</w:t>
            </w:r>
            <w:proofErr w:type="spellEnd"/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="0068544E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Неаполь</w:t>
            </w:r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  <w:t xml:space="preserve"> Ереван: </w:t>
            </w:r>
            <w:r w:rsidR="005D0AFB" w:rsidRPr="00F40C3F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5D0AFB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Опера </w:t>
            </w:r>
            <w:proofErr w:type="spellStart"/>
            <w:r w:rsidR="005D0AFB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Сьют</w:t>
            </w:r>
            <w:proofErr w:type="spellEnd"/>
            <w:r w:rsidR="005D0AFB"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Париж</w:t>
            </w:r>
            <w:r w:rsidR="00FF613F" w:rsidRPr="00F40C3F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Даймонд</w:t>
            </w:r>
            <w:proofErr w:type="spellEnd"/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хауз</w:t>
            </w:r>
            <w:proofErr w:type="spellEnd"/>
            <w:r w:rsidRPr="00F40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  <w:shd w:val="clear" w:color="auto" w:fill="26CFE6"/>
            <w:hideMark/>
          </w:tcPr>
          <w:p w:rsidR="00DD6963" w:rsidRPr="00F40C3F" w:rsidRDefault="00DD6963" w:rsidP="00DD6963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u w:val="single"/>
              </w:rPr>
            </w:pPr>
            <w:r w:rsidRPr="00F40C3F">
              <w:rPr>
                <w:rFonts w:cs="Times New Roman"/>
                <w:sz w:val="20"/>
                <w:szCs w:val="20"/>
                <w:u w:val="single"/>
              </w:rPr>
              <w:t>4****+ Баку: Винтер парк и 5*****:</w:t>
            </w:r>
            <w:r w:rsidRPr="00F40C3F">
              <w:rPr>
                <w:rFonts w:cs="Times New Roman"/>
                <w:sz w:val="20"/>
                <w:szCs w:val="20"/>
                <w:u w:val="single"/>
              </w:rPr>
              <w:br/>
              <w:t xml:space="preserve">Баку:  Сапфир </w:t>
            </w: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инн</w:t>
            </w:r>
            <w:proofErr w:type="spell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 Сапфир Сити, Сапфир Баку</w:t>
            </w:r>
            <w:proofErr w:type="gramStart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 ,</w:t>
            </w:r>
            <w:proofErr w:type="gram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 Интурист, Шах палас 5*****</w:t>
            </w:r>
          </w:p>
          <w:p w:rsidR="004E0EE4" w:rsidRPr="00F40C3F" w:rsidRDefault="0023407E" w:rsidP="0023407E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u w:val="single"/>
              </w:rPr>
            </w:pPr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Тбилиси: Меркурий, Олд Тифлис, 4****+, </w:t>
            </w: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Холидей</w:t>
            </w:r>
            <w:proofErr w:type="spell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инн</w:t>
            </w:r>
            <w:proofErr w:type="spell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 и Тбилиси </w:t>
            </w: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Румс</w:t>
            </w:r>
            <w:proofErr w:type="spell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 5*</w:t>
            </w:r>
          </w:p>
          <w:p w:rsidR="004E0EE4" w:rsidRPr="00F40C3F" w:rsidRDefault="0023407E" w:rsidP="0023407E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Ереван: </w:t>
            </w:r>
            <w:r w:rsidRPr="00F40C3F">
              <w:rPr>
                <w:rFonts w:cs="Times New Roman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  <w:p w:rsidR="00F357AF" w:rsidRPr="00F40C3F" w:rsidRDefault="0023407E" w:rsidP="0023407E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u w:val="single"/>
              </w:rPr>
            </w:pPr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Опера </w:t>
            </w: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Сьют</w:t>
            </w:r>
            <w:proofErr w:type="spellEnd"/>
            <w:r w:rsidRPr="00F40C3F">
              <w:rPr>
                <w:rFonts w:cs="Times New Roman"/>
                <w:sz w:val="20"/>
                <w:szCs w:val="20"/>
                <w:u w:val="single"/>
              </w:rPr>
              <w:t>, Париж</w:t>
            </w:r>
            <w:r w:rsidRPr="00F40C3F">
              <w:rPr>
                <w:rFonts w:cs="Times New Roman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Даймонд</w:t>
            </w:r>
            <w:proofErr w:type="spell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40C3F">
              <w:rPr>
                <w:rFonts w:cs="Times New Roman"/>
                <w:sz w:val="20"/>
                <w:szCs w:val="20"/>
                <w:u w:val="single"/>
              </w:rPr>
              <w:t>хауз</w:t>
            </w:r>
            <w:proofErr w:type="spellEnd"/>
            <w:r w:rsidRPr="00F40C3F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="00F357AF" w:rsidRPr="00F40C3F">
              <w:rPr>
                <w:rFonts w:cs="Times New Roman"/>
                <w:sz w:val="20"/>
                <w:szCs w:val="20"/>
                <w:u w:val="single"/>
              </w:rPr>
              <w:t>4****</w:t>
            </w:r>
          </w:p>
        </w:tc>
      </w:tr>
      <w:tr w:rsidR="004422A1" w:rsidRPr="00F40C3F" w:rsidTr="00DD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26CFE6"/>
            <w:hideMark/>
          </w:tcPr>
          <w:p w:rsidR="009325EC" w:rsidRPr="00F40C3F" w:rsidRDefault="009325EC" w:rsidP="00DA2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C3F">
              <w:rPr>
                <w:rFonts w:ascii="Times New Roman" w:hAnsi="Times New Roman" w:cs="Times New Roman"/>
                <w:sz w:val="20"/>
                <w:szCs w:val="20"/>
              </w:rPr>
              <w:t>При  дабл проживании</w:t>
            </w:r>
          </w:p>
        </w:tc>
        <w:tc>
          <w:tcPr>
            <w:tcW w:w="1716" w:type="dxa"/>
            <w:shd w:val="clear" w:color="auto" w:fill="87E4F1"/>
            <w:hideMark/>
          </w:tcPr>
          <w:p w:rsidR="009325EC" w:rsidRPr="00F40C3F" w:rsidRDefault="00594738" w:rsidP="00DA29CD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760</w:t>
            </w:r>
          </w:p>
        </w:tc>
        <w:tc>
          <w:tcPr>
            <w:tcW w:w="1686" w:type="dxa"/>
            <w:shd w:val="clear" w:color="auto" w:fill="87E4F1"/>
          </w:tcPr>
          <w:p w:rsidR="009325EC" w:rsidRPr="00F40C3F" w:rsidRDefault="00594738" w:rsidP="00DA29CD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799</w:t>
            </w:r>
          </w:p>
        </w:tc>
        <w:tc>
          <w:tcPr>
            <w:tcW w:w="1701" w:type="dxa"/>
            <w:shd w:val="clear" w:color="auto" w:fill="87E4F1"/>
            <w:hideMark/>
          </w:tcPr>
          <w:p w:rsidR="009325EC" w:rsidRPr="00F40C3F" w:rsidRDefault="002264AF" w:rsidP="0041063E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8</w:t>
            </w:r>
            <w:r w:rsidR="0041063E"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50</w:t>
            </w:r>
          </w:p>
        </w:tc>
        <w:tc>
          <w:tcPr>
            <w:tcW w:w="2126" w:type="dxa"/>
            <w:shd w:val="clear" w:color="auto" w:fill="87E4F1"/>
            <w:hideMark/>
          </w:tcPr>
          <w:p w:rsidR="009325EC" w:rsidRPr="00F40C3F" w:rsidRDefault="002264AF" w:rsidP="0041063E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9</w:t>
            </w:r>
            <w:r w:rsidR="0041063E"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3</w:t>
            </w: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5</w:t>
            </w:r>
          </w:p>
        </w:tc>
        <w:tc>
          <w:tcPr>
            <w:tcW w:w="2126" w:type="dxa"/>
            <w:shd w:val="clear" w:color="auto" w:fill="87E4F1"/>
            <w:hideMark/>
          </w:tcPr>
          <w:p w:rsidR="009325EC" w:rsidRPr="00F40C3F" w:rsidRDefault="00D772ED" w:rsidP="00DA29CD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  <w:lang w:val="en-US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116</w:t>
            </w:r>
            <w:r w:rsidR="002264AF"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5</w:t>
            </w:r>
          </w:p>
        </w:tc>
      </w:tr>
      <w:tr w:rsidR="004422A1" w:rsidRPr="00F40C3F" w:rsidTr="00DD6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26CFE6"/>
            <w:hideMark/>
          </w:tcPr>
          <w:p w:rsidR="009325EC" w:rsidRPr="00F40C3F" w:rsidRDefault="009325EC" w:rsidP="00DA2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C3F">
              <w:rPr>
                <w:rFonts w:ascii="Times New Roman" w:hAnsi="Times New Roman" w:cs="Times New Roman"/>
                <w:sz w:val="20"/>
                <w:szCs w:val="20"/>
              </w:rPr>
              <w:t>При трипл проживании</w:t>
            </w:r>
          </w:p>
        </w:tc>
        <w:tc>
          <w:tcPr>
            <w:tcW w:w="1716" w:type="dxa"/>
            <w:shd w:val="clear" w:color="auto" w:fill="87E4F1"/>
            <w:hideMark/>
          </w:tcPr>
          <w:p w:rsidR="009325EC" w:rsidRPr="00F40C3F" w:rsidRDefault="00594738" w:rsidP="00DA29CD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699</w:t>
            </w:r>
          </w:p>
        </w:tc>
        <w:tc>
          <w:tcPr>
            <w:tcW w:w="1686" w:type="dxa"/>
            <w:shd w:val="clear" w:color="auto" w:fill="87E4F1"/>
          </w:tcPr>
          <w:p w:rsidR="009325EC" w:rsidRPr="00F40C3F" w:rsidRDefault="005120CA" w:rsidP="00DA29CD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7</w:t>
            </w:r>
            <w:r w:rsidR="0041063E"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2</w:t>
            </w:r>
            <w:r w:rsidR="009325EC"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5</w:t>
            </w:r>
          </w:p>
        </w:tc>
        <w:tc>
          <w:tcPr>
            <w:tcW w:w="1701" w:type="dxa"/>
            <w:shd w:val="clear" w:color="auto" w:fill="87E4F1"/>
            <w:hideMark/>
          </w:tcPr>
          <w:p w:rsidR="009325EC" w:rsidRPr="00F40C3F" w:rsidRDefault="0041063E" w:rsidP="00DA29CD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799</w:t>
            </w:r>
          </w:p>
        </w:tc>
        <w:tc>
          <w:tcPr>
            <w:tcW w:w="2126" w:type="dxa"/>
            <w:shd w:val="clear" w:color="auto" w:fill="87E4F1"/>
            <w:hideMark/>
          </w:tcPr>
          <w:p w:rsidR="009325EC" w:rsidRPr="00F40C3F" w:rsidRDefault="00D772ED" w:rsidP="00DA29CD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  <w:lang w:val="en-US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82</w:t>
            </w:r>
            <w:r w:rsidR="00F34CE7"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0</w:t>
            </w:r>
          </w:p>
        </w:tc>
        <w:tc>
          <w:tcPr>
            <w:tcW w:w="2126" w:type="dxa"/>
            <w:shd w:val="clear" w:color="auto" w:fill="87E4F1"/>
            <w:hideMark/>
          </w:tcPr>
          <w:p w:rsidR="009325EC" w:rsidRPr="00F40C3F" w:rsidRDefault="00D772ED" w:rsidP="00DA29CD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  <w:lang w:val="en-US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999</w:t>
            </w:r>
          </w:p>
        </w:tc>
      </w:tr>
      <w:tr w:rsidR="004422A1" w:rsidRPr="00F40C3F" w:rsidTr="00DD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26CFE6"/>
          </w:tcPr>
          <w:p w:rsidR="009325EC" w:rsidRPr="00F40C3F" w:rsidRDefault="009325EC" w:rsidP="00DA2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C3F">
              <w:rPr>
                <w:rFonts w:ascii="Times New Roman" w:hAnsi="Times New Roman" w:cs="Times New Roman"/>
                <w:sz w:val="20"/>
                <w:szCs w:val="20"/>
              </w:rPr>
              <w:t xml:space="preserve">При сингл проживании  </w:t>
            </w:r>
          </w:p>
        </w:tc>
        <w:tc>
          <w:tcPr>
            <w:tcW w:w="1716" w:type="dxa"/>
            <w:shd w:val="clear" w:color="auto" w:fill="87E4F1"/>
          </w:tcPr>
          <w:p w:rsidR="009325EC" w:rsidRPr="00F40C3F" w:rsidRDefault="00F34CE7" w:rsidP="00DA29CD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999</w:t>
            </w:r>
          </w:p>
        </w:tc>
        <w:tc>
          <w:tcPr>
            <w:tcW w:w="1686" w:type="dxa"/>
            <w:shd w:val="clear" w:color="auto" w:fill="87E4F1"/>
          </w:tcPr>
          <w:p w:rsidR="009325EC" w:rsidRPr="00F40C3F" w:rsidRDefault="00F34CE7" w:rsidP="00F34CE7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1050</w:t>
            </w:r>
          </w:p>
        </w:tc>
        <w:tc>
          <w:tcPr>
            <w:tcW w:w="1701" w:type="dxa"/>
            <w:shd w:val="clear" w:color="auto" w:fill="87E4F1"/>
          </w:tcPr>
          <w:p w:rsidR="009325EC" w:rsidRPr="00F40C3F" w:rsidRDefault="00F34CE7" w:rsidP="00DA29CD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1154</w:t>
            </w:r>
          </w:p>
        </w:tc>
        <w:tc>
          <w:tcPr>
            <w:tcW w:w="2126" w:type="dxa"/>
            <w:shd w:val="clear" w:color="auto" w:fill="87E4F1"/>
          </w:tcPr>
          <w:p w:rsidR="009325EC" w:rsidRPr="00F40C3F" w:rsidRDefault="00F34CE7" w:rsidP="00D772ED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12</w:t>
            </w:r>
            <w:r w:rsidR="00D772ED"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70</w:t>
            </w:r>
          </w:p>
        </w:tc>
        <w:tc>
          <w:tcPr>
            <w:tcW w:w="2126" w:type="dxa"/>
            <w:shd w:val="clear" w:color="auto" w:fill="87E4F1"/>
          </w:tcPr>
          <w:p w:rsidR="009325EC" w:rsidRPr="00F40C3F" w:rsidRDefault="00F34CE7" w:rsidP="00DA29CD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highlight w:val="red"/>
              </w:rPr>
            </w:pPr>
            <w:r w:rsidRPr="00F40C3F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1654</w:t>
            </w:r>
          </w:p>
        </w:tc>
      </w:tr>
    </w:tbl>
    <w:p w:rsidR="009325EC" w:rsidRPr="00F40C3F" w:rsidRDefault="009325EC" w:rsidP="00F40C3F">
      <w:pPr>
        <w:pStyle w:val="a8"/>
        <w:spacing w:after="0"/>
        <w:rPr>
          <w:b/>
          <w:color w:val="FF0000"/>
          <w:lang w:eastAsia="lv-LV"/>
        </w:rPr>
      </w:pPr>
      <w:r w:rsidRPr="00F40C3F">
        <w:rPr>
          <w:b/>
          <w:bCs/>
          <w:color w:val="00206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C0099"/>
            </w14:solidFill>
            <w14:prstDash w14:val="solid"/>
            <w14:miter w14:lim="0"/>
          </w14:textOutline>
        </w:rPr>
        <w:t xml:space="preserve">     </w:t>
      </w:r>
    </w:p>
    <w:p w:rsidR="009325EC" w:rsidRPr="00F40C3F" w:rsidRDefault="009325EC" w:rsidP="009325EC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</w:pPr>
      <w:r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В стоимость тура на территории Азербайджана  входит:</w:t>
      </w:r>
    </w:p>
    <w:p w:rsidR="009325EC" w:rsidRPr="00F40C3F" w:rsidRDefault="009325EC" w:rsidP="009325EC">
      <w:pPr>
        <w:numPr>
          <w:ilvl w:val="0"/>
          <w:numId w:val="8"/>
        </w:numPr>
        <w:spacing w:after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 xml:space="preserve">Трансфер с аэропорта Баку в отель  (под все авиа рейсы в даты тура) </w:t>
      </w:r>
    </w:p>
    <w:p w:rsidR="009325EC" w:rsidRPr="00F40C3F" w:rsidRDefault="009325EC" w:rsidP="009325EC">
      <w:pPr>
        <w:numPr>
          <w:ilvl w:val="0"/>
          <w:numId w:val="8"/>
        </w:numPr>
        <w:spacing w:after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>Весь трансфер в период тура</w:t>
      </w:r>
    </w:p>
    <w:p w:rsidR="009325EC" w:rsidRPr="00F40C3F" w:rsidRDefault="009325EC" w:rsidP="009325EC">
      <w:pPr>
        <w:numPr>
          <w:ilvl w:val="0"/>
          <w:numId w:val="8"/>
        </w:numPr>
        <w:spacing w:after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 xml:space="preserve">Стоимость  указанных в туре экскурсий </w:t>
      </w:r>
    </w:p>
    <w:p w:rsidR="009325EC" w:rsidRPr="00F40C3F" w:rsidRDefault="009325EC" w:rsidP="009325EC">
      <w:pPr>
        <w:numPr>
          <w:ilvl w:val="0"/>
          <w:numId w:val="8"/>
        </w:numPr>
        <w:tabs>
          <w:tab w:val="left" w:pos="426"/>
        </w:tabs>
        <w:spacing w:after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 xml:space="preserve">Сбор туристов на экскурсии с разных отелей  </w:t>
      </w:r>
    </w:p>
    <w:p w:rsidR="009325EC" w:rsidRPr="00F40C3F" w:rsidRDefault="009325EC" w:rsidP="009325EC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F40C3F">
        <w:rPr>
          <w:rFonts w:ascii="Times New Roman" w:hAnsi="Times New Roman"/>
          <w:color w:val="002060"/>
          <w:sz w:val="24"/>
          <w:szCs w:val="24"/>
          <w:lang w:val="ru-RU"/>
        </w:rPr>
        <w:t xml:space="preserve">Услуги профессионального русскоязычного гида </w:t>
      </w:r>
    </w:p>
    <w:p w:rsidR="009325EC" w:rsidRPr="00F40C3F" w:rsidRDefault="009325EC" w:rsidP="009325EC">
      <w:pPr>
        <w:numPr>
          <w:ilvl w:val="0"/>
          <w:numId w:val="8"/>
        </w:numPr>
        <w:spacing w:after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>Проживание в отеле выбранной Вами категории  (2 ночи)</w:t>
      </w:r>
    </w:p>
    <w:p w:rsidR="009325EC" w:rsidRPr="00F40C3F" w:rsidRDefault="009325EC" w:rsidP="009325EC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F40C3F">
        <w:rPr>
          <w:rFonts w:ascii="Times New Roman" w:hAnsi="Times New Roman"/>
          <w:color w:val="002060"/>
          <w:sz w:val="24"/>
          <w:szCs w:val="24"/>
          <w:lang w:val="ru-RU"/>
        </w:rPr>
        <w:t xml:space="preserve">Жд билет Баку- Тбилиси (ночной поезд – купе) </w:t>
      </w:r>
    </w:p>
    <w:p w:rsidR="009325EC" w:rsidRPr="00F40C3F" w:rsidRDefault="009325EC" w:rsidP="009325EC">
      <w:pPr>
        <w:pStyle w:val="aa"/>
        <w:numPr>
          <w:ilvl w:val="0"/>
          <w:numId w:val="8"/>
        </w:numPr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>Круглосуточная поддержка туристов</w:t>
      </w:r>
    </w:p>
    <w:p w:rsidR="009325EC" w:rsidRPr="00F40C3F" w:rsidRDefault="009325EC" w:rsidP="009325E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lastRenderedPageBreak/>
        <w:t>Городской туристический сбор</w:t>
      </w:r>
    </w:p>
    <w:p w:rsidR="009325EC" w:rsidRPr="00F40C3F" w:rsidRDefault="00F40C3F" w:rsidP="009325EC">
      <w:pPr>
        <w:pStyle w:val="aa"/>
        <w:numPr>
          <w:ilvl w:val="0"/>
          <w:numId w:val="8"/>
        </w:numPr>
        <w:tabs>
          <w:tab w:val="left" w:pos="426"/>
        </w:tabs>
        <w:spacing w:after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Страховка </w:t>
      </w:r>
    </w:p>
    <w:p w:rsidR="009325EC" w:rsidRPr="00F40C3F" w:rsidRDefault="009325EC" w:rsidP="009325EC">
      <w:pPr>
        <w:pStyle w:val="aa"/>
        <w:spacing w:after="0"/>
        <w:ind w:left="502"/>
        <w:rPr>
          <w:rFonts w:ascii="Times New Roman" w:hAnsi="Times New Roman"/>
          <w:color w:val="002060"/>
          <w:sz w:val="24"/>
          <w:szCs w:val="24"/>
        </w:rPr>
      </w:pPr>
    </w:p>
    <w:p w:rsidR="009325EC" w:rsidRPr="00F40C3F" w:rsidRDefault="009325EC" w:rsidP="009325EC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F40C3F">
        <w:rPr>
          <w:rFonts w:ascii="Times New Roman" w:hAnsi="Times New Roman"/>
          <w:b/>
          <w:color w:val="FF0000"/>
          <w:sz w:val="24"/>
          <w:szCs w:val="24"/>
        </w:rPr>
        <w:t xml:space="preserve">Дополнительно оплачиваются входные билеты:  музей ковра, Девичья башня, Дворец Ширваншахов. </w:t>
      </w:r>
      <w:r w:rsidRPr="00F40C3F">
        <w:rPr>
          <w:rFonts w:ascii="Times New Roman" w:hAnsi="Times New Roman"/>
          <w:b/>
          <w:color w:val="FF0000"/>
          <w:sz w:val="24"/>
          <w:szCs w:val="24"/>
        </w:rPr>
        <w:br/>
        <w:t xml:space="preserve">Так же туроператор оставляет за собой право, менять представленные отели, на равнозначные. </w:t>
      </w:r>
    </w:p>
    <w:p w:rsidR="009325EC" w:rsidRPr="00F40C3F" w:rsidRDefault="009325EC" w:rsidP="009325EC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</w:p>
    <w:p w:rsidR="009325EC" w:rsidRPr="00F40C3F" w:rsidRDefault="009325EC" w:rsidP="00424CAF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</w:pPr>
      <w:r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В стоимость тура на территории Грузии входит:</w:t>
      </w:r>
    </w:p>
    <w:p w:rsidR="009325EC" w:rsidRPr="00F40C3F" w:rsidRDefault="009325EC" w:rsidP="009325EC">
      <w:pPr>
        <w:numPr>
          <w:ilvl w:val="0"/>
          <w:numId w:val="9"/>
        </w:numPr>
        <w:tabs>
          <w:tab w:val="left" w:pos="426"/>
        </w:tabs>
        <w:spacing w:after="0"/>
        <w:ind w:left="284" w:firstLine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 xml:space="preserve">Весь трансфер в период тура </w:t>
      </w:r>
    </w:p>
    <w:p w:rsidR="009325EC" w:rsidRPr="00F40C3F" w:rsidRDefault="009325EC" w:rsidP="009325EC">
      <w:pPr>
        <w:numPr>
          <w:ilvl w:val="0"/>
          <w:numId w:val="9"/>
        </w:numPr>
        <w:tabs>
          <w:tab w:val="left" w:pos="426"/>
        </w:tabs>
        <w:spacing w:after="0"/>
        <w:ind w:left="284" w:firstLine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 xml:space="preserve">Встреча на жд вокзале Тбилиси и трансфер в отель </w:t>
      </w:r>
    </w:p>
    <w:p w:rsidR="009325EC" w:rsidRPr="00F40C3F" w:rsidRDefault="009325EC" w:rsidP="009325EC">
      <w:pPr>
        <w:numPr>
          <w:ilvl w:val="0"/>
          <w:numId w:val="9"/>
        </w:numPr>
        <w:tabs>
          <w:tab w:val="left" w:pos="426"/>
        </w:tabs>
        <w:spacing w:after="0"/>
        <w:ind w:left="284" w:firstLine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 xml:space="preserve">Трансфер Тбилиси – Ереван </w:t>
      </w:r>
    </w:p>
    <w:p w:rsidR="009325EC" w:rsidRPr="00F40C3F" w:rsidRDefault="009325EC" w:rsidP="009325EC">
      <w:pPr>
        <w:numPr>
          <w:ilvl w:val="0"/>
          <w:numId w:val="9"/>
        </w:numPr>
        <w:tabs>
          <w:tab w:val="left" w:pos="426"/>
        </w:tabs>
        <w:spacing w:after="0"/>
        <w:ind w:left="284" w:firstLine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 xml:space="preserve">Проживание в выбранной Вами гостинице  на базе завтраков (3ночи) </w:t>
      </w:r>
    </w:p>
    <w:p w:rsidR="009325EC" w:rsidRPr="00F40C3F" w:rsidRDefault="009325EC" w:rsidP="009325EC">
      <w:pPr>
        <w:numPr>
          <w:ilvl w:val="0"/>
          <w:numId w:val="9"/>
        </w:numPr>
        <w:tabs>
          <w:tab w:val="left" w:pos="426"/>
        </w:tabs>
        <w:spacing w:after="0"/>
        <w:ind w:left="284" w:firstLine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 xml:space="preserve">Сервисы отелей (подробное инфо в прайсе по Тбилиси) </w:t>
      </w:r>
    </w:p>
    <w:p w:rsidR="009325EC" w:rsidRPr="00F40C3F" w:rsidRDefault="009325EC" w:rsidP="009325EC">
      <w:pPr>
        <w:numPr>
          <w:ilvl w:val="0"/>
          <w:numId w:val="9"/>
        </w:numPr>
        <w:tabs>
          <w:tab w:val="left" w:pos="426"/>
        </w:tabs>
        <w:spacing w:after="0"/>
        <w:ind w:left="284" w:firstLine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 xml:space="preserve">Сбор туристов на экскурсии с разных отелей  </w:t>
      </w:r>
    </w:p>
    <w:p w:rsidR="009325EC" w:rsidRPr="00F40C3F" w:rsidRDefault="009325EC" w:rsidP="009325EC">
      <w:pPr>
        <w:numPr>
          <w:ilvl w:val="0"/>
          <w:numId w:val="9"/>
        </w:numPr>
        <w:tabs>
          <w:tab w:val="left" w:pos="426"/>
        </w:tabs>
        <w:spacing w:after="0"/>
        <w:ind w:left="284" w:firstLine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 xml:space="preserve">Стоимость указанных в туре экскурсий  </w:t>
      </w:r>
    </w:p>
    <w:p w:rsidR="009325EC" w:rsidRPr="00F40C3F" w:rsidRDefault="009325EC" w:rsidP="009325EC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284" w:firstLine="0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F40C3F">
        <w:rPr>
          <w:rFonts w:ascii="Times New Roman" w:hAnsi="Times New Roman"/>
          <w:color w:val="002060"/>
          <w:sz w:val="24"/>
          <w:szCs w:val="24"/>
          <w:lang w:val="ru-RU"/>
        </w:rPr>
        <w:t xml:space="preserve">Услуги профессионального русскоязычного гида </w:t>
      </w:r>
    </w:p>
    <w:p w:rsidR="009325EC" w:rsidRPr="00F40C3F" w:rsidRDefault="009325EC" w:rsidP="009325EC">
      <w:pPr>
        <w:pStyle w:val="aa"/>
        <w:numPr>
          <w:ilvl w:val="0"/>
          <w:numId w:val="9"/>
        </w:numPr>
        <w:tabs>
          <w:tab w:val="left" w:pos="426"/>
        </w:tabs>
        <w:spacing w:after="0"/>
        <w:ind w:left="284" w:firstLine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>Входные билеты</w:t>
      </w:r>
    </w:p>
    <w:p w:rsidR="009325EC" w:rsidRPr="00F40C3F" w:rsidRDefault="009325EC" w:rsidP="009325EC">
      <w:pPr>
        <w:pStyle w:val="aa"/>
        <w:numPr>
          <w:ilvl w:val="0"/>
          <w:numId w:val="9"/>
        </w:numPr>
        <w:tabs>
          <w:tab w:val="left" w:pos="426"/>
        </w:tabs>
        <w:ind w:left="284" w:firstLine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>Круглосуточная поддержка туристов</w:t>
      </w:r>
    </w:p>
    <w:p w:rsidR="009325EC" w:rsidRPr="00F40C3F" w:rsidRDefault="009325EC" w:rsidP="009325EC">
      <w:pPr>
        <w:pStyle w:val="aa"/>
        <w:numPr>
          <w:ilvl w:val="0"/>
          <w:numId w:val="9"/>
        </w:numPr>
        <w:tabs>
          <w:tab w:val="left" w:pos="426"/>
        </w:tabs>
        <w:spacing w:after="0"/>
        <w:ind w:left="284" w:firstLine="0"/>
        <w:rPr>
          <w:rFonts w:ascii="Times New Roman" w:hAnsi="Times New Roman"/>
          <w:b/>
          <w:color w:val="C00000"/>
          <w:sz w:val="24"/>
          <w:szCs w:val="24"/>
        </w:rPr>
      </w:pPr>
      <w:r w:rsidRPr="00F40C3F">
        <w:rPr>
          <w:rFonts w:ascii="Times New Roman" w:hAnsi="Times New Roman"/>
          <w:b/>
          <w:color w:val="C00000"/>
          <w:sz w:val="24"/>
          <w:szCs w:val="24"/>
        </w:rPr>
        <w:t xml:space="preserve">Национальный колоритный ужин с шоу программой </w:t>
      </w:r>
    </w:p>
    <w:p w:rsidR="009325EC" w:rsidRPr="00F40C3F" w:rsidRDefault="00F40C3F" w:rsidP="009325EC">
      <w:pPr>
        <w:pStyle w:val="aa"/>
        <w:numPr>
          <w:ilvl w:val="0"/>
          <w:numId w:val="9"/>
        </w:numPr>
        <w:tabs>
          <w:tab w:val="left" w:pos="426"/>
        </w:tabs>
        <w:spacing w:after="0"/>
        <w:ind w:left="284" w:firstLine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Страховка </w:t>
      </w:r>
    </w:p>
    <w:p w:rsidR="009325EC" w:rsidRPr="00F40C3F" w:rsidRDefault="009325EC" w:rsidP="009325EC">
      <w:pPr>
        <w:pStyle w:val="aa"/>
        <w:tabs>
          <w:tab w:val="left" w:pos="426"/>
        </w:tabs>
        <w:spacing w:after="0"/>
        <w:ind w:left="284"/>
        <w:rPr>
          <w:rFonts w:ascii="Times New Roman" w:hAnsi="Times New Roman"/>
          <w:color w:val="002060"/>
          <w:sz w:val="24"/>
          <w:szCs w:val="24"/>
        </w:rPr>
      </w:pPr>
    </w:p>
    <w:p w:rsidR="009325EC" w:rsidRPr="00F40C3F" w:rsidRDefault="009325EC" w:rsidP="00424CAF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</w:pPr>
      <w:r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В стоимость тура на территории Армении входит:</w:t>
      </w:r>
    </w:p>
    <w:p w:rsidR="009325EC" w:rsidRPr="00F40C3F" w:rsidRDefault="009325EC" w:rsidP="009325EC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284" w:firstLine="0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F40C3F">
        <w:rPr>
          <w:rFonts w:ascii="Times New Roman" w:hAnsi="Times New Roman"/>
          <w:color w:val="002060"/>
          <w:sz w:val="24"/>
          <w:szCs w:val="24"/>
          <w:lang w:val="ru-RU"/>
        </w:rPr>
        <w:t>Встреча на Границе Армении и Грузии, трансфер в отель Еревана</w:t>
      </w:r>
    </w:p>
    <w:p w:rsidR="009325EC" w:rsidRPr="00F40C3F" w:rsidRDefault="009325EC" w:rsidP="009325EC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284" w:firstLine="0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F40C3F">
        <w:rPr>
          <w:rFonts w:ascii="Times New Roman" w:hAnsi="Times New Roman"/>
          <w:color w:val="002060"/>
          <w:sz w:val="24"/>
          <w:szCs w:val="24"/>
          <w:lang w:val="ru-RU"/>
        </w:rPr>
        <w:t xml:space="preserve">Трансфер с отеля  в аэропорт  Еревана (под все авиа рейсы) </w:t>
      </w:r>
    </w:p>
    <w:p w:rsidR="009325EC" w:rsidRPr="00F40C3F" w:rsidRDefault="009325EC" w:rsidP="009325EC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284" w:firstLine="0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F40C3F">
        <w:rPr>
          <w:rFonts w:ascii="Times New Roman" w:hAnsi="Times New Roman"/>
          <w:color w:val="002060"/>
          <w:sz w:val="24"/>
          <w:szCs w:val="24"/>
          <w:lang w:val="ru-RU"/>
        </w:rPr>
        <w:t xml:space="preserve">Весь трансфер в период тура </w:t>
      </w:r>
    </w:p>
    <w:p w:rsidR="009325EC" w:rsidRPr="00F40C3F" w:rsidRDefault="009325EC" w:rsidP="009325EC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284" w:firstLine="0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F40C3F">
        <w:rPr>
          <w:rFonts w:ascii="Times New Roman" w:hAnsi="Times New Roman"/>
          <w:color w:val="002060"/>
          <w:sz w:val="24"/>
          <w:szCs w:val="24"/>
          <w:lang w:val="ru-RU"/>
        </w:rPr>
        <w:t xml:space="preserve">Сбор туристов на экскурсии с разных отелей  </w:t>
      </w:r>
    </w:p>
    <w:p w:rsidR="009325EC" w:rsidRPr="00F40C3F" w:rsidRDefault="009325EC" w:rsidP="009325EC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284" w:firstLine="0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F40C3F">
        <w:rPr>
          <w:rFonts w:ascii="Times New Roman" w:hAnsi="Times New Roman"/>
          <w:color w:val="002060"/>
          <w:sz w:val="24"/>
          <w:szCs w:val="24"/>
          <w:lang w:val="ru-RU"/>
        </w:rPr>
        <w:t xml:space="preserve">Стоимость  указанных в туре экскурсий </w:t>
      </w:r>
    </w:p>
    <w:p w:rsidR="009325EC" w:rsidRPr="00F40C3F" w:rsidRDefault="009325EC" w:rsidP="009325EC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284" w:firstLine="0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F40C3F">
        <w:rPr>
          <w:rFonts w:ascii="Times New Roman" w:hAnsi="Times New Roman"/>
          <w:color w:val="002060"/>
          <w:sz w:val="24"/>
          <w:szCs w:val="24"/>
          <w:lang w:val="ru-RU"/>
        </w:rPr>
        <w:t xml:space="preserve">Услуги профессионального русскоязычного гида </w:t>
      </w:r>
    </w:p>
    <w:p w:rsidR="009325EC" w:rsidRPr="00F40C3F" w:rsidRDefault="009325EC" w:rsidP="009325EC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284" w:firstLine="0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F40C3F">
        <w:rPr>
          <w:rFonts w:ascii="Times New Roman" w:hAnsi="Times New Roman"/>
          <w:color w:val="002060"/>
          <w:sz w:val="24"/>
          <w:szCs w:val="24"/>
          <w:lang w:val="ru-RU"/>
        </w:rPr>
        <w:t>Проживание в выбранной Вами категории гостиницы 3* или 4* (2 ночи)</w:t>
      </w:r>
    </w:p>
    <w:p w:rsidR="009325EC" w:rsidRPr="00F40C3F" w:rsidRDefault="009325EC" w:rsidP="009325EC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284" w:firstLine="0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F40C3F">
        <w:rPr>
          <w:rFonts w:ascii="Times New Roman" w:hAnsi="Times New Roman"/>
          <w:color w:val="002060"/>
          <w:sz w:val="24"/>
          <w:szCs w:val="24"/>
          <w:lang w:val="ru-RU"/>
        </w:rPr>
        <w:t xml:space="preserve">Входные билеты </w:t>
      </w:r>
    </w:p>
    <w:p w:rsidR="009325EC" w:rsidRPr="00F40C3F" w:rsidRDefault="009325EC" w:rsidP="009325EC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284" w:firstLine="0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F40C3F">
        <w:rPr>
          <w:rFonts w:ascii="Times New Roman" w:hAnsi="Times New Roman"/>
          <w:color w:val="002060"/>
          <w:sz w:val="24"/>
          <w:szCs w:val="24"/>
          <w:lang w:val="ru-RU"/>
        </w:rPr>
        <w:t>Круглосуточная поддержка туристов</w:t>
      </w:r>
    </w:p>
    <w:p w:rsidR="009325EC" w:rsidRPr="00F40C3F" w:rsidRDefault="00F40C3F" w:rsidP="009325EC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284" w:firstLine="0"/>
        <w:rPr>
          <w:rFonts w:ascii="Times New Roman" w:hAnsi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color w:val="002060"/>
          <w:sz w:val="24"/>
          <w:szCs w:val="24"/>
          <w:lang w:val="ru-RU"/>
        </w:rPr>
        <w:t>Страховка</w:t>
      </w:r>
    </w:p>
    <w:p w:rsidR="009325EC" w:rsidRPr="00F40C3F" w:rsidRDefault="009325EC" w:rsidP="009325EC">
      <w:pPr>
        <w:pStyle w:val="aa"/>
        <w:tabs>
          <w:tab w:val="left" w:pos="426"/>
        </w:tabs>
        <w:spacing w:after="0"/>
        <w:ind w:left="284"/>
        <w:rPr>
          <w:rFonts w:ascii="Times New Roman" w:hAnsi="Times New Roman"/>
          <w:b/>
          <w:color w:val="002060"/>
          <w:sz w:val="24"/>
          <w:szCs w:val="24"/>
        </w:rPr>
      </w:pPr>
    </w:p>
    <w:p w:rsidR="009325EC" w:rsidRPr="00F40C3F" w:rsidRDefault="009325EC" w:rsidP="009325EC">
      <w:pPr>
        <w:spacing w:after="0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b/>
          <w:color w:val="00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FF"/>
            </w14:solidFill>
            <w14:prstDash w14:val="solid"/>
            <w14:miter w14:lim="0"/>
          </w14:textOutline>
        </w:rPr>
        <w:t>Опциональные туры за человека в свободный день:</w:t>
      </w:r>
      <w:r w:rsidRPr="00F40C3F">
        <w:rPr>
          <w:rFonts w:ascii="Times New Roman" w:eastAsia="Times New Roman" w:hAnsi="Times New Roman"/>
          <w:b/>
          <w:color w:val="FF0000"/>
          <w:sz w:val="28"/>
          <w:szCs w:val="24"/>
        </w:rPr>
        <w:t xml:space="preserve"> </w:t>
      </w:r>
      <w:r w:rsidRPr="00F40C3F">
        <w:rPr>
          <w:rFonts w:ascii="Times New Roman" w:eastAsia="Times New Roman" w:hAnsi="Times New Roman"/>
          <w:b/>
          <w:color w:val="FF0000"/>
          <w:sz w:val="28"/>
          <w:szCs w:val="24"/>
        </w:rPr>
        <w:br/>
      </w:r>
      <w:r w:rsidRPr="00F40C3F">
        <w:rPr>
          <w:rFonts w:ascii="Times New Roman" w:hAnsi="Times New Roman"/>
          <w:color w:val="002060"/>
          <w:sz w:val="24"/>
          <w:szCs w:val="24"/>
        </w:rPr>
        <w:t xml:space="preserve">Экскурсия на полуостров Апшерон  </w:t>
      </w:r>
      <w:r w:rsidR="0023407E" w:rsidRPr="00F40C3F">
        <w:rPr>
          <w:rFonts w:ascii="Times New Roman" w:hAnsi="Times New Roman"/>
          <w:color w:val="002060"/>
          <w:sz w:val="24"/>
          <w:szCs w:val="24"/>
        </w:rPr>
        <w:t>70</w:t>
      </w:r>
      <w:r w:rsidRPr="00F40C3F">
        <w:rPr>
          <w:rFonts w:ascii="Times New Roman" w:hAnsi="Times New Roman"/>
          <w:color w:val="002060"/>
          <w:sz w:val="24"/>
          <w:szCs w:val="24"/>
        </w:rPr>
        <w:t>долл нетто 1 чел, входной билет 7долл.</w:t>
      </w:r>
    </w:p>
    <w:p w:rsidR="009325EC" w:rsidRPr="00F40C3F" w:rsidRDefault="009325EC" w:rsidP="009325EC">
      <w:pPr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 xml:space="preserve">Экскурсия в Кахетию – винный регион </w:t>
      </w:r>
      <w:r w:rsidR="0023407E" w:rsidRPr="00F40C3F">
        <w:rPr>
          <w:rFonts w:ascii="Times New Roman" w:hAnsi="Times New Roman"/>
          <w:color w:val="002060"/>
          <w:sz w:val="24"/>
          <w:szCs w:val="24"/>
        </w:rPr>
        <w:t>35</w:t>
      </w:r>
      <w:r w:rsidRPr="00F40C3F">
        <w:rPr>
          <w:rFonts w:ascii="Times New Roman" w:hAnsi="Times New Roman"/>
          <w:color w:val="002060"/>
          <w:sz w:val="24"/>
          <w:szCs w:val="24"/>
        </w:rPr>
        <w:t>долл нетто на 1 чел</w:t>
      </w:r>
    </w:p>
    <w:p w:rsidR="009325EC" w:rsidRPr="00F40C3F" w:rsidRDefault="009325EC" w:rsidP="009325EC">
      <w:pPr>
        <w:spacing w:after="0"/>
        <w:jc w:val="center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>Цены включают:</w:t>
      </w:r>
    </w:p>
    <w:p w:rsidR="009325EC" w:rsidRPr="00F40C3F" w:rsidRDefault="009325EC" w:rsidP="009325EC">
      <w:pPr>
        <w:pStyle w:val="aa"/>
        <w:numPr>
          <w:ilvl w:val="0"/>
          <w:numId w:val="10"/>
        </w:numPr>
        <w:spacing w:after="0"/>
        <w:ind w:left="360"/>
        <w:jc w:val="center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 xml:space="preserve">Транспорт  </w:t>
      </w:r>
    </w:p>
    <w:p w:rsidR="007B47FD" w:rsidRPr="00F40C3F" w:rsidRDefault="009325EC" w:rsidP="009325EC">
      <w:pPr>
        <w:pStyle w:val="aa"/>
        <w:numPr>
          <w:ilvl w:val="0"/>
          <w:numId w:val="10"/>
        </w:numPr>
        <w:ind w:left="360"/>
        <w:jc w:val="center"/>
        <w:rPr>
          <w:rFonts w:ascii="Times New Roman" w:hAnsi="Times New Roman"/>
          <w:color w:val="002060"/>
          <w:sz w:val="24"/>
          <w:szCs w:val="24"/>
        </w:rPr>
      </w:pPr>
      <w:r w:rsidRPr="00F40C3F">
        <w:rPr>
          <w:rFonts w:ascii="Times New Roman" w:hAnsi="Times New Roman"/>
          <w:color w:val="002060"/>
          <w:sz w:val="24"/>
          <w:szCs w:val="24"/>
        </w:rPr>
        <w:t xml:space="preserve">Услуги профессионального русскоговорящего гида  </w:t>
      </w:r>
    </w:p>
    <w:sectPr w:rsidR="007B47FD" w:rsidRPr="00F40C3F" w:rsidSect="00503E3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5.5pt;height:25.5pt" o:bullet="t">
        <v:imagedata r:id="rId1" o:title="29206195-Флаг-Грузии-круглый-значок-глянцевый"/>
      </v:shape>
    </w:pict>
  </w:numPicBullet>
  <w:numPicBullet w:numPicBulletId="1">
    <w:pict>
      <v:shape id="_x0000_i1042" type="#_x0000_t75" style="width:455.25pt;height:474.75pt" o:bullet="t">
        <v:imagedata r:id="rId2" o:title="Korablik"/>
      </v:shape>
    </w:pict>
  </w:numPicBullet>
  <w:numPicBullet w:numPicBulletId="2">
    <w:pict>
      <v:shape id="_x0000_i1043" type="#_x0000_t75" style="width:9pt;height:9pt" o:bullet="t">
        <v:imagedata r:id="rId3" o:title="clip_image002"/>
      </v:shape>
    </w:pict>
  </w:numPicBullet>
  <w:abstractNum w:abstractNumId="0">
    <w:nsid w:val="035914B6"/>
    <w:multiLevelType w:val="hybridMultilevel"/>
    <w:tmpl w:val="1BBC5FA6"/>
    <w:lvl w:ilvl="0" w:tplc="E8AE12C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306"/>
    <w:multiLevelType w:val="hybridMultilevel"/>
    <w:tmpl w:val="FF76F060"/>
    <w:lvl w:ilvl="0" w:tplc="156885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6F0CC7"/>
    <w:multiLevelType w:val="hybridMultilevel"/>
    <w:tmpl w:val="CA40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B5950"/>
    <w:multiLevelType w:val="hybridMultilevel"/>
    <w:tmpl w:val="5250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A15C6"/>
    <w:multiLevelType w:val="hybridMultilevel"/>
    <w:tmpl w:val="D8F253C0"/>
    <w:lvl w:ilvl="0" w:tplc="684479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CC00CC"/>
        <w:sz w:val="28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7E24281"/>
    <w:multiLevelType w:val="hybridMultilevel"/>
    <w:tmpl w:val="DA720508"/>
    <w:lvl w:ilvl="0" w:tplc="620AB720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0000FF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03179FE"/>
    <w:multiLevelType w:val="hybridMultilevel"/>
    <w:tmpl w:val="AEE2B9D8"/>
    <w:lvl w:ilvl="0" w:tplc="3E50EA26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0000FF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5410DBE"/>
    <w:multiLevelType w:val="hybridMultilevel"/>
    <w:tmpl w:val="80246B18"/>
    <w:lvl w:ilvl="0" w:tplc="1568858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85950E7"/>
    <w:multiLevelType w:val="hybridMultilevel"/>
    <w:tmpl w:val="C504BDD2"/>
    <w:lvl w:ilvl="0" w:tplc="0409000D">
      <w:start w:val="1"/>
      <w:numFmt w:val="bullet"/>
      <w:lvlText w:val=""/>
      <w:lvlJc w:val="left"/>
      <w:pPr>
        <w:ind w:left="4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D4"/>
    <w:rsid w:val="0001688D"/>
    <w:rsid w:val="00043EFE"/>
    <w:rsid w:val="000C2017"/>
    <w:rsid w:val="000E1D37"/>
    <w:rsid w:val="0012446C"/>
    <w:rsid w:val="00201689"/>
    <w:rsid w:val="002264AF"/>
    <w:rsid w:val="002274F6"/>
    <w:rsid w:val="0023407E"/>
    <w:rsid w:val="00235954"/>
    <w:rsid w:val="0026514B"/>
    <w:rsid w:val="002A44AF"/>
    <w:rsid w:val="002B278D"/>
    <w:rsid w:val="002C323C"/>
    <w:rsid w:val="002D1633"/>
    <w:rsid w:val="002E11C7"/>
    <w:rsid w:val="0030773C"/>
    <w:rsid w:val="003362D4"/>
    <w:rsid w:val="00374D17"/>
    <w:rsid w:val="003C26AA"/>
    <w:rsid w:val="003E6D9C"/>
    <w:rsid w:val="003F6ED0"/>
    <w:rsid w:val="0041063E"/>
    <w:rsid w:val="00424CAF"/>
    <w:rsid w:val="004422A1"/>
    <w:rsid w:val="00462F14"/>
    <w:rsid w:val="004A2890"/>
    <w:rsid w:val="004A5ED8"/>
    <w:rsid w:val="004C49FD"/>
    <w:rsid w:val="004E0EE4"/>
    <w:rsid w:val="004F43C3"/>
    <w:rsid w:val="00505829"/>
    <w:rsid w:val="005120CA"/>
    <w:rsid w:val="00513F85"/>
    <w:rsid w:val="005728A9"/>
    <w:rsid w:val="00592C03"/>
    <w:rsid w:val="00594738"/>
    <w:rsid w:val="005961E0"/>
    <w:rsid w:val="005B2DFC"/>
    <w:rsid w:val="005D0AFB"/>
    <w:rsid w:val="00620DDE"/>
    <w:rsid w:val="00674339"/>
    <w:rsid w:val="0068544E"/>
    <w:rsid w:val="006B1FB3"/>
    <w:rsid w:val="006B535F"/>
    <w:rsid w:val="006C3564"/>
    <w:rsid w:val="00701D0C"/>
    <w:rsid w:val="00737531"/>
    <w:rsid w:val="00757A07"/>
    <w:rsid w:val="00777FE4"/>
    <w:rsid w:val="007B47FD"/>
    <w:rsid w:val="007D07FD"/>
    <w:rsid w:val="007D1CBE"/>
    <w:rsid w:val="007F3AC8"/>
    <w:rsid w:val="00811054"/>
    <w:rsid w:val="008315CE"/>
    <w:rsid w:val="00856237"/>
    <w:rsid w:val="00886D87"/>
    <w:rsid w:val="008939B0"/>
    <w:rsid w:val="0090235F"/>
    <w:rsid w:val="00914889"/>
    <w:rsid w:val="009325EC"/>
    <w:rsid w:val="009504AD"/>
    <w:rsid w:val="009526BB"/>
    <w:rsid w:val="009C00FD"/>
    <w:rsid w:val="009D740D"/>
    <w:rsid w:val="009E0A56"/>
    <w:rsid w:val="00A50DB3"/>
    <w:rsid w:val="00A85923"/>
    <w:rsid w:val="00AB7947"/>
    <w:rsid w:val="00B376F4"/>
    <w:rsid w:val="00BA1AE7"/>
    <w:rsid w:val="00BC52B8"/>
    <w:rsid w:val="00BF6D4C"/>
    <w:rsid w:val="00C03CB9"/>
    <w:rsid w:val="00C33AA4"/>
    <w:rsid w:val="00C43039"/>
    <w:rsid w:val="00CB102C"/>
    <w:rsid w:val="00CB3FC4"/>
    <w:rsid w:val="00D21399"/>
    <w:rsid w:val="00D3779A"/>
    <w:rsid w:val="00D772ED"/>
    <w:rsid w:val="00D85C10"/>
    <w:rsid w:val="00DA0355"/>
    <w:rsid w:val="00DD6963"/>
    <w:rsid w:val="00DD7FC3"/>
    <w:rsid w:val="00E312C7"/>
    <w:rsid w:val="00E32E5C"/>
    <w:rsid w:val="00EA6E2E"/>
    <w:rsid w:val="00F15618"/>
    <w:rsid w:val="00F34CE7"/>
    <w:rsid w:val="00F357AF"/>
    <w:rsid w:val="00F405CD"/>
    <w:rsid w:val="00F40C3F"/>
    <w:rsid w:val="00F41F5B"/>
    <w:rsid w:val="00F84EC4"/>
    <w:rsid w:val="00FB51D5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D4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BC52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2D4"/>
    <w:rPr>
      <w:rFonts w:ascii="Cambria" w:eastAsia="Times New Roman" w:hAnsi="Cambria"/>
      <w:sz w:val="22"/>
      <w:szCs w:val="22"/>
      <w:lang w:bidi="en-US"/>
    </w:rPr>
  </w:style>
  <w:style w:type="character" w:styleId="a5">
    <w:name w:val="Strong"/>
    <w:uiPriority w:val="22"/>
    <w:qFormat/>
    <w:rsid w:val="003362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362D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376F4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0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737531"/>
    <w:rPr>
      <w:rFonts w:ascii="Cambria" w:eastAsia="Times New Roman" w:hAnsi="Cambria"/>
      <w:sz w:val="22"/>
      <w:szCs w:val="22"/>
      <w:lang w:bidi="en-US"/>
    </w:rPr>
  </w:style>
  <w:style w:type="table" w:styleId="-5">
    <w:name w:val="Colorful Grid Accent 5"/>
    <w:basedOn w:val="a1"/>
    <w:uiPriority w:val="73"/>
    <w:rsid w:val="00737531"/>
    <w:rPr>
      <w:rFonts w:asciiTheme="minorHAnsi" w:eastAsiaTheme="minorHAnsi" w:hAnsiTheme="minorHAnsi" w:cstheme="minorBidi"/>
      <w:color w:val="000000" w:themeColor="text1"/>
      <w:sz w:val="22"/>
      <w:szCs w:val="22"/>
      <w:lang w:val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Colorful List Accent 5"/>
    <w:basedOn w:val="a1"/>
    <w:uiPriority w:val="72"/>
    <w:rsid w:val="0073753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a">
    <w:name w:val="List Paragraph"/>
    <w:basedOn w:val="a"/>
    <w:uiPriority w:val="34"/>
    <w:qFormat/>
    <w:rsid w:val="00374D17"/>
    <w:pPr>
      <w:ind w:left="720"/>
      <w:contextualSpacing/>
    </w:pPr>
  </w:style>
  <w:style w:type="table" w:styleId="3-2">
    <w:name w:val="Medium Grid 3 Accent 2"/>
    <w:basedOn w:val="a1"/>
    <w:uiPriority w:val="69"/>
    <w:rsid w:val="009325EC"/>
    <w:rPr>
      <w:rFonts w:asciiTheme="minorHAnsi" w:eastAsiaTheme="minorHAnsi" w:hAnsiTheme="minorHAnsi" w:cstheme="minorBidi"/>
      <w:sz w:val="22"/>
      <w:szCs w:val="22"/>
      <w:lang w:val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10">
    <w:name w:val="Заголовок 1 Знак"/>
    <w:basedOn w:val="a0"/>
    <w:link w:val="1"/>
    <w:rsid w:val="00BC5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ab">
    <w:name w:val="Plain Text"/>
    <w:basedOn w:val="a"/>
    <w:link w:val="ac"/>
    <w:uiPriority w:val="99"/>
    <w:semiHidden/>
    <w:unhideWhenUsed/>
    <w:rsid w:val="00FB51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FB51D5"/>
    <w:rPr>
      <w:rFonts w:ascii="Consolas" w:hAnsi="Consolas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D4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BC52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2D4"/>
    <w:rPr>
      <w:rFonts w:ascii="Cambria" w:eastAsia="Times New Roman" w:hAnsi="Cambria"/>
      <w:sz w:val="22"/>
      <w:szCs w:val="22"/>
      <w:lang w:bidi="en-US"/>
    </w:rPr>
  </w:style>
  <w:style w:type="character" w:styleId="a5">
    <w:name w:val="Strong"/>
    <w:uiPriority w:val="22"/>
    <w:qFormat/>
    <w:rsid w:val="003362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362D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376F4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0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737531"/>
    <w:rPr>
      <w:rFonts w:ascii="Cambria" w:eastAsia="Times New Roman" w:hAnsi="Cambria"/>
      <w:sz w:val="22"/>
      <w:szCs w:val="22"/>
      <w:lang w:bidi="en-US"/>
    </w:rPr>
  </w:style>
  <w:style w:type="table" w:styleId="-5">
    <w:name w:val="Colorful Grid Accent 5"/>
    <w:basedOn w:val="a1"/>
    <w:uiPriority w:val="73"/>
    <w:rsid w:val="00737531"/>
    <w:rPr>
      <w:rFonts w:asciiTheme="minorHAnsi" w:eastAsiaTheme="minorHAnsi" w:hAnsiTheme="minorHAnsi" w:cstheme="minorBidi"/>
      <w:color w:val="000000" w:themeColor="text1"/>
      <w:sz w:val="22"/>
      <w:szCs w:val="22"/>
      <w:lang w:val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Colorful List Accent 5"/>
    <w:basedOn w:val="a1"/>
    <w:uiPriority w:val="72"/>
    <w:rsid w:val="0073753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a">
    <w:name w:val="List Paragraph"/>
    <w:basedOn w:val="a"/>
    <w:uiPriority w:val="34"/>
    <w:qFormat/>
    <w:rsid w:val="00374D17"/>
    <w:pPr>
      <w:ind w:left="720"/>
      <w:contextualSpacing/>
    </w:pPr>
  </w:style>
  <w:style w:type="table" w:styleId="3-2">
    <w:name w:val="Medium Grid 3 Accent 2"/>
    <w:basedOn w:val="a1"/>
    <w:uiPriority w:val="69"/>
    <w:rsid w:val="009325EC"/>
    <w:rPr>
      <w:rFonts w:asciiTheme="minorHAnsi" w:eastAsiaTheme="minorHAnsi" w:hAnsiTheme="minorHAnsi" w:cstheme="minorBidi"/>
      <w:sz w:val="22"/>
      <w:szCs w:val="22"/>
      <w:lang w:val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10">
    <w:name w:val="Заголовок 1 Знак"/>
    <w:basedOn w:val="a0"/>
    <w:link w:val="1"/>
    <w:rsid w:val="00BC5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ab">
    <w:name w:val="Plain Text"/>
    <w:basedOn w:val="a"/>
    <w:link w:val="ac"/>
    <w:uiPriority w:val="99"/>
    <w:semiHidden/>
    <w:unhideWhenUsed/>
    <w:rsid w:val="00FB51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FB51D5"/>
    <w:rPr>
      <w:rFonts w:ascii="Consolas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0.jpeg"/><Relationship Id="rId18" Type="http://schemas.openxmlformats.org/officeDocument/2006/relationships/image" Target="media/image13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5.jpeg"/><Relationship Id="rId12" Type="http://schemas.openxmlformats.org/officeDocument/2006/relationships/image" Target="media/image9.jpeg"/><Relationship Id="rId17" Type="http://schemas.microsoft.com/office/2007/relationships/hdphoto" Target="media/hdphoto3.wdp"/><Relationship Id="rId25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hdphoto" Target="media/hdphoto4.wdp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8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1.jpeg"/><Relationship Id="rId22" Type="http://schemas.openxmlformats.org/officeDocument/2006/relationships/image" Target="media/image16.jpeg"/><Relationship Id="rId27" Type="http://schemas.microsoft.com/office/2007/relationships/hdphoto" Target="media/hdphoto6.wdp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1777</Words>
  <Characters>10133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Shevchenko</cp:lastModifiedBy>
  <cp:revision>3</cp:revision>
  <dcterms:created xsi:type="dcterms:W3CDTF">2017-11-22T14:41:00Z</dcterms:created>
  <dcterms:modified xsi:type="dcterms:W3CDTF">2017-11-22T14:42:00Z</dcterms:modified>
</cp:coreProperties>
</file>