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7DD4">
    <v:background id="_x0000_s1025" o:bwmode="white" fillcolor="#e97dd4" o:targetscreensize="1024,768">
      <v:fill color2="white [3212]" recolor="t" angle="-135" focus="100%" type="gradient"/>
    </v:background>
  </w:background>
  <w:body>
    <w:p w:rsidR="00C413A4" w:rsidRPr="00912C0A" w:rsidRDefault="003A5961" w:rsidP="00D6497C">
      <w:pPr>
        <w:pStyle w:val="a3"/>
        <w:jc w:val="center"/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6497C">
        <w:rPr>
          <w:rFonts w:ascii="Comic Sans MS" w:hAnsi="Comic Sans MS"/>
          <w:b/>
          <w:caps/>
          <w:noProof/>
          <w:color w:val="FFFF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90247EB" wp14:editId="678DEEF1">
            <wp:simplePos x="0" y="0"/>
            <wp:positionH relativeFrom="column">
              <wp:posOffset>-326390</wp:posOffset>
            </wp:positionH>
            <wp:positionV relativeFrom="paragraph">
              <wp:posOffset>-350520</wp:posOffset>
            </wp:positionV>
            <wp:extent cx="4000500" cy="2057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7C" w:rsidRPr="00912C0A">
        <w:rPr>
          <w:rFonts w:ascii="Comic Sans MS" w:hAnsi="Comic Sans MS"/>
          <w:b/>
          <w:color w:val="FFFF00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FF00"/>
            </w14:solidFill>
            <w14:prstDash w14:val="solid"/>
            <w14:round/>
          </w14:textOutline>
        </w:rPr>
        <w:br/>
      </w:r>
      <w:r w:rsidR="00D6497C" w:rsidRPr="00AC1636">
        <w:rPr>
          <w:rFonts w:ascii="Comic Sans MS" w:hAnsi="Comic Sans MS"/>
          <w:b/>
          <w:caps/>
          <w:noProof/>
          <w:color w:val="FFFF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B20C91B" wp14:editId="03CFCFD4">
            <wp:simplePos x="0" y="0"/>
            <wp:positionH relativeFrom="column">
              <wp:posOffset>3293110</wp:posOffset>
            </wp:positionH>
            <wp:positionV relativeFrom="paragraph">
              <wp:posOffset>-350520</wp:posOffset>
            </wp:positionV>
            <wp:extent cx="3762375" cy="20955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0887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7C" w:rsidRPr="00AC1636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Сборный ЭКОНОМ</w:t>
      </w:r>
      <w:r w:rsidR="00D6497C" w:rsidRPr="00912C0A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2404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ТУР!!!</w:t>
      </w:r>
      <w:r w:rsidR="00D52404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5C0688" w:rsidRPr="00D52404">
        <w:rPr>
          <w:rFonts w:ascii="Comic Sans MS" w:hAnsi="Comic Sans MS"/>
          <w:b/>
          <w:caps/>
          <w:color w:val="FFFF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D52404" w:rsidRPr="00D52404">
        <w:rPr>
          <w:rFonts w:ascii="Comic Sans MS" w:hAnsi="Comic Sans MS"/>
          <w:b/>
          <w:caps/>
          <w:color w:val="FFFF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НЕЗАБЫВАЕМЫЕ</w:t>
      </w:r>
      <w:r w:rsidR="005C0688" w:rsidRPr="00D52404">
        <w:rPr>
          <w:rFonts w:ascii="Comic Sans MS" w:hAnsi="Comic Sans MS"/>
          <w:b/>
          <w:caps/>
          <w:color w:val="FFFF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13A4" w:rsidRPr="00D52404">
        <w:rPr>
          <w:rFonts w:ascii="Comic Sans MS" w:hAnsi="Comic Sans MS"/>
          <w:b/>
          <w:caps/>
          <w:color w:val="FFFF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каникулы на Кавказе</w:t>
      </w:r>
      <w:r w:rsidR="005C0688" w:rsidRPr="00D52404">
        <w:rPr>
          <w:rFonts w:ascii="Comic Sans MS" w:hAnsi="Comic Sans MS"/>
          <w:b/>
          <w:caps/>
          <w:color w:val="FFFF0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912B47" w:rsidRDefault="00300E3D" w:rsidP="00912B47">
      <w:pPr>
        <w:pStyle w:val="a3"/>
        <w:jc w:val="center"/>
        <w:rPr>
          <w:rFonts w:ascii="Comic Sans MS" w:hAnsi="Comic Sans MS"/>
          <w:b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C1636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 дней/5</w:t>
      </w:r>
      <w:r w:rsidR="00C413A4" w:rsidRPr="00AC1636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ночей</w:t>
      </w:r>
      <w:r w:rsidR="003A5961" w:rsidRPr="00AC1636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5961">
        <w:rPr>
          <w:rFonts w:ascii="Comic Sans MS" w:hAnsi="Comic Sans MS"/>
          <w:b/>
          <w:caps/>
          <w:color w:val="FFFF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D52404">
        <w:rPr>
          <w:rFonts w:ascii="Comic Sans MS" w:hAnsi="Comic Sans MS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ГАРАНТИРОВАННЫЙ ДЕНЬ </w:t>
      </w:r>
      <w:r w:rsidR="003A5961" w:rsidRPr="00AC1636">
        <w:rPr>
          <w:rFonts w:ascii="Comic Sans MS" w:hAnsi="Comic Sans MS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ЗАЕЗД</w:t>
      </w:r>
      <w:r w:rsidR="00E03816">
        <w:rPr>
          <w:rFonts w:ascii="Comic Sans MS" w:hAnsi="Comic Sans MS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А НА 2019</w:t>
      </w:r>
      <w:r w:rsidR="00D52404">
        <w:rPr>
          <w:rFonts w:ascii="Comic Sans MS" w:hAnsi="Comic Sans MS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ГОД: КАЖДАЯ </w:t>
      </w:r>
      <w:r w:rsidR="0068235B">
        <w:rPr>
          <w:rFonts w:ascii="Comic Sans MS" w:hAnsi="Comic Sans MS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ПЯТНИЦА</w:t>
      </w:r>
      <w:r w:rsidR="00D52404">
        <w:rPr>
          <w:rFonts w:ascii="Comic Sans MS" w:hAnsi="Comic Sans MS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!!!</w:t>
      </w:r>
    </w:p>
    <w:p w:rsidR="00C413A4" w:rsidRPr="00AC1636" w:rsidRDefault="00C413A4" w:rsidP="00912B47">
      <w:pPr>
        <w:pStyle w:val="a3"/>
        <w:jc w:val="center"/>
        <w:rPr>
          <w:rFonts w:ascii="Comic Sans MS" w:hAnsi="Comic Sans MS"/>
          <w:b/>
          <w:color w:val="FF0000"/>
          <w:sz w:val="32"/>
          <w:lang w:val="ru-RU"/>
        </w:rPr>
      </w:pPr>
      <w:r w:rsidRPr="00AC1636">
        <w:rPr>
          <w:rFonts w:ascii="Comic Sans MS" w:hAnsi="Comic Sans MS"/>
          <w:b/>
          <w:color w:val="FF0000"/>
          <w:sz w:val="24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Ереван – Севан - Дилижан – Тбилиси - Мцхета – Кахетия (Сигнахи, Бодбе) – Тбилиси</w:t>
      </w:r>
    </w:p>
    <w:p w:rsidR="00E972CF" w:rsidRPr="00D6497C" w:rsidRDefault="005C0688" w:rsidP="00BC5940">
      <w:pPr>
        <w:pStyle w:val="a3"/>
        <w:jc w:val="right"/>
        <w:rPr>
          <w:rFonts w:ascii="Monotype Corsiva" w:hAnsi="Monotype Corsiva"/>
          <w:b/>
          <w:color w:val="7030A0"/>
          <w:sz w:val="32"/>
          <w:szCs w:val="4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  <w:r w:rsidRPr="005C0688">
        <w:rPr>
          <w:rFonts w:ascii="Monotype Corsiva" w:hAnsi="Monotype Corsiva"/>
          <w:b/>
          <w:color w:val="7030A0"/>
          <w:sz w:val="32"/>
          <w:szCs w:val="4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Откройте для себя </w:t>
      </w:r>
      <w:r w:rsidR="00D52404">
        <w:rPr>
          <w:rFonts w:ascii="Monotype Corsiva" w:hAnsi="Monotype Corsiva"/>
          <w:b/>
          <w:color w:val="7030A0"/>
          <w:sz w:val="32"/>
          <w:szCs w:val="4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настоящее </w:t>
      </w:r>
      <w:r w:rsidR="00BC5940">
        <w:rPr>
          <w:rFonts w:ascii="Monotype Corsiva" w:hAnsi="Monotype Corsiva"/>
          <w:b/>
          <w:color w:val="7030A0"/>
          <w:sz w:val="32"/>
          <w:szCs w:val="4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очарование Кавказа, в                                  </w:t>
      </w:r>
      <w:r w:rsidRPr="005C0688">
        <w:rPr>
          <w:rFonts w:ascii="Monotype Corsiva" w:hAnsi="Monotype Corsiva"/>
          <w:b/>
          <w:color w:val="7030A0"/>
          <w:sz w:val="32"/>
          <w:szCs w:val="4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путешествии по Армении  и Грузии</w:t>
      </w:r>
      <w:r w:rsidR="00BC5940">
        <w:rPr>
          <w:rFonts w:ascii="Monotype Corsiva" w:hAnsi="Monotype Corsiva"/>
          <w:b/>
          <w:color w:val="7030A0"/>
          <w:sz w:val="32"/>
          <w:szCs w:val="4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!!!</w:t>
      </w:r>
    </w:p>
    <w:p w:rsidR="00D52404" w:rsidRPr="00D52404" w:rsidRDefault="00D52404" w:rsidP="00D52404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>
        <w:rPr>
          <w:rFonts w:ascii="Comic Sans MS" w:hAnsi="Comic Sans MS"/>
          <w:b/>
          <w:noProof/>
          <w:color w:val="7030A0"/>
          <w:sz w:val="3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79399C68" wp14:editId="323247C1">
            <wp:simplePos x="0" y="0"/>
            <wp:positionH relativeFrom="column">
              <wp:posOffset>3864610</wp:posOffset>
            </wp:positionH>
            <wp:positionV relativeFrom="paragraph">
              <wp:posOffset>100965</wp:posOffset>
            </wp:positionV>
            <wp:extent cx="3190875" cy="2129155"/>
            <wp:effectExtent l="0" t="0" r="9525" b="444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663454_d1ec9f859d06a99566e268d81a9ddea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88" w:rsidRPr="005C0688">
        <w:rPr>
          <w:rFonts w:ascii="Comic Sans MS" w:hAnsi="Comic Sans MS"/>
          <w:b/>
          <w:color w:val="7030A0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1 день</w:t>
      </w:r>
      <w:r w:rsidR="005C0688" w:rsidRPr="005C0688">
        <w:rPr>
          <w:rFonts w:ascii="Bookman Old Style" w:hAnsi="Bookman Old Style"/>
          <w:b/>
          <w:color w:val="7030A0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D52404">
        <w:rPr>
          <w:rFonts w:ascii="Century Gothic" w:eastAsia="Times New Roman" w:hAnsi="Century Gothic"/>
          <w:color w:val="7030A0"/>
          <w:lang w:bidi="en-US"/>
        </w:rPr>
        <w:t xml:space="preserve">Прибытие в </w:t>
      </w:r>
      <w:r w:rsidR="00B64E6F">
        <w:rPr>
          <w:rFonts w:ascii="Century Gothic" w:eastAsia="Times New Roman" w:hAnsi="Century Gothic"/>
          <w:color w:val="7030A0"/>
          <w:lang w:bidi="en-US"/>
        </w:rPr>
        <w:t xml:space="preserve">солнечный  </w:t>
      </w:r>
      <w:r w:rsidRPr="00D52404">
        <w:rPr>
          <w:rFonts w:ascii="Century Gothic" w:eastAsia="Times New Roman" w:hAnsi="Century Gothic"/>
          <w:color w:val="7030A0"/>
          <w:lang w:bidi="en-US"/>
        </w:rPr>
        <w:t xml:space="preserve">Ереван. </w:t>
      </w:r>
    </w:p>
    <w:p w:rsidR="00D52404" w:rsidRPr="00D52404" w:rsidRDefault="00D52404" w:rsidP="00D52404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 w:rsidRPr="00D52404">
        <w:rPr>
          <w:rFonts w:ascii="Century Gothic" w:eastAsia="Times New Roman" w:hAnsi="Century Gothic"/>
          <w:color w:val="7030A0"/>
          <w:lang w:bidi="en-US"/>
        </w:rPr>
        <w:t xml:space="preserve">Встреча в аэропорту. </w:t>
      </w:r>
    </w:p>
    <w:p w:rsidR="00D52404" w:rsidRPr="00D52404" w:rsidRDefault="00D52404" w:rsidP="00D52404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 w:rsidRPr="00D52404">
        <w:rPr>
          <w:rFonts w:ascii="Century Gothic" w:eastAsia="Times New Roman" w:hAnsi="Century Gothic"/>
          <w:color w:val="7030A0"/>
          <w:lang w:bidi="en-US"/>
        </w:rPr>
        <w:t>Трансфер в отель, размещение и ночь в отеле.</w:t>
      </w:r>
    </w:p>
    <w:p w:rsidR="00C413A4" w:rsidRPr="00884293" w:rsidRDefault="00C413A4" w:rsidP="00D52404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404" w:rsidRPr="00D52404" w:rsidRDefault="005C0688" w:rsidP="00D52404">
      <w:pPr>
        <w:pStyle w:val="a3"/>
        <w:spacing w:line="276" w:lineRule="auto"/>
        <w:rPr>
          <w:rFonts w:ascii="Century Gothic" w:eastAsia="Calibri" w:hAnsi="Century Gothic"/>
          <w:color w:val="7030A0"/>
          <w:lang w:val="hy-AM" w:bidi="ar-SA"/>
        </w:rPr>
      </w:pPr>
      <w:r>
        <w:rPr>
          <w:rFonts w:ascii="Comic Sans MS" w:hAnsi="Comic Sans MS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2</w:t>
      </w:r>
      <w:r w:rsidRPr="001B4259">
        <w:rPr>
          <w:rFonts w:ascii="Comic Sans MS" w:hAnsi="Comic Sans MS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день</w:t>
      </w:r>
      <w:r w:rsidRPr="001B4259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C413A4" w:rsidRPr="00E972CF">
        <w:rPr>
          <w:rFonts w:ascii="Century Gothic" w:hAnsi="Century Gothic"/>
          <w:color w:val="7030A0"/>
          <w:lang w:val="ru-RU"/>
        </w:rPr>
        <w:t xml:space="preserve">Завтрак в отеле. </w:t>
      </w:r>
      <w:r w:rsidR="00D52404">
        <w:rPr>
          <w:rFonts w:ascii="Century Gothic" w:hAnsi="Century Gothic"/>
          <w:color w:val="7030A0"/>
          <w:lang w:val="ru-RU"/>
        </w:rPr>
        <w:t xml:space="preserve"> </w:t>
      </w:r>
    </w:p>
    <w:p w:rsidR="00D52404" w:rsidRPr="00D52404" w:rsidRDefault="00CB14DF" w:rsidP="00530301">
      <w:pPr>
        <w:tabs>
          <w:tab w:val="left" w:pos="3330"/>
        </w:tabs>
        <w:rPr>
          <w:rFonts w:ascii="Century Gothic" w:hAnsi="Century Gothic"/>
          <w:color w:val="7030A0"/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9F96302" wp14:editId="7F581A57">
            <wp:simplePos x="0" y="0"/>
            <wp:positionH relativeFrom="column">
              <wp:posOffset>45085</wp:posOffset>
            </wp:positionH>
            <wp:positionV relativeFrom="paragraph">
              <wp:posOffset>762000</wp:posOffset>
            </wp:positionV>
            <wp:extent cx="3038475" cy="2076450"/>
            <wp:effectExtent l="0" t="0" r="9525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04" w:rsidRPr="00D52404">
        <w:rPr>
          <w:rFonts w:ascii="Century Gothic" w:hAnsi="Century Gothic"/>
          <w:color w:val="7030A0"/>
          <w:lang w:val="hy-AM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</w:t>
      </w:r>
      <w:r w:rsidR="00BC5940">
        <w:rPr>
          <w:rFonts w:ascii="Century Gothic" w:hAnsi="Century Gothic"/>
          <w:color w:val="7030A0"/>
        </w:rPr>
        <w:t xml:space="preserve">вдохновляющий </w:t>
      </w:r>
      <w:r w:rsidR="00D52404" w:rsidRPr="00D52404">
        <w:rPr>
          <w:rFonts w:ascii="Century Gothic" w:hAnsi="Century Gothic"/>
          <w:color w:val="7030A0"/>
          <w:lang w:val="hy-AM"/>
        </w:rPr>
        <w:t xml:space="preserve">местный колорит.   </w:t>
      </w:r>
      <w:r w:rsidR="00D52404" w:rsidRPr="00D52404">
        <w:rPr>
          <w:rFonts w:ascii="Century Gothic" w:hAnsi="Century Gothic"/>
          <w:color w:val="7030A0"/>
          <w:lang w:val="hy-AM"/>
        </w:rPr>
        <w:br/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BC5940" w:rsidRPr="00BC5940" w:rsidRDefault="00BC5940" w:rsidP="00BC5940">
      <w:pPr>
        <w:spacing w:after="0"/>
        <w:jc w:val="both"/>
        <w:rPr>
          <w:rFonts w:ascii="Century Gothic" w:hAnsi="Century Gothic"/>
          <w:color w:val="7030A0"/>
          <w:lang w:val="hy-AM"/>
        </w:rPr>
      </w:pPr>
      <w:r>
        <w:rPr>
          <w:rFonts w:ascii="Century Gothic" w:hAnsi="Century Gothic"/>
          <w:color w:val="7030A0"/>
        </w:rPr>
        <w:t>Сегодня мы увидим</w:t>
      </w:r>
      <w:r w:rsidRPr="00BC5940">
        <w:rPr>
          <w:rFonts w:ascii="Century Gothic" w:hAnsi="Century Gothic"/>
          <w:color w:val="7030A0"/>
          <w:lang w:val="hy-AM"/>
        </w:rPr>
        <w:t xml:space="preserve">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</w:t>
      </w:r>
      <w:r w:rsidRPr="00BC5940">
        <w:rPr>
          <w:rFonts w:ascii="Century Gothic" w:hAnsi="Century Gothic"/>
          <w:color w:val="7030A0"/>
          <w:lang w:val="hy-AM"/>
        </w:rPr>
        <w:lastRenderedPageBreak/>
        <w:t>предусматривает остановку в Парке Победы с монументом Мать Армения: панорамный вид  на центр города.</w:t>
      </w:r>
    </w:p>
    <w:p w:rsidR="00D52404" w:rsidRPr="00BC5940" w:rsidRDefault="00D52404" w:rsidP="00D52404">
      <w:pPr>
        <w:pStyle w:val="a3"/>
        <w:spacing w:line="276" w:lineRule="auto"/>
        <w:jc w:val="both"/>
        <w:rPr>
          <w:rFonts w:ascii="Century Gothic" w:eastAsia="Calibri" w:hAnsi="Century Gothic"/>
          <w:color w:val="7030A0"/>
          <w:lang w:val="ru-RU" w:bidi="ar-SA"/>
        </w:rPr>
      </w:pPr>
      <w:r w:rsidRPr="00D52404">
        <w:rPr>
          <w:rFonts w:ascii="Century Gothic" w:eastAsia="Calibri" w:hAnsi="Century Gothic"/>
          <w:color w:val="7030A0"/>
          <w:lang w:val="hy-AM" w:bidi="ar-SA"/>
        </w:rPr>
        <w:t xml:space="preserve">После экскурсии у Вас свободное время для </w:t>
      </w:r>
      <w:r w:rsidR="00BC5940">
        <w:rPr>
          <w:rFonts w:ascii="Century Gothic" w:eastAsia="Calibri" w:hAnsi="Century Gothic"/>
          <w:color w:val="7030A0"/>
          <w:lang w:val="ru-RU" w:bidi="ar-SA"/>
        </w:rPr>
        <w:t xml:space="preserve">самостоятельной прогулки по городу. </w:t>
      </w:r>
    </w:p>
    <w:p w:rsidR="00C413A4" w:rsidRPr="00E972CF" w:rsidRDefault="00BC5940" w:rsidP="00C413A4">
      <w:pPr>
        <w:pStyle w:val="a3"/>
        <w:spacing w:line="276" w:lineRule="auto"/>
        <w:rPr>
          <w:rFonts w:ascii="Century Gothic" w:hAnsi="Century Gothic"/>
          <w:color w:val="7030A0"/>
          <w:lang w:val="ru-RU"/>
        </w:rPr>
      </w:pPr>
      <w:r>
        <w:rPr>
          <w:rFonts w:ascii="Century Gothic" w:hAnsi="Century Gothic"/>
          <w:color w:val="7030A0"/>
          <w:lang w:val="ru-RU"/>
        </w:rPr>
        <w:t xml:space="preserve">Ночь в отеле в городе Ереван. </w:t>
      </w:r>
    </w:p>
    <w:p w:rsidR="00C413A4" w:rsidRPr="00E972CF" w:rsidRDefault="005C0688" w:rsidP="00C413A4">
      <w:pPr>
        <w:spacing w:after="0"/>
        <w:jc w:val="both"/>
        <w:rPr>
          <w:rFonts w:ascii="Century Gothic" w:hAnsi="Century Gothic"/>
          <w:b/>
          <w:color w:val="7030A0"/>
        </w:rPr>
      </w:pPr>
      <w:r>
        <w:rPr>
          <w:rFonts w:ascii="Comic Sans MS" w:hAnsi="Comic Sans MS"/>
          <w:b/>
          <w:color w:val="7030A0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3</w:t>
      </w:r>
      <w:r w:rsidRPr="005C0688">
        <w:rPr>
          <w:rFonts w:ascii="Comic Sans MS" w:hAnsi="Comic Sans MS"/>
          <w:b/>
          <w:color w:val="7030A0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день</w:t>
      </w:r>
      <w:r w:rsidRPr="005C0688">
        <w:rPr>
          <w:rFonts w:ascii="Bookman Old Style" w:hAnsi="Bookman Old Style"/>
          <w:b/>
          <w:color w:val="7030A0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C413A4" w:rsidRPr="00E972CF">
        <w:rPr>
          <w:rFonts w:ascii="Century Gothic" w:hAnsi="Century Gothic"/>
          <w:color w:val="7030A0"/>
        </w:rPr>
        <w:t>Завтрак в отеле</w:t>
      </w:r>
      <w:r w:rsidR="00C413A4" w:rsidRPr="00E972CF">
        <w:rPr>
          <w:rFonts w:ascii="Century Gothic" w:hAnsi="Century Gothic"/>
          <w:b/>
          <w:color w:val="7030A0"/>
        </w:rPr>
        <w:t xml:space="preserve">. </w:t>
      </w:r>
    </w:p>
    <w:p w:rsidR="00C413A4" w:rsidRPr="00E972CF" w:rsidRDefault="00AA1816" w:rsidP="00C413A4">
      <w:pPr>
        <w:spacing w:after="0"/>
        <w:jc w:val="both"/>
        <w:rPr>
          <w:rFonts w:ascii="Century Gothic" w:hAnsi="Century Gothic"/>
          <w:b/>
          <w:i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6" name="Рисунок 6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A4" w:rsidRPr="00E972CF">
        <w:rPr>
          <w:rFonts w:ascii="Century Gothic" w:hAnsi="Century Gothic"/>
          <w:b/>
          <w:i/>
          <w:color w:val="7030A0"/>
        </w:rPr>
        <w:t xml:space="preserve">Монастырь Севанаванк и озеро Севан - Дилижан –  Сокровища армянской культуры, монастыри Ахпат и Санаин </w:t>
      </w:r>
    </w:p>
    <w:p w:rsidR="00C413A4" w:rsidRPr="00AA1816" w:rsidRDefault="00AA1816" w:rsidP="00C413A4">
      <w:pPr>
        <w:spacing w:after="0"/>
        <w:jc w:val="both"/>
        <w:rPr>
          <w:rFonts w:ascii="Century Gothic" w:hAnsi="Century Gothic"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5625592" wp14:editId="687989F8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7" name="Рисунок 7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A4" w:rsidRPr="00E972CF">
        <w:rPr>
          <w:rFonts w:ascii="Century Gothic" w:hAnsi="Century Gothic"/>
          <w:color w:val="7030A0"/>
          <w:lang w:val="hy-AM"/>
        </w:rPr>
        <w:t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</w:t>
      </w:r>
      <w:r w:rsidR="00C413A4" w:rsidRPr="00E972CF">
        <w:rPr>
          <w:rFonts w:ascii="Century Gothic" w:hAnsi="Century Gothic"/>
          <w:color w:val="7030A0"/>
        </w:rPr>
        <w:t>.</w:t>
      </w:r>
      <w:r w:rsidR="006B487E" w:rsidRPr="006B487E">
        <w:rPr>
          <w:rFonts w:ascii="Century Gothic" w:hAnsi="Century Gothic"/>
          <w:color w:val="7030A0"/>
        </w:rPr>
        <w:t xml:space="preserve"> </w:t>
      </w:r>
      <w:r w:rsidR="00C413A4" w:rsidRPr="00E972CF">
        <w:rPr>
          <w:rFonts w:ascii="Century Gothic" w:hAnsi="Century Gothic"/>
          <w:color w:val="7030A0"/>
          <w:lang w:val="hy-AM"/>
        </w:rPr>
        <w:t>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</w:t>
      </w:r>
      <w:r w:rsidR="00C413A4" w:rsidRPr="00E972CF">
        <w:rPr>
          <w:rFonts w:ascii="Century Gothic" w:hAnsi="Century Gothic"/>
          <w:color w:val="7030A0"/>
        </w:rPr>
        <w:t xml:space="preserve"> с мастерскими и лавками ремесленников</w:t>
      </w:r>
      <w:r w:rsidR="00C413A4" w:rsidRPr="00E972CF">
        <w:rPr>
          <w:rFonts w:ascii="Century Gothic" w:hAnsi="Century Gothic"/>
          <w:color w:val="7030A0"/>
          <w:lang w:val="hy-AM"/>
        </w:rPr>
        <w:t>.</w:t>
      </w:r>
      <w:r>
        <w:rPr>
          <w:rFonts w:ascii="Century Gothic" w:hAnsi="Century Gothic"/>
          <w:color w:val="7030A0"/>
        </w:rPr>
        <w:t xml:space="preserve"> </w:t>
      </w:r>
    </w:p>
    <w:p w:rsidR="00C413A4" w:rsidRPr="00E972CF" w:rsidRDefault="00C413A4" w:rsidP="00C413A4">
      <w:pPr>
        <w:spacing w:after="0"/>
        <w:jc w:val="both"/>
        <w:rPr>
          <w:rFonts w:ascii="Century Gothic" w:hAnsi="Century Gothic"/>
          <w:color w:val="7030A0"/>
        </w:rPr>
      </w:pPr>
      <w:r w:rsidRPr="00E972CF">
        <w:rPr>
          <w:rFonts w:ascii="Century Gothic" w:hAnsi="Century Gothic"/>
          <w:color w:val="7030A0"/>
          <w:lang w:val="hy-AM"/>
        </w:rPr>
        <w:t xml:space="preserve">Посещение уникальных монастырей, занесенных в Список Всемирного культурного наследия ЮНЕСКО – Ахпат и Санаин.  Монастырь Санаин  основан в </w:t>
      </w:r>
      <w:r w:rsidRPr="00E972CF">
        <w:rPr>
          <w:rFonts w:ascii="Century Gothic" w:hAnsi="Century Gothic"/>
          <w:color w:val="7030A0"/>
        </w:rPr>
        <w:t>X</w:t>
      </w:r>
      <w:r w:rsidRPr="00E972CF">
        <w:rPr>
          <w:rFonts w:ascii="Century Gothic" w:hAnsi="Century Gothic"/>
          <w:color w:val="7030A0"/>
          <w:lang w:val="hy-AM"/>
        </w:rPr>
        <w:t xml:space="preserve">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</w:t>
      </w:r>
      <w:r w:rsidRPr="00E972CF">
        <w:rPr>
          <w:rFonts w:ascii="Century Gothic" w:hAnsi="Century Gothic"/>
          <w:color w:val="7030A0"/>
        </w:rPr>
        <w:t>X</w:t>
      </w:r>
      <w:r w:rsidRPr="00E972CF">
        <w:rPr>
          <w:rFonts w:ascii="Century Gothic" w:hAnsi="Century Gothic"/>
          <w:color w:val="7030A0"/>
          <w:lang w:val="hy-AM"/>
        </w:rPr>
        <w:t xml:space="preserve">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</w:t>
      </w:r>
      <w:r w:rsidRPr="00E972CF">
        <w:rPr>
          <w:rFonts w:ascii="Century Gothic" w:hAnsi="Century Gothic"/>
          <w:color w:val="7030A0"/>
        </w:rPr>
        <w:t>XVIII</w:t>
      </w:r>
      <w:r w:rsidRPr="00E972CF">
        <w:rPr>
          <w:rFonts w:ascii="Century Gothic" w:hAnsi="Century Gothic"/>
          <w:color w:val="7030A0"/>
          <w:lang w:val="hy-AM"/>
        </w:rPr>
        <w:t xml:space="preserve"> веке в Монастыре  жил великий армянский поэт и певец Саят Нова, похороненный впоследствии здесь.</w:t>
      </w:r>
    </w:p>
    <w:p w:rsidR="00C413A4" w:rsidRPr="00E972CF" w:rsidRDefault="00C413A4" w:rsidP="00C413A4">
      <w:pPr>
        <w:spacing w:after="0"/>
        <w:jc w:val="both"/>
        <w:rPr>
          <w:rFonts w:ascii="Century Gothic" w:hAnsi="Century Gothic"/>
          <w:b/>
          <w:color w:val="7030A0"/>
        </w:rPr>
      </w:pPr>
      <w:r w:rsidRPr="00E972CF">
        <w:rPr>
          <w:rFonts w:ascii="Century Gothic" w:hAnsi="Century Gothic"/>
          <w:b/>
          <w:color w:val="7030A0"/>
        </w:rPr>
        <w:t xml:space="preserve">Трансфер на границу Армении и Грузии. Встреча с представителями грузинской принимающей стороны. Трансфер в Тбилиси без гида. </w:t>
      </w:r>
    </w:p>
    <w:p w:rsidR="00C413A4" w:rsidRPr="00E972CF" w:rsidRDefault="00167C7D" w:rsidP="00C413A4">
      <w:pPr>
        <w:spacing w:after="0"/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Прибытие в изюминку Кавказа </w:t>
      </w:r>
      <w:r w:rsidR="00C413A4" w:rsidRPr="00E972CF">
        <w:rPr>
          <w:rFonts w:ascii="Century Gothic" w:eastAsia="Times New Roman" w:hAnsi="Century Gothic"/>
          <w:color w:val="7030A0"/>
          <w:lang w:eastAsia="ru-RU"/>
        </w:rPr>
        <w:t xml:space="preserve">- красавец Тбилиси. </w:t>
      </w:r>
    </w:p>
    <w:p w:rsidR="00C413A4" w:rsidRPr="00E972CF" w:rsidRDefault="00C413A4" w:rsidP="00C413A4">
      <w:pPr>
        <w:spacing w:after="0"/>
        <w:jc w:val="both"/>
        <w:rPr>
          <w:rFonts w:ascii="Century Gothic" w:hAnsi="Century Gothic"/>
          <w:color w:val="7030A0"/>
        </w:rPr>
      </w:pPr>
      <w:r w:rsidRPr="00E972CF">
        <w:rPr>
          <w:rFonts w:ascii="Century Gothic" w:hAnsi="Century Gothic"/>
          <w:color w:val="7030A0"/>
        </w:rPr>
        <w:t>Трансфер и размещение в отеле.</w:t>
      </w:r>
    </w:p>
    <w:p w:rsidR="00C413A4" w:rsidRPr="00710840" w:rsidRDefault="00C413A4" w:rsidP="00C413A4">
      <w:pPr>
        <w:spacing w:after="0"/>
        <w:jc w:val="both"/>
        <w:rPr>
          <w:rFonts w:ascii="Century Gothic" w:hAnsi="Century Gothic"/>
          <w:color w:val="7030A0"/>
        </w:rPr>
      </w:pPr>
      <w:r w:rsidRPr="00E972CF">
        <w:rPr>
          <w:rFonts w:ascii="Century Gothic" w:hAnsi="Century Gothic"/>
          <w:color w:val="7030A0"/>
        </w:rPr>
        <w:t xml:space="preserve">Ночь в Тбилиси. </w:t>
      </w:r>
    </w:p>
    <w:p w:rsidR="00530301" w:rsidRPr="00710840" w:rsidRDefault="00530301" w:rsidP="00C413A4">
      <w:pPr>
        <w:spacing w:after="0"/>
        <w:jc w:val="both"/>
        <w:rPr>
          <w:rFonts w:ascii="Century Gothic" w:hAnsi="Century Gothic"/>
          <w:color w:val="7030A0"/>
        </w:rPr>
      </w:pPr>
    </w:p>
    <w:p w:rsidR="00DC070F" w:rsidRDefault="00DC070F" w:rsidP="00DC070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/>
        </w:rPr>
      </w:pPr>
      <w:r>
        <w:rPr>
          <w:rFonts w:ascii="Comic Sans MS" w:hAnsi="Comic Sans MS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4</w:t>
      </w:r>
      <w:r w:rsidRPr="002C7233">
        <w:rPr>
          <w:rFonts w:ascii="Comic Sans MS" w:hAnsi="Comic Sans MS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день</w:t>
      </w:r>
      <w:r w:rsidRPr="002C7233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E972CF">
        <w:rPr>
          <w:rFonts w:ascii="Century Gothic" w:hAnsi="Century Gothic"/>
          <w:color w:val="7030A0"/>
          <w:lang w:val="ru-RU" w:eastAsia="ru-RU" w:bidi="ar-SA"/>
        </w:rPr>
        <w:t>Завтрак в отеле.</w:t>
      </w:r>
      <w:r w:rsidRPr="00E972CF">
        <w:rPr>
          <w:rFonts w:ascii="Century Gothic" w:hAnsi="Century Gothic"/>
          <w:color w:val="7030A0"/>
          <w:lang w:val="ru-RU"/>
        </w:rPr>
        <w:t xml:space="preserve">  </w:t>
      </w:r>
    </w:p>
    <w:p w:rsidR="00DC070F" w:rsidRPr="00CB14DF" w:rsidRDefault="00DC070F" w:rsidP="00DC070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85888" behindDoc="0" locked="0" layoutInCell="1" allowOverlap="1" wp14:anchorId="5E4664E2" wp14:editId="4D99232B">
            <wp:simplePos x="0" y="0"/>
            <wp:positionH relativeFrom="column">
              <wp:posOffset>3131185</wp:posOffset>
            </wp:positionH>
            <wp:positionV relativeFrom="paragraph">
              <wp:posOffset>213995</wp:posOffset>
            </wp:positionV>
            <wp:extent cx="3705225" cy="18859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4DF">
        <w:rPr>
          <w:rFonts w:ascii="Century Gothic" w:hAnsi="Century Gothic"/>
          <w:b/>
          <w:color w:val="FF0000"/>
          <w:sz w:val="24"/>
          <w:szCs w:val="24"/>
          <w:lang w:val="ru-RU"/>
        </w:rPr>
        <w:t>Свободный день или факультативно экскурсия в Кахетию, Сигнахи – город любви.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>Сегодня Вы узнаете все о родине грузинского виноделия и гостеприимства. На востоке Грузии уютно расположилась Кахетия.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>Мы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DC070F" w:rsidRPr="00530301" w:rsidRDefault="00DC070F" w:rsidP="00DC070F">
      <w:pPr>
        <w:pStyle w:val="a3"/>
        <w:rPr>
          <w:rFonts w:ascii="Century Gothic" w:hAnsi="Century Gothic"/>
          <w:color w:val="002060"/>
          <w:lang w:val="ru-RU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>Посетим монастырский и епископальный комплекс Святого Георгия - женский монастырь «</w:t>
      </w:r>
      <w:proofErr w:type="spellStart"/>
      <w:r w:rsidRPr="00167C7D">
        <w:rPr>
          <w:rFonts w:ascii="Century Gothic" w:hAnsi="Century Gothic"/>
          <w:color w:val="7030A0"/>
          <w:lang w:val="ru-RU" w:eastAsia="ru-RU" w:bidi="ar-SA"/>
        </w:rPr>
        <w:t>Бодбе</w:t>
      </w:r>
      <w:proofErr w:type="spellEnd"/>
      <w:r w:rsidRPr="00167C7D">
        <w:rPr>
          <w:rFonts w:ascii="Century Gothic" w:hAnsi="Century Gothic"/>
          <w:color w:val="7030A0"/>
          <w:lang w:val="ru-RU" w:eastAsia="ru-RU" w:bidi="ar-SA"/>
        </w:rPr>
        <w:t xml:space="preserve">». Тут расположена Базилика Святой </w:t>
      </w:r>
      <w:proofErr w:type="spellStart"/>
      <w:r w:rsidRPr="00167C7D">
        <w:rPr>
          <w:rFonts w:ascii="Century Gothic" w:hAnsi="Century Gothic"/>
          <w:color w:val="7030A0"/>
          <w:lang w:val="ru-RU" w:eastAsia="ru-RU" w:bidi="ar-SA"/>
        </w:rPr>
        <w:t>Нино</w:t>
      </w:r>
      <w:proofErr w:type="spellEnd"/>
      <w:r w:rsidRPr="00167C7D">
        <w:rPr>
          <w:rFonts w:ascii="Century Gothic" w:hAnsi="Century Gothic"/>
          <w:color w:val="7030A0"/>
          <w:lang w:val="ru-RU" w:eastAsia="ru-RU" w:bidi="ar-SA"/>
        </w:rPr>
        <w:t>, а спустившись в ее чудотворным источникам, можете загадать желание, которое обязательно сбудется (пешая ходьба 30 мин).</w:t>
      </w:r>
      <w:r w:rsidRPr="00530301">
        <w:rPr>
          <w:rFonts w:ascii="Century Gothic" w:hAnsi="Century Gothic"/>
          <w:color w:val="002060"/>
          <w:lang w:val="ru-RU"/>
        </w:rPr>
        <w:t xml:space="preserve">  </w:t>
      </w: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 wp14:anchorId="06E70623" wp14:editId="67E31433">
            <wp:extent cx="6570345" cy="1979903"/>
            <wp:effectExtent l="0" t="0" r="1905" b="1905"/>
            <wp:docPr id="11" name="Рисунок 11" descr="I:\КСЕНИЯ\фото для туров по грузии и немного для фб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КСЕНИЯ\фото для туров по грузии и немного для фб\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79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070F" w:rsidRDefault="00DC070F" w:rsidP="00DC070F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</w:t>
      </w:r>
      <w:r>
        <w:rPr>
          <w:rFonts w:ascii="Century Gothic" w:hAnsi="Century Gothic"/>
          <w:i/>
          <w:color w:val="0000FF"/>
        </w:rPr>
        <w:t xml:space="preserve"> </w:t>
      </w:r>
      <w:r w:rsidRPr="008B5795">
        <w:rPr>
          <w:rFonts w:ascii="Century Gothic" w:hAnsi="Century Gothic"/>
          <w:i/>
          <w:color w:val="0000FF"/>
        </w:rPr>
        <w:t xml:space="preserve">Посещение винного погреба в Сигнахи, дегустация различных сортов вина и грузинской водки - чача. (10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чел. )</w:t>
      </w:r>
    </w:p>
    <w:p w:rsidR="00DC070F" w:rsidRPr="00167C7D" w:rsidRDefault="00DC070F" w:rsidP="00DC070F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Возвращение в Тбилиси. Ночь в отеле.  </w:t>
      </w:r>
    </w:p>
    <w:p w:rsidR="00530301" w:rsidRPr="00710840" w:rsidRDefault="00530301" w:rsidP="00C413A4">
      <w:pPr>
        <w:spacing w:after="0"/>
        <w:jc w:val="both"/>
        <w:rPr>
          <w:rFonts w:ascii="Century Gothic" w:hAnsi="Century Gothic"/>
          <w:color w:val="7030A0"/>
        </w:rPr>
      </w:pPr>
    </w:p>
    <w:p w:rsidR="00CB14DF" w:rsidRPr="00AA1816" w:rsidRDefault="00DC070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omic Sans MS" w:hAnsi="Comic Sans MS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5</w:t>
      </w:r>
      <w:r w:rsidR="005C0688" w:rsidRPr="00E972CF">
        <w:rPr>
          <w:rFonts w:ascii="Comic Sans MS" w:hAnsi="Comic Sans MS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день</w:t>
      </w:r>
      <w:r w:rsidR="005C0688" w:rsidRPr="00E972CF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 xml:space="preserve">Завтрак в отеле. </w:t>
      </w:r>
    </w:p>
    <w:p w:rsidR="00CB14DF" w:rsidRPr="00AA1816" w:rsidRDefault="005A3DF5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2AB359C8" wp14:editId="3D8824F3">
            <wp:simplePos x="0" y="0"/>
            <wp:positionH relativeFrom="column">
              <wp:posOffset>3455035</wp:posOffset>
            </wp:positionH>
            <wp:positionV relativeFrom="paragraph">
              <wp:posOffset>-635</wp:posOffset>
            </wp:positionV>
            <wp:extent cx="3286125" cy="2028825"/>
            <wp:effectExtent l="0" t="0" r="9525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 xml:space="preserve">Сегодня, мы проведем насыщенный день с 2мя экскурсиями: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Сити-тур по чарующему городу: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Церковь Метехи (V в.) – красивый и гордый символ Тбилиси.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>Крепость «Нарикала», во дворе которой находиться прекрасный храм.  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:rsidR="00CB14DF" w:rsidRPr="00AA1816" w:rsidRDefault="005A3DF5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noProof/>
          <w:color w:val="7030A0"/>
          <w:lang w:val="ru-RU" w:eastAsia="ru-RU" w:bidi="ar-SA"/>
        </w:rPr>
        <w:lastRenderedPageBreak/>
        <w:drawing>
          <wp:anchor distT="0" distB="0" distL="114300" distR="114300" simplePos="0" relativeHeight="251670528" behindDoc="0" locked="0" layoutInCell="1" allowOverlap="1" wp14:anchorId="35EA97BE" wp14:editId="03CC29F8">
            <wp:simplePos x="0" y="0"/>
            <wp:positionH relativeFrom="column">
              <wp:posOffset>-69215</wp:posOffset>
            </wp:positionH>
            <wp:positionV relativeFrom="paragraph">
              <wp:posOffset>197485</wp:posOffset>
            </wp:positionV>
            <wp:extent cx="2628900" cy="2092960"/>
            <wp:effectExtent l="190500" t="190500" r="190500" b="1930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>Посещение современного архитектурного шедевра – Моста Мира и парка Рике.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3D5D19">
        <w:rPr>
          <w:rFonts w:ascii="Century Gothic" w:hAnsi="Century Gothic"/>
          <w:b/>
          <w:color w:val="7030A0"/>
          <w:lang w:val="ru-RU" w:eastAsia="ru-RU" w:bidi="ar-SA"/>
        </w:rPr>
        <w:t>Факультативно:</w:t>
      </w:r>
      <w:r w:rsidRPr="00AA1816">
        <w:rPr>
          <w:rFonts w:ascii="Century Gothic" w:hAnsi="Century Gothic"/>
          <w:color w:val="7030A0"/>
          <w:lang w:val="ru-RU" w:eastAsia="ru-RU" w:bidi="ar-SA"/>
        </w:rPr>
        <w:t xml:space="preserve"> Далее мы немного расслабимся, посетив 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CB14DF" w:rsidRPr="00AA1816" w:rsidRDefault="00685299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>(дополнительно 2</w:t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>5долл 1 чел).</w:t>
      </w: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 xml:space="preserve">Выезд во Мцхета. </w:t>
      </w:r>
    </w:p>
    <w:p w:rsidR="00CB14DF" w:rsidRPr="00AA1816" w:rsidRDefault="005A3DF5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b/>
          <w:noProof/>
          <w:color w:val="7030A0"/>
          <w:lang w:eastAsia="ru-RU"/>
        </w:rPr>
        <w:drawing>
          <wp:anchor distT="0" distB="0" distL="114300" distR="114300" simplePos="0" relativeHeight="251671552" behindDoc="0" locked="0" layoutInCell="1" allowOverlap="1" wp14:anchorId="6566B543" wp14:editId="3044CA45">
            <wp:simplePos x="0" y="0"/>
            <wp:positionH relativeFrom="column">
              <wp:posOffset>16510</wp:posOffset>
            </wp:positionH>
            <wp:positionV relativeFrom="paragraph">
              <wp:posOffset>602615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>Каждый из нас со школьных лет помнит строки…</w:t>
      </w:r>
    </w:p>
    <w:p w:rsidR="00CB14DF" w:rsidRPr="00AA1816" w:rsidRDefault="00CB14DF" w:rsidP="00CB14DF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</w:p>
    <w:p w:rsidR="00CB14DF" w:rsidRPr="00AA1816" w:rsidRDefault="00CB14DF" w:rsidP="00CB14DF">
      <w:pPr>
        <w:rPr>
          <w:rFonts w:ascii="Century Gothic" w:eastAsia="Times New Roman" w:hAnsi="Century Gothic"/>
          <w:b/>
          <w:color w:val="7030A0"/>
          <w:lang w:eastAsia="ru-RU"/>
        </w:rPr>
      </w:pPr>
      <w:r w:rsidRPr="00AA1816">
        <w:rPr>
          <w:rFonts w:ascii="Century Gothic" w:eastAsia="Times New Roman" w:hAnsi="Century Gothic"/>
          <w:b/>
          <w:color w:val="7030A0"/>
          <w:lang w:eastAsia="ru-RU"/>
        </w:rPr>
        <w:t>«…Там, где, сливаясь, шумят,</w:t>
      </w:r>
      <w:r w:rsidRPr="00AA1816">
        <w:rPr>
          <w:rFonts w:ascii="Century Gothic" w:eastAsia="Times New Roman" w:hAnsi="Century Gothic"/>
          <w:b/>
          <w:color w:val="7030A0"/>
          <w:lang w:eastAsia="ru-RU"/>
        </w:rPr>
        <w:br/>
        <w:t>Обнявшись, будто две сестры,</w:t>
      </w:r>
      <w:r w:rsidRPr="00AA1816">
        <w:rPr>
          <w:rFonts w:ascii="Century Gothic" w:eastAsia="Times New Roman" w:hAnsi="Century Gothic"/>
          <w:b/>
          <w:color w:val="7030A0"/>
          <w:lang w:eastAsia="ru-RU"/>
        </w:rPr>
        <w:br/>
        <w:t>Струи Арагви и Куры,</w:t>
      </w:r>
      <w:r w:rsidRPr="00AA1816">
        <w:rPr>
          <w:rFonts w:ascii="Century Gothic" w:eastAsia="Times New Roman" w:hAnsi="Century Gothic"/>
          <w:b/>
          <w:color w:val="7030A0"/>
          <w:lang w:eastAsia="ru-RU"/>
        </w:rPr>
        <w:br/>
        <w:t xml:space="preserve">Был монастырь…» </w:t>
      </w:r>
    </w:p>
    <w:p w:rsidR="00CB14DF" w:rsidRPr="00AA1816" w:rsidRDefault="00CB14DF" w:rsidP="00CB14DF">
      <w:pPr>
        <w:jc w:val="both"/>
        <w:rPr>
          <w:rFonts w:ascii="Century Gothic" w:eastAsia="Times New Roman" w:hAnsi="Century Gothic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>Таким увидел Лермонтов Мцхета, таким его увидите и Вы.  </w:t>
      </w:r>
    </w:p>
    <w:p w:rsidR="00CB14DF" w:rsidRPr="00AA1816" w:rsidRDefault="005A3DF5" w:rsidP="00CB14DF">
      <w:pPr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noProof/>
          <w:color w:val="7030A0"/>
          <w:lang w:eastAsia="ru-RU"/>
        </w:rPr>
        <w:drawing>
          <wp:anchor distT="0" distB="0" distL="114300" distR="114300" simplePos="0" relativeHeight="251682816" behindDoc="0" locked="0" layoutInCell="1" allowOverlap="1" wp14:anchorId="5810F4BD" wp14:editId="1D89D7EB">
            <wp:simplePos x="0" y="0"/>
            <wp:positionH relativeFrom="column">
              <wp:posOffset>3512185</wp:posOffset>
            </wp:positionH>
            <wp:positionV relativeFrom="paragraph">
              <wp:posOffset>59055</wp:posOffset>
            </wp:positionV>
            <wp:extent cx="3086100" cy="2200275"/>
            <wp:effectExtent l="0" t="0" r="0" b="9525"/>
            <wp:wrapSquare wrapText="bothSides"/>
            <wp:docPr id="10" name="Рисунок 10" descr="C:\Users\Vlada\Desktop\РАБОТА\фото грузии\Company_10500_Z5aPCPwlEzuPcPNQLdvbAP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Company_10500_Z5aPCPwlEzuPcPNQLdvbAP6i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5A3DF5">
        <w:rPr>
          <w:rFonts w:ascii="Century Gothic" w:eastAsia="Times New Roman" w:hAnsi="Century Gothic"/>
          <w:b/>
          <w:color w:val="7030A0"/>
          <w:lang w:eastAsia="ru-RU"/>
        </w:rPr>
        <w:t>Факультативно:</w:t>
      </w:r>
      <w:r w:rsidR="00CB14DF" w:rsidRPr="00AA1816">
        <w:rPr>
          <w:rFonts w:ascii="Century Gothic" w:eastAsia="Times New Roman" w:hAnsi="Century Gothic"/>
          <w:color w:val="7030A0"/>
          <w:lang w:eastAsia="ru-RU"/>
        </w:rPr>
        <w:t xml:space="preserve"> Здесь мы посетим 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273706" w:rsidRPr="00273706">
        <w:rPr>
          <w:rFonts w:ascii="Century Gothic" w:eastAsia="Times New Roman" w:hAnsi="Century Gothic"/>
          <w:color w:val="7030A0"/>
          <w:lang w:eastAsia="ru-RU"/>
        </w:rPr>
        <w:t>а так же чача</w:t>
      </w:r>
      <w:r w:rsidR="00CB14DF" w:rsidRPr="00AA1816">
        <w:rPr>
          <w:rFonts w:ascii="Century Gothic" w:eastAsia="Times New Roman" w:hAnsi="Century Gothic"/>
          <w:color w:val="7030A0"/>
          <w:lang w:eastAsia="ru-RU"/>
        </w:rPr>
        <w:t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</w:t>
      </w:r>
      <w:r w:rsidR="00685299">
        <w:rPr>
          <w:rFonts w:ascii="Century Gothic" w:eastAsia="Times New Roman" w:hAnsi="Century Gothic"/>
          <w:color w:val="7030A0"/>
          <w:lang w:eastAsia="ru-RU"/>
        </w:rPr>
        <w:t>дополнительная плата на месте 20</w:t>
      </w:r>
      <w:r w:rsidR="00CB14DF" w:rsidRPr="00AA1816">
        <w:rPr>
          <w:rFonts w:ascii="Century Gothic" w:eastAsia="Times New Roman" w:hAnsi="Century Gothic"/>
          <w:color w:val="7030A0"/>
          <w:lang w:eastAsia="ru-RU"/>
        </w:rPr>
        <w:t xml:space="preserve"> </w:t>
      </w:r>
      <w:proofErr w:type="gramStart"/>
      <w:r w:rsidR="00CB14DF" w:rsidRPr="00AA1816">
        <w:rPr>
          <w:rFonts w:ascii="Century Gothic" w:eastAsia="Times New Roman" w:hAnsi="Century Gothic"/>
          <w:color w:val="7030A0"/>
          <w:lang w:eastAsia="ru-RU"/>
        </w:rPr>
        <w:t>долл</w:t>
      </w:r>
      <w:proofErr w:type="gramEnd"/>
      <w:r w:rsidR="00CB14DF" w:rsidRPr="00AA1816">
        <w:rPr>
          <w:rFonts w:ascii="Century Gothic" w:eastAsia="Times New Roman" w:hAnsi="Century Gothic"/>
          <w:color w:val="7030A0"/>
          <w:lang w:eastAsia="ru-RU"/>
        </w:rPr>
        <w:t xml:space="preserve"> 1 чел)  </w:t>
      </w:r>
    </w:p>
    <w:p w:rsidR="00CB14DF" w:rsidRPr="00AA1816" w:rsidRDefault="005A3DF5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noProof/>
          <w:color w:val="7030A0"/>
          <w:lang w:val="ru-RU" w:eastAsia="ru-RU" w:bidi="ar-SA"/>
        </w:rPr>
        <w:lastRenderedPageBreak/>
        <w:drawing>
          <wp:anchor distT="0" distB="0" distL="114300" distR="114300" simplePos="0" relativeHeight="251683840" behindDoc="0" locked="0" layoutInCell="1" allowOverlap="1" wp14:anchorId="20F3EAD8" wp14:editId="48852EC5">
            <wp:simplePos x="0" y="0"/>
            <wp:positionH relativeFrom="column">
              <wp:posOffset>-107315</wp:posOffset>
            </wp:positionH>
            <wp:positionV relativeFrom="paragraph">
              <wp:posOffset>102235</wp:posOffset>
            </wp:positionV>
            <wp:extent cx="3390900" cy="2419350"/>
            <wp:effectExtent l="0" t="0" r="0" b="0"/>
            <wp:wrapSquare wrapText="bothSides"/>
            <wp:docPr id="13" name="Рисунок 13" descr="C:\Users\Vlada\Desktop\ФОТО по ГРУЗИИ\мцхет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мцхета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341"/>
                    <a:stretch/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AA1816">
        <w:rPr>
          <w:rFonts w:ascii="Century Gothic" w:hAnsi="Century Gothic"/>
          <w:color w:val="7030A0"/>
          <w:lang w:val="ru-RU" w:eastAsia="ru-RU" w:bidi="ar-SA"/>
        </w:rPr>
        <w:t xml:space="preserve"> «Мцхета» – древнейший, город, первая столица Грузии, душа этой удивительной страны. Здесь у Вас будет возможность ознакомиться с: 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>Кафедральным собором «Светицховели»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CB14DF" w:rsidRPr="00D37B3F" w:rsidRDefault="00CB14DF" w:rsidP="00CB14DF">
      <w:pPr>
        <w:jc w:val="both"/>
        <w:rPr>
          <w:rFonts w:eastAsia="Times New Roman"/>
          <w:color w:val="7030A0"/>
          <w:lang w:eastAsia="ru-RU"/>
        </w:rPr>
      </w:pPr>
      <w:r w:rsidRPr="00AA1816">
        <w:rPr>
          <w:rFonts w:ascii="Century Gothic" w:eastAsia="Times New Roman" w:hAnsi="Century Gothic"/>
          <w:color w:val="7030A0"/>
          <w:lang w:eastAsia="ru-RU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AA1816">
        <w:rPr>
          <w:rFonts w:ascii="Century Gothic" w:eastAsia="Times New Roman" w:hAnsi="Century Gothic"/>
          <w:color w:val="0000FF"/>
          <w:lang w:eastAsia="ru-RU"/>
        </w:rPr>
        <w:t>(при желании, ужин можно перенести на другой день, только уже трансфер входить не будет)</w:t>
      </w:r>
      <w:r w:rsidR="00D37B3F" w:rsidRPr="00D37B3F">
        <w:rPr>
          <w:rFonts w:ascii="Century Gothic" w:eastAsia="Times New Roman" w:hAnsi="Century Gothic"/>
          <w:color w:val="7030A0"/>
          <w:lang w:eastAsia="ru-RU"/>
        </w:rPr>
        <w:t>.</w:t>
      </w:r>
    </w:p>
    <w:p w:rsidR="00CB14DF" w:rsidRPr="00AA1816" w:rsidRDefault="00CB14DF" w:rsidP="00CB14DF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 w:rsidRPr="00AA1816">
        <w:rPr>
          <w:rFonts w:ascii="Century Gothic" w:hAnsi="Century Gothic"/>
          <w:color w:val="7030A0"/>
          <w:lang w:val="ru-RU" w:eastAsia="ru-RU" w:bidi="ar-SA"/>
        </w:rPr>
        <w:t xml:space="preserve">Ночь в отеле. </w:t>
      </w:r>
    </w:p>
    <w:p w:rsidR="00C413A4" w:rsidRPr="00F430A4" w:rsidRDefault="00C413A4" w:rsidP="00CB14DF">
      <w:pPr>
        <w:pStyle w:val="a3"/>
        <w:spacing w:line="276" w:lineRule="auto"/>
        <w:jc w:val="both"/>
        <w:rPr>
          <w:rStyle w:val="a6"/>
          <w:rFonts w:ascii="Times New Roman" w:hAnsi="Times New Roman"/>
          <w:i w:val="0"/>
          <w:iCs w:val="0"/>
          <w:color w:val="215868" w:themeColor="accent5" w:themeShade="80"/>
          <w:sz w:val="24"/>
          <w:szCs w:val="24"/>
          <w:lang w:val="ru-RU"/>
        </w:rPr>
      </w:pPr>
    </w:p>
    <w:p w:rsidR="00C413A4" w:rsidRPr="00167C7D" w:rsidRDefault="005C0688" w:rsidP="00167C7D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530301">
        <w:rPr>
          <w:rFonts w:ascii="Comic Sans MS" w:hAnsi="Comic Sans MS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6 день</w:t>
      </w:r>
      <w:r w:rsidRPr="00530301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C413A4" w:rsidRPr="00167C7D">
        <w:rPr>
          <w:rFonts w:ascii="Century Gothic" w:hAnsi="Century Gothic"/>
          <w:color w:val="7030A0"/>
          <w:lang w:val="ru-RU" w:eastAsia="ru-RU" w:bidi="ar-SA"/>
        </w:rPr>
        <w:t>Завтрак в отеле.  Свободное время.</w:t>
      </w:r>
    </w:p>
    <w:p w:rsidR="00C413A4" w:rsidRPr="003348A5" w:rsidRDefault="00C413A4" w:rsidP="003348A5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 Трансфер в аэропорт  и Вы абсолютно счастливые возвращаетесь домой. </w:t>
      </w:r>
    </w:p>
    <w:p w:rsidR="00C413A4" w:rsidRPr="007E425F" w:rsidRDefault="00C413A4" w:rsidP="00C413A4">
      <w:pPr>
        <w:spacing w:after="0"/>
        <w:rPr>
          <w:rFonts w:ascii="Century Gothic" w:hAnsi="Century Gothic"/>
          <w:color w:val="CC0099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</w:p>
    <w:p w:rsidR="00167C7D" w:rsidRPr="00526011" w:rsidRDefault="003348A5" w:rsidP="003348A5">
      <w:pPr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C413A4"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*ТУРЫ ЗАЩИЩЕНЫ АВТОРСКИМ ПРАВОМ!</w:t>
      </w:r>
      <w:r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167C7D"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26011"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C413A4" w:rsidRPr="00526011">
        <w:rPr>
          <w:rFonts w:ascii="Comic Sans MS" w:eastAsia="Times New Roman" w:hAnsi="Comic Sans MS"/>
          <w:b/>
          <w:caps/>
          <w:color w:val="FFFF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ЦЕНЫ УКАЗАНЫ ЗА ЧЕЛОВЕКА В НОМЕРЕ ЗА ВЕСЬ ТУР, в USD</w:t>
      </w:r>
    </w:p>
    <w:tbl>
      <w:tblPr>
        <w:tblStyle w:val="3-4"/>
        <w:tblpPr w:leftFromText="180" w:rightFromText="180" w:bottomFromText="200" w:vertAnchor="text" w:horzAnchor="margin" w:tblpXSpec="center" w:tblpY="297"/>
        <w:tblW w:w="11307" w:type="dxa"/>
        <w:tblLook w:val="04A0" w:firstRow="1" w:lastRow="0" w:firstColumn="1" w:lastColumn="0" w:noHBand="0" w:noVBand="1"/>
      </w:tblPr>
      <w:tblGrid>
        <w:gridCol w:w="6062"/>
        <w:gridCol w:w="1787"/>
        <w:gridCol w:w="1729"/>
        <w:gridCol w:w="1729"/>
      </w:tblGrid>
      <w:tr w:rsidR="00526011" w:rsidRPr="0011002A" w:rsidTr="0052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  <w:hideMark/>
          </w:tcPr>
          <w:p w:rsidR="00167C7D" w:rsidRPr="005405A4" w:rsidRDefault="00167C7D" w:rsidP="00B032DD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05A4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Ереван/Тбилиси </w:t>
            </w:r>
          </w:p>
        </w:tc>
        <w:tc>
          <w:tcPr>
            <w:tcW w:w="1787" w:type="dxa"/>
            <w:shd w:val="clear" w:color="auto" w:fill="9900CC"/>
            <w:hideMark/>
          </w:tcPr>
          <w:p w:rsidR="00167C7D" w:rsidRPr="005405A4" w:rsidRDefault="003348A5" w:rsidP="00B032DD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проживании</w:t>
            </w:r>
          </w:p>
        </w:tc>
        <w:tc>
          <w:tcPr>
            <w:tcW w:w="1729" w:type="dxa"/>
            <w:shd w:val="clear" w:color="auto" w:fill="9900CC"/>
          </w:tcPr>
          <w:p w:rsidR="00167C7D" w:rsidRPr="005405A4" w:rsidRDefault="00167C7D" w:rsidP="00B032DD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05A4"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проживании</w:t>
            </w:r>
          </w:p>
        </w:tc>
        <w:tc>
          <w:tcPr>
            <w:tcW w:w="1729" w:type="dxa"/>
            <w:shd w:val="clear" w:color="auto" w:fill="9900CC"/>
          </w:tcPr>
          <w:p w:rsidR="00167C7D" w:rsidRPr="005405A4" w:rsidRDefault="00167C7D" w:rsidP="00B032DD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05A4"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трипл проживании</w:t>
            </w:r>
          </w:p>
        </w:tc>
      </w:tr>
      <w:tr w:rsidR="009C6AC3" w:rsidTr="0052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  <w:hideMark/>
          </w:tcPr>
          <w:p w:rsidR="009C6AC3" w:rsidRPr="0042271A" w:rsidRDefault="009C6AC3" w:rsidP="0042271A">
            <w:pPr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Ереван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CF4B67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3***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:</w:t>
            </w:r>
            <w:r w:rsidRPr="0042271A">
              <w:rPr>
                <w:rStyle w:val="10"/>
                <w:b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42271A">
              <w:rPr>
                <w:rStyle w:val="10"/>
                <w:lang w:val="ru-RU"/>
              </w:rPr>
              <w:t xml:space="preserve"> </w:t>
            </w:r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Тигран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Мец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Силачи 3***</w:t>
            </w:r>
          </w:p>
          <w:p w:rsidR="009C6AC3" w:rsidRPr="0042271A" w:rsidRDefault="009C6AC3" w:rsidP="0042271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Тбилиси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3*** эконом</w:t>
            </w:r>
            <w:r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Pr="0042271A">
              <w:rPr>
                <w:rFonts w:ascii="Franklin Gothic Demi" w:hAnsi="Franklin Gothic Demi"/>
                <w:color w:val="FF0000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42271A">
              <w:rPr>
                <w:rFonts w:ascii="Franklin Gothic Demi" w:hAnsi="Franklin Gothic Demi"/>
                <w:sz w:val="20"/>
                <w:szCs w:val="20"/>
              </w:rPr>
              <w:br/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Toma’s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house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Дарчи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Ницца </w:t>
            </w:r>
          </w:p>
        </w:tc>
        <w:tc>
          <w:tcPr>
            <w:tcW w:w="1787" w:type="dxa"/>
            <w:shd w:val="clear" w:color="auto" w:fill="FFDDFF"/>
            <w:hideMark/>
          </w:tcPr>
          <w:p w:rsidR="009C6AC3" w:rsidRPr="00AE55DC" w:rsidRDefault="009C6AC3" w:rsidP="00CF4B67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</w:t>
            </w:r>
            <w:r w:rsidR="00CF4B67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47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 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05316C" w:rsidP="009C6AC3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646</w:t>
            </w:r>
            <w:r w:rsidR="009C6AC3"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  <w:r w:rsidR="009C6AC3"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9C6AC3" w:rsidP="00CF4B67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</w:t>
            </w:r>
            <w:r w:rsidR="00CF4B67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30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</w:tr>
      <w:tr w:rsidR="009C6AC3" w:rsidRPr="002F3A2C" w:rsidTr="0052601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</w:tcPr>
          <w:p w:rsidR="009C6AC3" w:rsidRPr="0042271A" w:rsidRDefault="009C6AC3" w:rsidP="0042271A">
            <w:pPr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Ереван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42271A" w:rsidRPr="0042271A">
              <w:rPr>
                <w:rFonts w:ascii="Century Gothic" w:hAnsi="Century Gothic"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4**** эконом: </w:t>
            </w:r>
            <w:r w:rsidRPr="0042271A">
              <w:rPr>
                <w:rStyle w:val="10"/>
                <w:b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Арарат </w:t>
            </w:r>
          </w:p>
          <w:p w:rsidR="009C6AC3" w:rsidRPr="0042271A" w:rsidRDefault="009C6AC3" w:rsidP="0042271A">
            <w:pPr>
              <w:rPr>
                <w:rFonts w:ascii="Century Gothic" w:hAnsi="Century Gothic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Тбилиси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3*** стандарт</w:t>
            </w:r>
            <w:r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42271A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42271A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Альянс/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/Престиж палас/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/Эпик</w:t>
            </w:r>
            <w:proofErr w:type="gram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 Х</w:t>
            </w:r>
            <w:proofErr w:type="gram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 27/</w:t>
            </w:r>
            <w:r w:rsidR="0042271A"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отель </w:t>
            </w:r>
            <w:r w:rsidR="0042271A" w:rsidRPr="0042271A">
              <w:rPr>
                <w:rFonts w:ascii="Century Gothic" w:hAnsi="Century Gothic"/>
                <w:b w:val="0"/>
                <w:color w:val="auto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GT</w:t>
            </w:r>
          </w:p>
        </w:tc>
        <w:tc>
          <w:tcPr>
            <w:tcW w:w="1787" w:type="dxa"/>
            <w:shd w:val="clear" w:color="auto" w:fill="FFDDFF"/>
          </w:tcPr>
          <w:p w:rsidR="009C6AC3" w:rsidRPr="00AE55DC" w:rsidRDefault="009C6AC3" w:rsidP="00CF4B67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</w:t>
            </w:r>
            <w:r w:rsidR="00CF4B67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12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9C6AC3" w:rsidP="0005316C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</w:t>
            </w:r>
            <w:r w:rsidR="0005316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35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05316C" w:rsidP="009C6AC3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48</w:t>
            </w:r>
            <w:r w:rsidR="00CF4B67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9</w:t>
            </w:r>
            <w:r w:rsidR="009C6AC3"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</w:tr>
      <w:tr w:rsidR="009C6AC3" w:rsidRPr="00DC5F88" w:rsidTr="0052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</w:tcPr>
          <w:p w:rsidR="009C6AC3" w:rsidRPr="0042271A" w:rsidRDefault="009C6AC3" w:rsidP="0042271A">
            <w:pPr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Ереван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42271A" w:rsidRPr="0042271A">
              <w:rPr>
                <w:rFonts w:ascii="Century Gothic" w:hAnsi="Century Gothic"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4****</w:t>
            </w:r>
            <w:r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gramStart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Нова</w:t>
            </w:r>
            <w:proofErr w:type="gramEnd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Бест Вестерн/ </w:t>
            </w:r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Конгресс/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Минотель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Барсам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Суитс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 w:rsidRPr="0042271A">
              <w:rPr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Авиатранс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</w:p>
          <w:p w:rsidR="009C6AC3" w:rsidRPr="0042271A" w:rsidRDefault="009C6AC3" w:rsidP="0042271A">
            <w:pPr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Тбилиси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4**** эконом</w:t>
            </w:r>
            <w:r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42271A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Ведзиси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Опинион</w:t>
            </w:r>
            <w:proofErr w:type="spellEnd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Грин </w:t>
            </w:r>
            <w:proofErr w:type="spellStart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Опинион</w:t>
            </w:r>
            <w:proofErr w:type="spellEnd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/Нью Копала </w:t>
            </w:r>
          </w:p>
        </w:tc>
        <w:tc>
          <w:tcPr>
            <w:tcW w:w="1787" w:type="dxa"/>
            <w:shd w:val="clear" w:color="auto" w:fill="FFDDFF"/>
          </w:tcPr>
          <w:p w:rsidR="009C6AC3" w:rsidRPr="00AE55DC" w:rsidRDefault="00CF4B67" w:rsidP="009C6AC3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56</w:t>
            </w:r>
            <w:r w:rsidR="009C6AC3"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3  USD</w:t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9C6AC3" w:rsidP="009C6AC3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79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9 USD</w:t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CF4B67" w:rsidP="009C6AC3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52</w:t>
            </w:r>
            <w:r w:rsidR="009C6AC3"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 USD</w:t>
            </w:r>
          </w:p>
        </w:tc>
      </w:tr>
      <w:tr w:rsidR="009C6AC3" w:rsidRPr="00DC5F88" w:rsidTr="00526011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</w:tcPr>
          <w:p w:rsidR="009C6AC3" w:rsidRPr="0042271A" w:rsidRDefault="009C6AC3" w:rsidP="0042271A">
            <w:pP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Ереван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42271A" w:rsidRPr="0042271A">
              <w:rPr>
                <w:rFonts w:ascii="Century Gothic" w:hAnsi="Century Gothic"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4****</w:t>
            </w:r>
            <w:r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 </w:t>
            </w:r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Опера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Сьют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Париж /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Даймонд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хауз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Империал Палас/ 14Floor </w:t>
            </w:r>
          </w:p>
          <w:p w:rsidR="009C6AC3" w:rsidRPr="0042271A" w:rsidRDefault="009C6AC3" w:rsidP="00CF4B67">
            <w:pPr>
              <w:rPr>
                <w:rFonts w:ascii="Georgia" w:hAnsi="Georgia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71A">
              <w:rPr>
                <w:rFonts w:ascii="Century Gothic" w:hAnsi="Century Gothic"/>
                <w:color w:val="FF0000"/>
                <w:sz w:val="24"/>
                <w:szCs w:val="24"/>
                <w:u w:val="single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Тбилиси</w:t>
            </w:r>
            <w:r w:rsidR="0042271A"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42271A" w:rsidRPr="0042271A">
              <w:rPr>
                <w:rFonts w:ascii="Century Gothic" w:hAnsi="Century Gothic"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4****</w:t>
            </w:r>
            <w:r w:rsidRPr="0042271A">
              <w:rPr>
                <w:rFonts w:ascii="Century Gothic" w:hAnsi="Century Gothic"/>
                <w:color w:val="FF0000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Неаполь / </w:t>
            </w:r>
            <w:proofErr w:type="spellStart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Брим</w:t>
            </w:r>
            <w:proofErr w:type="spellEnd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Гарнет</w:t>
            </w:r>
            <w:proofErr w:type="spellEnd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 </w:t>
            </w:r>
            <w:proofErr w:type="spellStart"/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</w:t>
            </w:r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тория</w:t>
            </w:r>
            <w:proofErr w:type="spellEnd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Копала </w:t>
            </w:r>
            <w:proofErr w:type="spellStart"/>
            <w:proofErr w:type="gramStart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Рике</w:t>
            </w:r>
            <w:proofErr w:type="spellEnd"/>
            <w:proofErr w:type="gramEnd"/>
            <w:r w:rsid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 Ривер сайд</w:t>
            </w:r>
            <w:r w:rsidR="0042271A"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42271A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Орхидея </w:t>
            </w:r>
          </w:p>
        </w:tc>
        <w:tc>
          <w:tcPr>
            <w:tcW w:w="1787" w:type="dxa"/>
            <w:shd w:val="clear" w:color="auto" w:fill="FFDDFF"/>
          </w:tcPr>
          <w:p w:rsidR="009C6AC3" w:rsidRPr="00AE55DC" w:rsidRDefault="00CF4B67" w:rsidP="009C6AC3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62</w:t>
            </w:r>
            <w:r w:rsidR="009C6AC3"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2 USD</w:t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9C6AC3" w:rsidP="009C6AC3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8</w:t>
            </w:r>
            <w:r w:rsidR="00DD79AD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69</w:t>
            </w:r>
            <w:r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729" w:type="dxa"/>
            <w:shd w:val="clear" w:color="auto" w:fill="FFDDFF"/>
          </w:tcPr>
          <w:p w:rsidR="009C6AC3" w:rsidRPr="00AE55DC" w:rsidRDefault="0005316C" w:rsidP="009C6AC3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56</w:t>
            </w:r>
            <w:r w:rsidR="009C6AC3" w:rsidRPr="00AE55DC"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 USD</w:t>
            </w:r>
          </w:p>
        </w:tc>
      </w:tr>
    </w:tbl>
    <w:p w:rsidR="00167C7D" w:rsidRPr="00526011" w:rsidRDefault="00167C7D" w:rsidP="00167C7D">
      <w:pPr>
        <w:rPr>
          <w:rFonts w:ascii="Comic Sans MS" w:eastAsia="Times New Roman" w:hAnsi="Comic Sans MS"/>
          <w:b/>
          <w:caps/>
          <w:color w:val="FFFF0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6011">
        <w:rPr>
          <w:rFonts w:ascii="Comic Sans MS" w:eastAsia="Times New Roman" w:hAnsi="Comic Sans MS"/>
          <w:b/>
          <w:caps/>
          <w:color w:val="FFFF0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CF4B67">
        <w:rPr>
          <w:rFonts w:ascii="Comic Sans MS" w:eastAsia="Times New Roman" w:hAnsi="Comic Sans MS"/>
          <w:b/>
          <w:caps/>
          <w:color w:val="FFFF0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526011">
        <w:rPr>
          <w:rFonts w:ascii="Comic Sans MS" w:eastAsia="Times New Roman" w:hAnsi="Comic Sans MS"/>
          <w:b/>
          <w:caps/>
          <w:color w:val="FFFF0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КОМИССИЯ </w:t>
      </w:r>
      <w:r w:rsidR="00CF7DD3">
        <w:rPr>
          <w:rFonts w:ascii="Comic Sans MS" w:eastAsia="Times New Roman" w:hAnsi="Comic Sans MS"/>
          <w:b/>
          <w:caps/>
          <w:color w:val="FFFF00"/>
          <w:sz w:val="36"/>
          <w:szCs w:val="36"/>
          <w:lang w:val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CF4B67">
        <w:rPr>
          <w:rFonts w:ascii="Comic Sans MS" w:eastAsia="Times New Roman" w:hAnsi="Comic Sans MS"/>
          <w:b/>
          <w:caps/>
          <w:color w:val="FFFF0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% </w:t>
      </w:r>
      <w:r w:rsidRPr="00526011">
        <w:rPr>
          <w:rFonts w:ascii="Comic Sans MS" w:eastAsia="Times New Roman" w:hAnsi="Comic Sans MS"/>
          <w:b/>
          <w:caps/>
          <w:color w:val="FFFF0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30395" w:rsidRPr="00AE55DC" w:rsidRDefault="00E30395" w:rsidP="0092784C">
      <w:pPr>
        <w:spacing w:after="0"/>
        <w:rPr>
          <w:rFonts w:ascii="Century Gothic" w:hAnsi="Century Gothic"/>
          <w:b/>
          <w:color w:val="D6009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</w:p>
    <w:p w:rsidR="0092784C" w:rsidRPr="002C7233" w:rsidRDefault="0092784C" w:rsidP="0092784C">
      <w:pPr>
        <w:spacing w:after="0"/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 w:rsidRPr="002C7233"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Трансфер с аэропорта Еревана в отель (под все авиа рейсы)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Весь трансфер в период тура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Сбор туристов на экскурсии с разных отелей 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Стоимость  указанных в туре экскурсий </w:t>
      </w:r>
    </w:p>
    <w:p w:rsidR="00167C7D" w:rsidRPr="00167C7D" w:rsidRDefault="00167C7D" w:rsidP="00167C7D">
      <w:pPr>
        <w:pStyle w:val="a3"/>
        <w:numPr>
          <w:ilvl w:val="0"/>
          <w:numId w:val="7"/>
        </w:numPr>
        <w:spacing w:line="276" w:lineRule="auto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Услуги профессионального русскоязычного гида </w:t>
      </w:r>
    </w:p>
    <w:p w:rsidR="00167C7D" w:rsidRPr="00167C7D" w:rsidRDefault="00167C7D" w:rsidP="00167C7D">
      <w:pPr>
        <w:numPr>
          <w:ilvl w:val="0"/>
          <w:numId w:val="7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Проживание в выбранной Вами категории гостиницы 3* или 4* </w:t>
      </w:r>
      <w:r w:rsidRPr="00710840">
        <w:rPr>
          <w:rFonts w:ascii="Century Gothic" w:eastAsia="Times New Roman" w:hAnsi="Century Gothic"/>
          <w:color w:val="7030A0"/>
          <w:lang w:eastAsia="ru-RU"/>
        </w:rPr>
        <w:t>(</w:t>
      </w:r>
      <w:r w:rsidR="00710840" w:rsidRPr="00710840">
        <w:rPr>
          <w:rFonts w:ascii="Century Gothic" w:eastAsia="Times New Roman" w:hAnsi="Century Gothic"/>
          <w:color w:val="7030A0"/>
          <w:lang w:eastAsia="ru-RU"/>
        </w:rPr>
        <w:t>2</w:t>
      </w:r>
      <w:r w:rsidRPr="00710840">
        <w:rPr>
          <w:rFonts w:ascii="Century Gothic" w:eastAsia="Times New Roman" w:hAnsi="Century Gothic"/>
          <w:color w:val="7030A0"/>
          <w:lang w:eastAsia="ru-RU"/>
        </w:rPr>
        <w:t xml:space="preserve"> ночи)</w:t>
      </w:r>
    </w:p>
    <w:p w:rsidR="00167C7D" w:rsidRPr="00167C7D" w:rsidRDefault="00167C7D" w:rsidP="00167C7D">
      <w:pPr>
        <w:pStyle w:val="a3"/>
        <w:numPr>
          <w:ilvl w:val="0"/>
          <w:numId w:val="7"/>
        </w:numPr>
        <w:spacing w:line="276" w:lineRule="auto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Входные билеты </w:t>
      </w:r>
    </w:p>
    <w:p w:rsidR="00167C7D" w:rsidRPr="00167C7D" w:rsidRDefault="00167C7D" w:rsidP="00167C7D">
      <w:pPr>
        <w:pStyle w:val="a7"/>
        <w:numPr>
          <w:ilvl w:val="0"/>
          <w:numId w:val="7"/>
        </w:numPr>
        <w:spacing w:after="200" w:line="276" w:lineRule="auto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Круглосуточная поддержка туристов</w:t>
      </w:r>
    </w:p>
    <w:p w:rsidR="00167C7D" w:rsidRPr="00CF7DD3" w:rsidRDefault="00167C7D" w:rsidP="00167C7D">
      <w:pPr>
        <w:pStyle w:val="a7"/>
        <w:numPr>
          <w:ilvl w:val="0"/>
          <w:numId w:val="7"/>
        </w:numPr>
        <w:spacing w:line="276" w:lineRule="auto"/>
        <w:rPr>
          <w:rFonts w:ascii="Century Gothic" w:hAnsi="Century Gothic"/>
          <w:color w:val="7030A0"/>
          <w:sz w:val="22"/>
          <w:szCs w:val="22"/>
          <w:lang w:eastAsia="ru-RU"/>
        </w:rPr>
      </w:pPr>
      <w:proofErr w:type="gramStart"/>
      <w:r>
        <w:rPr>
          <w:rFonts w:ascii="Century Gothic" w:hAnsi="Century Gothic"/>
          <w:color w:val="7030A0"/>
          <w:sz w:val="22"/>
          <w:szCs w:val="22"/>
          <w:lang w:eastAsia="ru-RU"/>
        </w:rPr>
        <w:t xml:space="preserve">Отличное </w:t>
      </w: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настроение  =)</w:t>
      </w:r>
      <w:proofErr w:type="gramEnd"/>
    </w:p>
    <w:p w:rsidR="00CF7DD3" w:rsidRPr="00167C7D" w:rsidRDefault="00CF7DD3" w:rsidP="00167C7D">
      <w:pPr>
        <w:pStyle w:val="a7"/>
        <w:numPr>
          <w:ilvl w:val="0"/>
          <w:numId w:val="7"/>
        </w:numPr>
        <w:spacing w:line="276" w:lineRule="auto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val="uk-UA" w:eastAsia="ru-RU"/>
        </w:rPr>
        <w:t xml:space="preserve">Страховка </w:t>
      </w:r>
    </w:p>
    <w:p w:rsidR="0092784C" w:rsidRPr="006070C3" w:rsidRDefault="0092784C" w:rsidP="0092784C">
      <w:pPr>
        <w:ind w:left="142"/>
        <w:rPr>
          <w:rFonts w:ascii="Century Gothic" w:hAnsi="Century Gothic"/>
          <w:color w:val="FF33CC"/>
        </w:rPr>
      </w:pPr>
    </w:p>
    <w:p w:rsidR="002C7233" w:rsidRPr="002C7233" w:rsidRDefault="002C7233" w:rsidP="002C7233">
      <w:pPr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 w:rsidRPr="002C7233"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>В стои</w:t>
      </w:r>
      <w:r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 xml:space="preserve">мость тура на территории Грузии </w:t>
      </w:r>
      <w:r w:rsidRPr="002C7233"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 xml:space="preserve"> входит: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Трансфер в аэропорт Тбилиси (под все авиа рейсы в даты тура)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Весь трансфер в период тура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Встреча </w:t>
      </w:r>
      <w:r w:rsidR="00453D0D">
        <w:rPr>
          <w:rFonts w:ascii="Century Gothic" w:eastAsia="Times New Roman" w:hAnsi="Century Gothic"/>
          <w:color w:val="7030A0"/>
          <w:lang w:eastAsia="ru-RU"/>
        </w:rPr>
        <w:t xml:space="preserve"> на границе Грузии и Армении </w:t>
      </w: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и трансфер в отель </w:t>
      </w:r>
      <w:r w:rsidR="00453D0D">
        <w:rPr>
          <w:rFonts w:ascii="Century Gothic" w:eastAsia="Times New Roman" w:hAnsi="Century Gothic"/>
          <w:color w:val="7030A0"/>
          <w:lang w:eastAsia="ru-RU"/>
        </w:rPr>
        <w:t xml:space="preserve">Тбилиси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Проживание в выбранной Вами гостинице </w:t>
      </w:r>
      <w:r w:rsidR="00D37B3F" w:rsidRPr="00167C7D">
        <w:rPr>
          <w:rFonts w:ascii="Century Gothic" w:eastAsia="Times New Roman" w:hAnsi="Century Gothic"/>
          <w:color w:val="7030A0"/>
          <w:lang w:eastAsia="ru-RU"/>
        </w:rPr>
        <w:t xml:space="preserve">3* или 4* </w:t>
      </w:r>
      <w:r w:rsidRPr="00167C7D">
        <w:rPr>
          <w:rFonts w:ascii="Century Gothic" w:eastAsia="Times New Roman" w:hAnsi="Century Gothic"/>
          <w:color w:val="7030A0"/>
          <w:lang w:eastAsia="ru-RU"/>
        </w:rPr>
        <w:t xml:space="preserve">на базе завтраков (3ночи)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Сервисы отелей (подробное инфо в прайсе по Тбилиси)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Сбор туристов на экскурсии с разных отелей  </w:t>
      </w:r>
    </w:p>
    <w:p w:rsidR="00167C7D" w:rsidRPr="00167C7D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 w:rsidRPr="00167C7D">
        <w:rPr>
          <w:rFonts w:ascii="Century Gothic" w:eastAsia="Times New Roman" w:hAnsi="Century Gothic"/>
          <w:color w:val="7030A0"/>
          <w:lang w:eastAsia="ru-RU"/>
        </w:rPr>
        <w:t xml:space="preserve">Стоимость указанных в туре экскурсий  </w:t>
      </w:r>
    </w:p>
    <w:p w:rsidR="00167C7D" w:rsidRPr="00167C7D" w:rsidRDefault="00167C7D" w:rsidP="00167C7D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lang w:val="ru-RU" w:eastAsia="ru-RU" w:bidi="ar-SA"/>
        </w:rPr>
      </w:pPr>
      <w:r w:rsidRPr="00167C7D">
        <w:rPr>
          <w:rFonts w:ascii="Century Gothic" w:hAnsi="Century Gothic"/>
          <w:color w:val="7030A0"/>
          <w:lang w:val="ru-RU" w:eastAsia="ru-RU" w:bidi="ar-SA"/>
        </w:rPr>
        <w:t xml:space="preserve">Услуги профессионального русскоязычного гида </w:t>
      </w:r>
    </w:p>
    <w:p w:rsidR="00167C7D" w:rsidRPr="00167C7D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Входные билеты</w:t>
      </w:r>
    </w:p>
    <w:p w:rsidR="00167C7D" w:rsidRPr="00167C7D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after="200"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>Круглосуточная поддержка туристов</w:t>
      </w:r>
    </w:p>
    <w:p w:rsidR="00167C7D" w:rsidRPr="00167C7D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 w:rsidRPr="00167C7D">
        <w:rPr>
          <w:rFonts w:ascii="Century Gothic" w:hAnsi="Century Gothic"/>
          <w:color w:val="7030A0"/>
          <w:sz w:val="22"/>
          <w:szCs w:val="22"/>
          <w:lang w:eastAsia="ru-RU"/>
        </w:rPr>
        <w:t xml:space="preserve">Национальный колоритный ужин с шоу программой </w:t>
      </w:r>
    </w:p>
    <w:p w:rsidR="00167C7D" w:rsidRPr="00167C7D" w:rsidRDefault="00CF7DD3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proofErr w:type="spellStart"/>
      <w:r>
        <w:rPr>
          <w:rFonts w:ascii="Century Gothic" w:hAnsi="Century Gothic"/>
          <w:color w:val="7030A0"/>
          <w:sz w:val="22"/>
          <w:szCs w:val="22"/>
          <w:lang w:val="uk-UA" w:eastAsia="ru-RU"/>
        </w:rPr>
        <w:t>Перелет</w:t>
      </w:r>
      <w:proofErr w:type="spellEnd"/>
      <w:r>
        <w:rPr>
          <w:rFonts w:ascii="Century Gothic" w:hAnsi="Century Gothic"/>
          <w:color w:val="7030A0"/>
          <w:sz w:val="22"/>
          <w:szCs w:val="22"/>
          <w:lang w:val="uk-UA" w:eastAsia="ru-RU"/>
        </w:rPr>
        <w:t xml:space="preserve"> </w:t>
      </w:r>
    </w:p>
    <w:p w:rsidR="003A5961" w:rsidRPr="004D66B4" w:rsidRDefault="003A5961" w:rsidP="003A5961">
      <w:pPr>
        <w:pStyle w:val="a7"/>
        <w:spacing w:line="276" w:lineRule="auto"/>
        <w:ind w:left="502"/>
        <w:rPr>
          <w:rFonts w:ascii="Century Gothic" w:hAnsi="Century Gothic"/>
          <w:color w:val="002060"/>
          <w:sz w:val="22"/>
          <w:szCs w:val="22"/>
        </w:rPr>
      </w:pPr>
    </w:p>
    <w:p w:rsidR="00DD493A" w:rsidRPr="00DD493A" w:rsidRDefault="00DD493A" w:rsidP="00DD493A">
      <w:pPr>
        <w:rPr>
          <w:rFonts w:ascii="Century Gothic" w:hAnsi="Century Gothic"/>
          <w:b/>
          <w:color w:val="7030A0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DD493A">
        <w:rPr>
          <w:rFonts w:ascii="Century Gothic" w:hAnsi="Century Gothic"/>
          <w:b/>
          <w:color w:val="7030A0"/>
          <w:highlight w:val="yellow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!!!</w:t>
      </w:r>
      <w:r w:rsidRPr="00DD493A">
        <w:rPr>
          <w:rFonts w:ascii="Century Gothic" w:hAnsi="Century Gothic"/>
          <w:b/>
          <w:color w:val="7030A0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>
        <w:rPr>
          <w:rFonts w:ascii="Century Gothic" w:hAnsi="Century Gothic"/>
          <w:b/>
          <w:color w:val="7030A0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DD493A">
        <w:rPr>
          <w:rFonts w:ascii="Century Gothic" w:hAnsi="Century Gothic"/>
          <w:b/>
          <w:color w:val="7030A0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7117C8" w:rsidRPr="007117C8">
        <w:rPr>
          <w:rFonts w:ascii="Century Gothic" w:hAnsi="Century Gothic"/>
          <w:b/>
          <w:color w:val="7030A0"/>
          <w:highlight w:val="yellow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!!!</w:t>
      </w:r>
      <w:r w:rsidR="007117C8" w:rsidRPr="007117C8">
        <w:rPr>
          <w:rFonts w:ascii="Century Gothic" w:hAnsi="Century Gothic"/>
          <w:b/>
          <w:color w:val="7030A0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В сезон с </w:t>
      </w:r>
      <w:r w:rsidR="00E03816">
        <w:rPr>
          <w:rFonts w:ascii="Century Gothic" w:hAnsi="Century Gothic"/>
          <w:b/>
          <w:color w:val="7030A0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09.06.19</w:t>
      </w:r>
      <w:r w:rsidR="007117C8" w:rsidRPr="007117C8">
        <w:rPr>
          <w:rFonts w:ascii="Century Gothic" w:hAnsi="Century Gothic"/>
          <w:b/>
          <w:color w:val="7030A0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ужин будет иногда заменяться обедом с дегустацией вина/ чачи, без доплат.</w:t>
      </w:r>
    </w:p>
    <w:p w:rsidR="0092784C" w:rsidRPr="00C933AA" w:rsidRDefault="0092784C" w:rsidP="0092784C">
      <w:pPr>
        <w:rPr>
          <w:rFonts w:ascii="Times New Roman" w:hAnsi="Times New Roman"/>
        </w:rPr>
      </w:pPr>
    </w:p>
    <w:p w:rsidR="00904318" w:rsidRPr="00167C7D" w:rsidRDefault="00167C7D" w:rsidP="00167C7D">
      <w:pPr>
        <w:shd w:val="clear" w:color="auto" w:fill="E97DD4"/>
        <w:rPr>
          <w:rFonts w:ascii="Comic Sans MS" w:hAnsi="Comic Sans MS"/>
          <w:i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67C7D">
        <w:rPr>
          <w:rFonts w:ascii="Comic Sans MS" w:hAnsi="Comic Sans MS"/>
          <w:i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  </w:t>
      </w:r>
      <w:r>
        <w:rPr>
          <w:rFonts w:ascii="Comic Sans MS" w:hAnsi="Comic Sans MS"/>
          <w:i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92784C" w:rsidRPr="00167C7D">
        <w:rPr>
          <w:rFonts w:ascii="Comic Sans MS" w:hAnsi="Comic Sans MS"/>
          <w:i/>
          <w:sz w:val="48"/>
          <w:szCs w:val="48"/>
          <w:shd w:val="clear" w:color="auto" w:fill="E97DD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ГРУЗИЯ И АРМЕНИЯ </w:t>
      </w:r>
      <w:r w:rsidRPr="00167C7D">
        <w:rPr>
          <w:rFonts w:ascii="Comic Sans MS" w:hAnsi="Comic Sans MS"/>
          <w:i/>
          <w:sz w:val="48"/>
          <w:szCs w:val="48"/>
          <w:shd w:val="clear" w:color="auto" w:fill="E97DD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8235B">
        <w:rPr>
          <w:rFonts w:ascii="Comic Sans MS" w:hAnsi="Comic Sans MS"/>
          <w:i/>
          <w:sz w:val="48"/>
          <w:szCs w:val="48"/>
          <w:shd w:val="clear" w:color="auto" w:fill="E97DD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ЖДУТ ВАС!</w:t>
      </w:r>
      <w:r w:rsidR="003A5961" w:rsidRPr="00167C7D">
        <w:rPr>
          <w:rFonts w:ascii="Comic Sans MS" w:hAnsi="Comic Sans MS"/>
          <w:i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904318" w:rsidRPr="00167C7D" w:rsidSect="00E303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EA" w:rsidRDefault="00C01FEA" w:rsidP="00624720">
      <w:pPr>
        <w:spacing w:after="0" w:line="240" w:lineRule="auto"/>
      </w:pPr>
      <w:r>
        <w:separator/>
      </w:r>
    </w:p>
  </w:endnote>
  <w:endnote w:type="continuationSeparator" w:id="0">
    <w:p w:rsidR="00C01FEA" w:rsidRDefault="00C01FEA" w:rsidP="0062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EA" w:rsidRDefault="00C01FEA" w:rsidP="00624720">
      <w:pPr>
        <w:spacing w:after="0" w:line="240" w:lineRule="auto"/>
      </w:pPr>
      <w:r>
        <w:separator/>
      </w:r>
    </w:p>
  </w:footnote>
  <w:footnote w:type="continuationSeparator" w:id="0">
    <w:p w:rsidR="00C01FEA" w:rsidRDefault="00C01FEA" w:rsidP="0062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92pt;height:192pt" o:bullet="t">
        <v:imagedata r:id="rId1" o:title="Georgia1"/>
      </v:shape>
    </w:pict>
  </w:numPicBullet>
  <w:numPicBullet w:numPicBulletId="1">
    <w:pict>
      <v:shape id="_x0000_i1131" type="#_x0000_t75" style="width:2in;height:2in" o:bullet="t">
        <v:imagedata r:id="rId2" o:title="armenia"/>
      </v:shape>
    </w:pict>
  </w:numPicBullet>
  <w:numPicBullet w:numPicBulletId="2">
    <w:pict>
      <v:shape id="_x0000_i1132" type="#_x0000_t75" style="width:9.75pt;height:9.75pt" o:bullet="t">
        <v:imagedata r:id="rId3" o:title="BD21297_"/>
      </v:shape>
    </w:pict>
  </w:numPicBullet>
  <w:numPicBullet w:numPicBulletId="3">
    <w:pict>
      <v:shape id="_x0000_i1133" type="#_x0000_t75" style="width:9.75pt;height:9.75pt" o:bullet="t">
        <v:imagedata r:id="rId4" o:title="clip_image002"/>
      </v:shape>
    </w:pict>
  </w:numPicBullet>
  <w:abstractNum w:abstractNumId="0">
    <w:nsid w:val="043C2306"/>
    <w:multiLevelType w:val="hybridMultilevel"/>
    <w:tmpl w:val="A06E2C2C"/>
    <w:lvl w:ilvl="0" w:tplc="CF1C1D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177699"/>
    <w:multiLevelType w:val="hybridMultilevel"/>
    <w:tmpl w:val="5848161A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3179FE"/>
    <w:multiLevelType w:val="hybridMultilevel"/>
    <w:tmpl w:val="0FF0A7FC"/>
    <w:lvl w:ilvl="0" w:tplc="77E6509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101DFE"/>
    <w:multiLevelType w:val="hybridMultilevel"/>
    <w:tmpl w:val="461AC352"/>
    <w:lvl w:ilvl="0" w:tplc="A1142BD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3A96D59E"/>
    <w:lvl w:ilvl="0" w:tplc="CF1C1D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51D9B"/>
    <w:multiLevelType w:val="hybridMultilevel"/>
    <w:tmpl w:val="ECAAC4D0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FA951AA"/>
    <w:multiLevelType w:val="hybridMultilevel"/>
    <w:tmpl w:val="7EE6B8F4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4"/>
    <w:rsid w:val="000207F3"/>
    <w:rsid w:val="0005316C"/>
    <w:rsid w:val="000D079E"/>
    <w:rsid w:val="001208FF"/>
    <w:rsid w:val="00167C7D"/>
    <w:rsid w:val="001B4259"/>
    <w:rsid w:val="001C50F9"/>
    <w:rsid w:val="00273706"/>
    <w:rsid w:val="002A7EEC"/>
    <w:rsid w:val="002C7233"/>
    <w:rsid w:val="00300E3D"/>
    <w:rsid w:val="00310C00"/>
    <w:rsid w:val="003348A5"/>
    <w:rsid w:val="003A1A3C"/>
    <w:rsid w:val="003A5961"/>
    <w:rsid w:val="003C0C0B"/>
    <w:rsid w:val="003D5D19"/>
    <w:rsid w:val="0042271A"/>
    <w:rsid w:val="00453D0D"/>
    <w:rsid w:val="0050092E"/>
    <w:rsid w:val="00503E76"/>
    <w:rsid w:val="005152FA"/>
    <w:rsid w:val="00515ED5"/>
    <w:rsid w:val="00526011"/>
    <w:rsid w:val="00530301"/>
    <w:rsid w:val="005A3DF5"/>
    <w:rsid w:val="005C0688"/>
    <w:rsid w:val="00624720"/>
    <w:rsid w:val="0068235B"/>
    <w:rsid w:val="00685299"/>
    <w:rsid w:val="006B3D73"/>
    <w:rsid w:val="006B487E"/>
    <w:rsid w:val="00710840"/>
    <w:rsid w:val="007117C8"/>
    <w:rsid w:val="00794EF7"/>
    <w:rsid w:val="00833012"/>
    <w:rsid w:val="0087114C"/>
    <w:rsid w:val="00904318"/>
    <w:rsid w:val="00912B47"/>
    <w:rsid w:val="00912C0A"/>
    <w:rsid w:val="0092784C"/>
    <w:rsid w:val="009548D2"/>
    <w:rsid w:val="00997A36"/>
    <w:rsid w:val="009B0A9C"/>
    <w:rsid w:val="009C6AC3"/>
    <w:rsid w:val="009E2ADF"/>
    <w:rsid w:val="00AA1816"/>
    <w:rsid w:val="00AC1636"/>
    <w:rsid w:val="00AE55DC"/>
    <w:rsid w:val="00B64E6F"/>
    <w:rsid w:val="00BC5940"/>
    <w:rsid w:val="00C01FEA"/>
    <w:rsid w:val="00C400F3"/>
    <w:rsid w:val="00C413A4"/>
    <w:rsid w:val="00CB14DF"/>
    <w:rsid w:val="00CF4B67"/>
    <w:rsid w:val="00CF7DD3"/>
    <w:rsid w:val="00D37B3F"/>
    <w:rsid w:val="00D52404"/>
    <w:rsid w:val="00D60CE6"/>
    <w:rsid w:val="00D6497C"/>
    <w:rsid w:val="00DC070F"/>
    <w:rsid w:val="00DD493A"/>
    <w:rsid w:val="00DD79AD"/>
    <w:rsid w:val="00E02FCE"/>
    <w:rsid w:val="00E03816"/>
    <w:rsid w:val="00E30395"/>
    <w:rsid w:val="00E80427"/>
    <w:rsid w:val="00E972CF"/>
    <w:rsid w:val="00E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7C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1-6">
    <w:name w:val="Medium Shading 1 Accent 6"/>
    <w:basedOn w:val="a1"/>
    <w:uiPriority w:val="63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5C06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688"/>
    <w:rPr>
      <w:rFonts w:ascii="Tahoma" w:eastAsia="Calibri" w:hAnsi="Tahoma" w:cs="Tahoma"/>
      <w:sz w:val="16"/>
      <w:szCs w:val="16"/>
    </w:rPr>
  </w:style>
  <w:style w:type="table" w:styleId="-3">
    <w:name w:val="Colorful Shading Accent 3"/>
    <w:basedOn w:val="a1"/>
    <w:uiPriority w:val="71"/>
    <w:rsid w:val="002C72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List Accent 3"/>
    <w:basedOn w:val="a1"/>
    <w:uiPriority w:val="72"/>
    <w:rsid w:val="00D64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rsid w:val="0016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5">
    <w:name w:val="Medium Grid 3 Accent 5"/>
    <w:basedOn w:val="a1"/>
    <w:uiPriority w:val="69"/>
    <w:rsid w:val="00167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AE5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4">
    <w:name w:val="Medium Grid 3 Accent 4"/>
    <w:basedOn w:val="a1"/>
    <w:uiPriority w:val="69"/>
    <w:rsid w:val="00526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a">
    <w:name w:val="header"/>
    <w:basedOn w:val="a"/>
    <w:link w:val="ab"/>
    <w:uiPriority w:val="99"/>
    <w:unhideWhenUsed/>
    <w:rsid w:val="0062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472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2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4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7C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1-6">
    <w:name w:val="Medium Shading 1 Accent 6"/>
    <w:basedOn w:val="a1"/>
    <w:uiPriority w:val="63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5C06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688"/>
    <w:rPr>
      <w:rFonts w:ascii="Tahoma" w:eastAsia="Calibri" w:hAnsi="Tahoma" w:cs="Tahoma"/>
      <w:sz w:val="16"/>
      <w:szCs w:val="16"/>
    </w:rPr>
  </w:style>
  <w:style w:type="table" w:styleId="-3">
    <w:name w:val="Colorful Shading Accent 3"/>
    <w:basedOn w:val="a1"/>
    <w:uiPriority w:val="71"/>
    <w:rsid w:val="002C72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List Accent 3"/>
    <w:basedOn w:val="a1"/>
    <w:uiPriority w:val="72"/>
    <w:rsid w:val="00D64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rsid w:val="0016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5">
    <w:name w:val="Medium Grid 3 Accent 5"/>
    <w:basedOn w:val="a1"/>
    <w:uiPriority w:val="69"/>
    <w:rsid w:val="00167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AE5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4">
    <w:name w:val="Medium Grid 3 Accent 4"/>
    <w:basedOn w:val="a1"/>
    <w:uiPriority w:val="69"/>
    <w:rsid w:val="00526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a">
    <w:name w:val="header"/>
    <w:basedOn w:val="a"/>
    <w:link w:val="ab"/>
    <w:uiPriority w:val="99"/>
    <w:unhideWhenUsed/>
    <w:rsid w:val="0062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472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2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4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3.wdp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2019-09-24T08:22:00Z</dcterms:created>
  <dcterms:modified xsi:type="dcterms:W3CDTF">2019-09-24T08:22:00Z</dcterms:modified>
</cp:coreProperties>
</file>