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61701" w:rsidRPr="00886869" w:rsidRDefault="00561701" w:rsidP="00886869">
      <w:pPr>
        <w:ind w:right="-284"/>
        <w:jc w:val="center"/>
        <w:rPr>
          <w:b/>
          <w:color w:val="9900CC"/>
          <w:sz w:val="40"/>
          <w:szCs w:val="40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</w:pPr>
      <w:r w:rsidRPr="00886869">
        <w:rPr>
          <w:b/>
          <w:color w:val="9900CC"/>
          <w:sz w:val="40"/>
          <w:szCs w:val="40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>ГАРАНТИРОВАННЫЙ СБОРНЫЙ ТУР</w:t>
      </w:r>
    </w:p>
    <w:p w:rsidR="00886869" w:rsidRPr="00886869" w:rsidRDefault="00561701" w:rsidP="00886869">
      <w:pPr>
        <w:jc w:val="center"/>
        <w:rPr>
          <w:b/>
          <w:color w:val="9900CC"/>
          <w:sz w:val="40"/>
          <w:szCs w:val="40"/>
          <w:lang w:val="en-US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</w:pPr>
      <w:r w:rsidRPr="00886869">
        <w:rPr>
          <w:b/>
          <w:color w:val="9900CC"/>
          <w:sz w:val="40"/>
          <w:szCs w:val="40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>В ОБЬЯТЬЯХ МАЙСКОЙ ГРУЗИИ</w:t>
      </w:r>
    </w:p>
    <w:p w:rsidR="00886869" w:rsidRPr="00886869" w:rsidRDefault="00886869" w:rsidP="00886869">
      <w:pPr>
        <w:jc w:val="center"/>
        <w:rPr>
          <w:b/>
          <w:color w:val="9900CC"/>
          <w:sz w:val="40"/>
          <w:szCs w:val="40"/>
          <w:lang w:val="en-US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</w:pPr>
      <w:r w:rsidRPr="00886869">
        <w:rPr>
          <w:b/>
          <w:color w:val="9900CC"/>
          <w:sz w:val="40"/>
          <w:szCs w:val="40"/>
          <w:lang w:val="en-US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>29.04.18-06.05.18</w:t>
      </w:r>
    </w:p>
    <w:p w:rsidR="009254CB" w:rsidRDefault="00561701" w:rsidP="00886869">
      <w:pPr>
        <w:jc w:val="center"/>
        <w:rPr>
          <w:b/>
          <w:color w:val="9900CC"/>
          <w:sz w:val="40"/>
          <w:szCs w:val="40"/>
          <w:lang w:val="en-US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</w:pPr>
      <w:r w:rsidRPr="00886869">
        <w:rPr>
          <w:b/>
          <w:color w:val="9900CC"/>
          <w:sz w:val="40"/>
          <w:szCs w:val="40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>8дней</w:t>
      </w:r>
      <w:r w:rsidR="00886869" w:rsidRPr="00886869">
        <w:rPr>
          <w:b/>
          <w:color w:val="9900CC"/>
          <w:sz w:val="40"/>
          <w:szCs w:val="40"/>
          <w:lang w:val="en-US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>/</w:t>
      </w:r>
      <w:r w:rsidRPr="00886869">
        <w:rPr>
          <w:b/>
          <w:color w:val="9900CC"/>
          <w:sz w:val="40"/>
          <w:szCs w:val="40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>7ночей</w:t>
      </w:r>
    </w:p>
    <w:p w:rsidR="00886869" w:rsidRPr="00886869" w:rsidRDefault="00886869" w:rsidP="00886869">
      <w:pPr>
        <w:jc w:val="center"/>
        <w:rPr>
          <w:b/>
          <w:color w:val="9900CC"/>
          <w:sz w:val="40"/>
          <w:szCs w:val="40"/>
          <w:lang w:val="en-US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</w:pPr>
    </w:p>
    <w:p w:rsidR="00ED0DAF" w:rsidRPr="00886869" w:rsidRDefault="00ED0DAF" w:rsidP="00ED0DAF">
      <w:pPr>
        <w:pStyle w:val="a4"/>
        <w:jc w:val="center"/>
        <w:rPr>
          <w:rFonts w:ascii="Times New Roman" w:hAnsi="Times New Roman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  <w:r w:rsidRPr="00886869">
        <w:rPr>
          <w:rFonts w:ascii="Times New Roman" w:hAnsi="Times New Roman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Тбилиси – Сигнахи – Мцхета – Боржоми – Ахалцихе </w:t>
      </w:r>
      <w:proofErr w:type="gramStart"/>
      <w:r w:rsidRPr="00886869">
        <w:rPr>
          <w:rFonts w:ascii="Times New Roman" w:hAnsi="Times New Roman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–К</w:t>
      </w:r>
      <w:proofErr w:type="gramEnd"/>
      <w:r w:rsidRPr="00886869">
        <w:rPr>
          <w:rFonts w:ascii="Times New Roman" w:hAnsi="Times New Roman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утаиси – Б</w:t>
      </w:r>
      <w:r w:rsidR="007D482A" w:rsidRPr="00886869">
        <w:rPr>
          <w:rFonts w:ascii="Times New Roman" w:hAnsi="Times New Roman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атуми – Горная Аджария – Батуми</w:t>
      </w:r>
    </w:p>
    <w:p w:rsidR="00886869" w:rsidRPr="00886869" w:rsidRDefault="00886869" w:rsidP="00ED0DAF">
      <w:pPr>
        <w:pStyle w:val="a4"/>
        <w:jc w:val="center"/>
        <w:rPr>
          <w:rFonts w:ascii="Times New Roman" w:hAnsi="Times New Roman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</w:p>
    <w:p w:rsidR="009254CB" w:rsidRPr="00886869" w:rsidRDefault="003E1784" w:rsidP="009254CB">
      <w:pPr>
        <w:jc w:val="both"/>
        <w:rPr>
          <w:b/>
          <w:color w:val="FF0000"/>
          <w:sz w:val="22"/>
          <w:szCs w:val="22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86869">
        <w:rPr>
          <w:noProof/>
        </w:rPr>
        <w:drawing>
          <wp:anchor distT="0" distB="0" distL="114300" distR="114300" simplePos="0" relativeHeight="251687936" behindDoc="0" locked="0" layoutInCell="1" allowOverlap="1" wp14:anchorId="098E62A7" wp14:editId="366B5F4F">
            <wp:simplePos x="0" y="0"/>
            <wp:positionH relativeFrom="column">
              <wp:posOffset>-88265</wp:posOffset>
            </wp:positionH>
            <wp:positionV relativeFrom="paragraph">
              <wp:posOffset>31750</wp:posOffset>
            </wp:positionV>
            <wp:extent cx="3190875" cy="1866900"/>
            <wp:effectExtent l="0" t="0" r="9525" b="0"/>
            <wp:wrapSquare wrapText="bothSides"/>
            <wp:docPr id="27" name="Рисунок 27" descr="&amp;Kcy;&amp;acy;&amp;rcy;&amp;tcy;&amp;icy;&amp;ncy;&amp;kcy;&amp;icy; &amp;pcy;&amp;ocy; &amp;zcy;&amp;acy;&amp;pcy;&amp;rcy;&amp;ocy;&amp;scy;&amp;ucy; &amp;ucy;&amp;zhcy;&amp;icy;&amp;ncy; &amp;vcy; &amp;rcy;&amp;iecy;&amp;scy;&amp;tcy;&amp;ocy;&amp;rcy;&amp;acy;&amp;ncy;&amp;ie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ucy;&amp;zhcy;&amp;icy;&amp;ncy; &amp;vcy; &amp;rcy;&amp;iecy;&amp;scy;&amp;tcy;&amp;ocy;&amp;rcy;&amp;acy;&amp;ncy;&amp;ie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82A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29.04</w:t>
      </w:r>
      <w:r w:rsidRPr="00886869">
        <w:rPr>
          <w:color w:val="0000CC"/>
        </w:rPr>
        <w:t xml:space="preserve"> </w:t>
      </w:r>
      <w:r w:rsidRPr="00886869">
        <w:rPr>
          <w:color w:val="002060"/>
          <w:sz w:val="22"/>
          <w:szCs w:val="22"/>
        </w:rPr>
        <w:t>Прибытие в жемчужину Закавк</w:t>
      </w:r>
      <w:r w:rsidR="007D482A" w:rsidRPr="00886869">
        <w:rPr>
          <w:color w:val="002060"/>
          <w:sz w:val="22"/>
          <w:szCs w:val="22"/>
        </w:rPr>
        <w:t>азья  – город красавец Тбилиси.</w:t>
      </w:r>
    </w:p>
    <w:p w:rsidR="007D482A" w:rsidRPr="00886869" w:rsidRDefault="007D482A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>Т</w:t>
      </w:r>
      <w:r w:rsidR="009254CB" w:rsidRPr="00886869">
        <w:rPr>
          <w:color w:val="002060"/>
          <w:sz w:val="22"/>
          <w:szCs w:val="22"/>
        </w:rPr>
        <w:t xml:space="preserve">рансфер и размещение в отеле. </w:t>
      </w:r>
    </w:p>
    <w:p w:rsidR="009254CB" w:rsidRPr="00886869" w:rsidRDefault="007D482A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 xml:space="preserve">Ночь в Тбилиси. </w:t>
      </w:r>
    </w:p>
    <w:p w:rsidR="00ED0DAF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30.04</w:t>
      </w:r>
      <w:r w:rsidR="00ED0DAF" w:rsidRPr="00886869">
        <w:rPr>
          <w:color w:val="0000CC"/>
        </w:rPr>
        <w:t xml:space="preserve"> </w:t>
      </w:r>
      <w:r w:rsidR="00ED0DAF" w:rsidRPr="00886869">
        <w:rPr>
          <w:color w:val="002060"/>
          <w:sz w:val="22"/>
          <w:szCs w:val="22"/>
        </w:rPr>
        <w:t xml:space="preserve">Завтрак в отеле. </w:t>
      </w:r>
      <w:r w:rsidRPr="00886869">
        <w:rPr>
          <w:color w:val="002060"/>
          <w:sz w:val="22"/>
          <w:szCs w:val="22"/>
        </w:rPr>
        <w:t>Далее выезд на экскурсию для ознакомления с основными достопримечательностями столицы.</w:t>
      </w:r>
    </w:p>
    <w:p w:rsidR="009254CB" w:rsidRPr="00886869" w:rsidRDefault="009254CB" w:rsidP="009254CB">
      <w:pPr>
        <w:spacing w:line="276" w:lineRule="auto"/>
        <w:jc w:val="both"/>
        <w:rPr>
          <w:b/>
          <w:color w:val="002060"/>
          <w:sz w:val="22"/>
          <w:szCs w:val="22"/>
        </w:rPr>
      </w:pPr>
      <w:r w:rsidRPr="00886869">
        <w:rPr>
          <w:b/>
          <w:i/>
          <w:color w:val="C00000"/>
          <w:sz w:val="20"/>
          <w:szCs w:val="20"/>
        </w:rPr>
        <w:t>Тот, кто хоть раз любовался изумительной панорамой города, которая открывается неожиданно по-новому с каждой из окружающих Тбилиси гор, или гулял по очаровательному проспекту Руставели, набережным Куры или по узким улочкам Старого города, согласится с утверждением, что одна из прелестей Тбилиси - разнообразие. Природа здесь как бы сливается с рук человеческих, накладывает свой отпечаток на улицы и площади, дома и соборы, удивляющие сплавом свободных и разных пропорций, иногда исчисляется столетиями, сплавом, который придает городу особую романтическую прелесть, какой-то особый, неповторимый колорит.</w:t>
      </w:r>
    </w:p>
    <w:p w:rsidR="009254CB" w:rsidRPr="00886869" w:rsidRDefault="003E1784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noProof/>
        </w:rPr>
        <w:drawing>
          <wp:anchor distT="0" distB="0" distL="114300" distR="114300" simplePos="0" relativeHeight="251685888" behindDoc="0" locked="0" layoutInCell="1" allowOverlap="1" wp14:anchorId="50342DD8" wp14:editId="7CCF90A1">
            <wp:simplePos x="0" y="0"/>
            <wp:positionH relativeFrom="column">
              <wp:posOffset>3693160</wp:posOffset>
            </wp:positionH>
            <wp:positionV relativeFrom="paragraph">
              <wp:posOffset>77470</wp:posOffset>
            </wp:positionV>
            <wp:extent cx="2981325" cy="1828800"/>
            <wp:effectExtent l="0" t="0" r="9525" b="0"/>
            <wp:wrapSquare wrapText="bothSides"/>
            <wp:docPr id="13" name="Рисунок 1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CB" w:rsidRPr="00886869">
        <w:rPr>
          <w:sz w:val="22"/>
          <w:szCs w:val="22"/>
        </w:rPr>
        <w:br/>
      </w:r>
      <w:r w:rsidR="009254CB" w:rsidRPr="00886869">
        <w:rPr>
          <w:rStyle w:val="a5"/>
          <w:color w:val="002060"/>
          <w:sz w:val="22"/>
          <w:szCs w:val="22"/>
        </w:rPr>
        <w:t xml:space="preserve">Кафедральный </w:t>
      </w:r>
      <w:r w:rsidR="009254CB" w:rsidRPr="00886869">
        <w:rPr>
          <w:color w:val="002060"/>
          <w:sz w:val="22"/>
          <w:szCs w:val="22"/>
        </w:rPr>
        <w:t xml:space="preserve">собор </w:t>
      </w:r>
      <w:r w:rsidR="009254CB" w:rsidRPr="00886869">
        <w:rPr>
          <w:b/>
          <w:color w:val="002060"/>
          <w:sz w:val="22"/>
          <w:szCs w:val="22"/>
        </w:rPr>
        <w:t>«Самеба»</w:t>
      </w:r>
      <w:r w:rsidR="009254CB" w:rsidRPr="00886869">
        <w:rPr>
          <w:color w:val="002060"/>
          <w:sz w:val="22"/>
          <w:szCs w:val="22"/>
        </w:rPr>
        <w:t xml:space="preserve"> -</w:t>
      </w:r>
      <w:r w:rsidR="009254CB" w:rsidRPr="00886869">
        <w:rPr>
          <w:rStyle w:val="a5"/>
          <w:color w:val="002060"/>
          <w:sz w:val="22"/>
          <w:szCs w:val="22"/>
        </w:rPr>
        <w:t xml:space="preserve"> </w:t>
      </w:r>
      <w:r w:rsidR="009254CB" w:rsidRPr="00886869">
        <w:rPr>
          <w:color w:val="002060"/>
          <w:sz w:val="22"/>
          <w:szCs w:val="22"/>
        </w:rPr>
        <w:t xml:space="preserve">символ грузинского возрождения, единства и бессмертия. Он возвышается в центре Тбилиси на вершине горы св.Ильи. 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 xml:space="preserve">Далее переезд к памятнику основателю города Тбилиси великому грузинскому правителю </w:t>
      </w:r>
      <w:r w:rsidRPr="00886869">
        <w:rPr>
          <w:b/>
          <w:color w:val="002060"/>
          <w:sz w:val="22"/>
          <w:szCs w:val="22"/>
        </w:rPr>
        <w:t>Вахтангу Горгасали.</w:t>
      </w:r>
      <w:r w:rsidRPr="00886869">
        <w:rPr>
          <w:color w:val="002060"/>
          <w:sz w:val="22"/>
          <w:szCs w:val="22"/>
        </w:rPr>
        <w:t xml:space="preserve"> </w:t>
      </w:r>
    </w:p>
    <w:p w:rsidR="009254CB" w:rsidRPr="00886869" w:rsidRDefault="00ED0DAF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noProof/>
        </w:rPr>
        <w:drawing>
          <wp:anchor distT="0" distB="0" distL="114300" distR="114300" simplePos="0" relativeHeight="251686912" behindDoc="0" locked="0" layoutInCell="1" allowOverlap="1" wp14:anchorId="41EC7689" wp14:editId="278C3DF6">
            <wp:simplePos x="0" y="0"/>
            <wp:positionH relativeFrom="column">
              <wp:posOffset>-147955</wp:posOffset>
            </wp:positionH>
            <wp:positionV relativeFrom="paragraph">
              <wp:posOffset>930910</wp:posOffset>
            </wp:positionV>
            <wp:extent cx="4010025" cy="1895475"/>
            <wp:effectExtent l="0" t="0" r="9525" b="9525"/>
            <wp:wrapSquare wrapText="bothSides"/>
            <wp:docPr id="14" name="Рисунок 14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CB" w:rsidRPr="00886869">
        <w:rPr>
          <w:b/>
          <w:color w:val="002060"/>
          <w:sz w:val="22"/>
          <w:szCs w:val="22"/>
        </w:rPr>
        <w:t>Храм Метехи</w:t>
      </w:r>
      <w:r w:rsidR="009254CB" w:rsidRPr="00886869">
        <w:rPr>
          <w:color w:val="002060"/>
          <w:sz w:val="22"/>
          <w:szCs w:val="22"/>
        </w:rPr>
        <w:t xml:space="preserve"> – стены храма сложены в классической грузинской технике. Поражает точность тески камней и их кладка. С Метехского плато открывается чудесный вид на старую часть города Тбилиси.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 xml:space="preserve">Далее на новом подъемнике мы с Вами всего за несколько минут окажемся на крепости </w:t>
      </w:r>
      <w:r w:rsidRPr="00886869">
        <w:rPr>
          <w:b/>
          <w:color w:val="002060"/>
          <w:sz w:val="22"/>
          <w:szCs w:val="22"/>
        </w:rPr>
        <w:t>«Нарикала»,</w:t>
      </w:r>
      <w:r w:rsidRPr="00886869">
        <w:rPr>
          <w:color w:val="002060"/>
          <w:sz w:val="22"/>
          <w:szCs w:val="22"/>
        </w:rPr>
        <w:t xml:space="preserve"> где нам откроются интригующие завораживающие виды этой легендарной столицы Грузии. Крепость Нарикала – цитадель в сердце старого города, она на протяжении 15 столетий вместе с Метехским замком была главным военно-оборонительным укреплением города. Здесь начало пешей прогулки по старому городу! 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 xml:space="preserve">У Вас будет возможность почувствовать колорит старого Тифлиса.  В далеком прошлом эти улицы являли собой узкие проходы, тесно застроенные торговыми лавками, ремесленными мастерскими и были самыми многолюдными уголками города. </w:t>
      </w:r>
    </w:p>
    <w:p w:rsidR="009254CB" w:rsidRPr="00886869" w:rsidRDefault="009254CB" w:rsidP="009254CB">
      <w:pPr>
        <w:spacing w:line="276" w:lineRule="auto"/>
        <w:jc w:val="both"/>
        <w:rPr>
          <w:b/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lastRenderedPageBreak/>
        <w:t xml:space="preserve">Сегодня здесь по-прежнему много людей. Планировка улиц сохранена. Огромное количество кафе, баров, ресторанов и магазинчиков привлекают местных жителей и туристов, а с ночи, продолжается ночная жизнь. Старинные серные бани находятся на самом древнем месте города Тбилиси. Все банные помещения, находятся ниже уровня земли и  перекрыты полукруглыми сводами. Бесподобный </w:t>
      </w:r>
      <w:r w:rsidRPr="00886869">
        <w:rPr>
          <w:b/>
          <w:color w:val="002060"/>
          <w:sz w:val="22"/>
          <w:szCs w:val="22"/>
        </w:rPr>
        <w:t xml:space="preserve">памятник великому режиссеру Серго Параджанову. 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 xml:space="preserve">Посещение современного моста, которому было дано названием </w:t>
      </w:r>
      <w:r w:rsidRPr="00886869">
        <w:rPr>
          <w:b/>
          <w:color w:val="002060"/>
          <w:sz w:val="22"/>
          <w:szCs w:val="22"/>
        </w:rPr>
        <w:t>МОСТ МИРА</w:t>
      </w:r>
      <w:r w:rsidRPr="00886869">
        <w:rPr>
          <w:color w:val="002060"/>
          <w:sz w:val="22"/>
          <w:szCs w:val="22"/>
        </w:rPr>
        <w:t xml:space="preserve"> президентом страны. </w:t>
      </w:r>
    </w:p>
    <w:p w:rsidR="009254CB" w:rsidRPr="00886869" w:rsidRDefault="003E1784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noProof/>
        </w:rPr>
        <w:drawing>
          <wp:anchor distT="0" distB="0" distL="114300" distR="114300" simplePos="0" relativeHeight="251688960" behindDoc="0" locked="0" layoutInCell="1" allowOverlap="1" wp14:anchorId="4A31D830" wp14:editId="753F90C3">
            <wp:simplePos x="0" y="0"/>
            <wp:positionH relativeFrom="column">
              <wp:posOffset>-40640</wp:posOffset>
            </wp:positionH>
            <wp:positionV relativeFrom="paragraph">
              <wp:posOffset>149225</wp:posOffset>
            </wp:positionV>
            <wp:extent cx="4248150" cy="1790700"/>
            <wp:effectExtent l="0" t="0" r="0" b="0"/>
            <wp:wrapSquare wrapText="bothSides"/>
            <wp:docPr id="28" name="Рисунок 28" descr="&amp;Kcy;&amp;acy;&amp;rcy;&amp;tcy;&amp;icy;&amp;ncy;&amp;kcy;&amp;icy; &amp;pcy;&amp;ocy; &amp;zcy;&amp;acy;&amp;pcy;&amp;rcy;&amp;ocy;&amp;scy;&amp;ucy; &amp;ucy;&amp;zhcy;&amp;icy;&amp;ncy; &amp;vcy; &amp;rcy;&amp;iecy;&amp;scy;&amp;tcy;&amp;ocy;&amp;rcy;&amp;acy;&amp;ncy;&amp;ie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ucy;&amp;zhcy;&amp;icy;&amp;ncy; &amp;vcy; &amp;rcy;&amp;iecy;&amp;scy;&amp;tcy;&amp;ocy;&amp;rcy;&amp;acy;&amp;ncy;&amp;ie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CB" w:rsidRPr="00886869">
        <w:rPr>
          <w:b/>
          <w:color w:val="002060"/>
          <w:sz w:val="22"/>
          <w:szCs w:val="22"/>
        </w:rPr>
        <w:t>Храм Сиони</w:t>
      </w:r>
      <w:r w:rsidR="009254CB" w:rsidRPr="00886869">
        <w:rPr>
          <w:color w:val="002060"/>
          <w:sz w:val="22"/>
          <w:szCs w:val="22"/>
        </w:rPr>
        <w:t xml:space="preserve"> – был заложен еще в 6 веке. О почтенном возрасте храма свидетельствует и то, что его пол теперь лежит почти на три метра ниже поверхности мостовой. 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 xml:space="preserve">Вечером Вас ожидает невероятно вкусный </w:t>
      </w:r>
      <w:r w:rsidRPr="00886869">
        <w:rPr>
          <w:b/>
          <w:color w:val="002060"/>
          <w:sz w:val="22"/>
          <w:szCs w:val="22"/>
        </w:rPr>
        <w:t>ужин в национальном ресторане</w:t>
      </w:r>
      <w:r w:rsidRPr="00886869">
        <w:rPr>
          <w:color w:val="002060"/>
          <w:sz w:val="22"/>
          <w:szCs w:val="22"/>
        </w:rPr>
        <w:t xml:space="preserve"> с фольклорной программой и грузинским вином.</w:t>
      </w:r>
      <w:r w:rsidR="003E1784" w:rsidRPr="00886869">
        <w:t xml:space="preserve"> 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>Ночь в отеле.</w:t>
      </w:r>
    </w:p>
    <w:p w:rsidR="009254CB" w:rsidRPr="00886869" w:rsidRDefault="009254CB" w:rsidP="009254CB">
      <w:pPr>
        <w:pStyle w:val="a4"/>
        <w:jc w:val="both"/>
        <w:rPr>
          <w:rFonts w:ascii="Times New Roman" w:hAnsi="Times New Roman"/>
          <w:b/>
          <w:bCs/>
          <w:color w:val="002060"/>
          <w:sz w:val="20"/>
          <w:szCs w:val="20"/>
          <w:lang w:val="ru-RU"/>
        </w:rPr>
      </w:pP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01.05.</w:t>
      </w:r>
      <w:r w:rsidRPr="00886869">
        <w:rPr>
          <w:color w:val="0000CC"/>
        </w:rPr>
        <w:t xml:space="preserve"> </w:t>
      </w:r>
      <w:r w:rsidRPr="00886869">
        <w:rPr>
          <w:color w:val="002060"/>
          <w:sz w:val="22"/>
          <w:szCs w:val="22"/>
        </w:rPr>
        <w:t xml:space="preserve">Завтрак в отеле. </w:t>
      </w:r>
    </w:p>
    <w:p w:rsidR="009254CB" w:rsidRPr="00886869" w:rsidRDefault="003E1784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noProof/>
          <w:color w:val="002060"/>
          <w:sz w:val="22"/>
          <w:szCs w:val="22"/>
        </w:rPr>
        <w:drawing>
          <wp:inline distT="0" distB="0" distL="0" distR="0" wp14:anchorId="22A17530" wp14:editId="27197F17">
            <wp:extent cx="6743700" cy="2009775"/>
            <wp:effectExtent l="0" t="0" r="0" b="9525"/>
            <wp:docPr id="29" name="Рисунок 29" descr="C:\Users\Vlada\Desktop\ФОТО по ГРУЗИИ\сигнахи и вино\cdn2.tu-tu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lada\Desktop\ФОТО по ГРУЗИИ\сигнахи и вино\cdn2.tu-tu.ru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530" cy="20121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254CB" w:rsidRPr="00886869">
        <w:rPr>
          <w:color w:val="002060"/>
          <w:sz w:val="22"/>
          <w:szCs w:val="22"/>
        </w:rPr>
        <w:t xml:space="preserve">Выезд в восточную часть Грузии - </w:t>
      </w:r>
      <w:r w:rsidR="009254CB" w:rsidRPr="00886869">
        <w:rPr>
          <w:b/>
          <w:color w:val="002060"/>
          <w:sz w:val="22"/>
          <w:szCs w:val="22"/>
        </w:rPr>
        <w:t>Кахетию -</w:t>
      </w:r>
      <w:r w:rsidR="009254CB" w:rsidRPr="00886869">
        <w:rPr>
          <w:color w:val="002060"/>
          <w:sz w:val="22"/>
          <w:szCs w:val="22"/>
        </w:rPr>
        <w:t xml:space="preserve"> местность лозы, родину грузинского виноделия и регион с интереснейшими памятниками архитектуры. </w:t>
      </w:r>
    </w:p>
    <w:p w:rsidR="009254CB" w:rsidRPr="00886869" w:rsidRDefault="009254CB" w:rsidP="009254CB">
      <w:pPr>
        <w:spacing w:line="276" w:lineRule="auto"/>
        <w:jc w:val="both"/>
        <w:rPr>
          <w:b/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 xml:space="preserve">Мы посетим монастырский </w:t>
      </w:r>
      <w:r w:rsidRPr="00886869">
        <w:rPr>
          <w:b/>
          <w:color w:val="002060"/>
          <w:sz w:val="22"/>
          <w:szCs w:val="22"/>
        </w:rPr>
        <w:t xml:space="preserve">комплекс Св. Георгия  «Бодбе». 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b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proofErr w:type="spellStart"/>
      <w:r w:rsidRPr="00886869">
        <w:rPr>
          <w:color w:val="002060"/>
          <w:sz w:val="22"/>
          <w:szCs w:val="22"/>
        </w:rPr>
        <w:t>Бодбийский</w:t>
      </w:r>
      <w:proofErr w:type="spellEnd"/>
      <w:r w:rsidRPr="00886869">
        <w:rPr>
          <w:color w:val="002060"/>
          <w:sz w:val="22"/>
          <w:szCs w:val="22"/>
        </w:rPr>
        <w:t xml:space="preserve">  монастырь  IV века  -  обитель,  где  покоится  святая  равно престольная  Нина,  просветительница  Грузии.</w:t>
      </w:r>
    </w:p>
    <w:p w:rsidR="009254CB" w:rsidRPr="00886869" w:rsidRDefault="00886869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noProof/>
          <w:color w:val="002060"/>
          <w:sz w:val="22"/>
          <w:szCs w:val="22"/>
        </w:rPr>
        <w:drawing>
          <wp:anchor distT="0" distB="0" distL="114300" distR="114300" simplePos="0" relativeHeight="251689984" behindDoc="0" locked="0" layoutInCell="1" allowOverlap="1" wp14:anchorId="5796FD71" wp14:editId="5685B51C">
            <wp:simplePos x="0" y="0"/>
            <wp:positionH relativeFrom="column">
              <wp:posOffset>157480</wp:posOffset>
            </wp:positionH>
            <wp:positionV relativeFrom="paragraph">
              <wp:posOffset>191770</wp:posOffset>
            </wp:positionV>
            <wp:extent cx="3244850" cy="2890520"/>
            <wp:effectExtent l="0" t="0" r="0" b="5080"/>
            <wp:wrapSquare wrapText="bothSides"/>
            <wp:docPr id="30" name="Рисунок 30" descr="C:\Users\Vlada\Desktop\ФОТО по ГРУЗИИ\сигнахи и вино\Fuhr8ghI0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lada\Desktop\ФОТО по ГРУЗИИ\сигнахи и вино\Fuhr8ghI0Vk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890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CB" w:rsidRPr="00886869">
        <w:rPr>
          <w:color w:val="002060"/>
          <w:sz w:val="22"/>
          <w:szCs w:val="22"/>
        </w:rPr>
        <w:t>Далее посетим домашний в</w:t>
      </w:r>
      <w:r w:rsidR="005A01EA" w:rsidRPr="00886869">
        <w:rPr>
          <w:color w:val="002060"/>
          <w:sz w:val="22"/>
          <w:szCs w:val="22"/>
        </w:rPr>
        <w:t xml:space="preserve">инный погреб, </w:t>
      </w:r>
      <w:r w:rsidR="009254CB" w:rsidRPr="00886869">
        <w:rPr>
          <w:color w:val="002060"/>
          <w:sz w:val="22"/>
          <w:szCs w:val="22"/>
        </w:rPr>
        <w:t xml:space="preserve">где Вас ждет </w:t>
      </w:r>
      <w:r w:rsidR="009254CB" w:rsidRPr="00886869">
        <w:rPr>
          <w:b/>
          <w:color w:val="002060"/>
          <w:sz w:val="22"/>
          <w:szCs w:val="22"/>
        </w:rPr>
        <w:t>дегустация виноградной водки - чача и кахетинского добротного вина</w:t>
      </w:r>
      <w:r w:rsidR="009254CB" w:rsidRPr="00886869">
        <w:rPr>
          <w:color w:val="002060"/>
          <w:sz w:val="22"/>
          <w:szCs w:val="22"/>
        </w:rPr>
        <w:t>. Уходя, Вы останетесь довольными и сытыми, и  с массой позитивных впечатлений.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>Обзорная экскурсия  по  недавно  отреставрированному  городу  любви,  маленькому, красивому</w:t>
      </w:r>
      <w:r w:rsidRPr="00886869">
        <w:rPr>
          <w:color w:val="002060"/>
          <w:sz w:val="22"/>
          <w:szCs w:val="22"/>
          <w:lang w:eastAsia="en-US" w:bidi="en-US"/>
        </w:rPr>
        <w:t xml:space="preserve"> </w:t>
      </w:r>
      <w:r w:rsidRPr="00886869">
        <w:rPr>
          <w:color w:val="002060"/>
          <w:sz w:val="22"/>
          <w:szCs w:val="22"/>
        </w:rPr>
        <w:t>Сигнахи,</w:t>
      </w:r>
      <w:r w:rsidRPr="00886869">
        <w:rPr>
          <w:color w:val="002060"/>
          <w:sz w:val="22"/>
          <w:szCs w:val="22"/>
          <w:lang w:eastAsia="en-US" w:bidi="en-US"/>
        </w:rPr>
        <w:t xml:space="preserve">  </w:t>
      </w:r>
      <w:r w:rsidRPr="00886869">
        <w:rPr>
          <w:color w:val="002060"/>
          <w:sz w:val="22"/>
          <w:szCs w:val="22"/>
        </w:rPr>
        <w:t xml:space="preserve">который  славится  своей  одноименной   крепостью,  входящую в  список  самых  известных  крепостей  Грузии. 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>Чтобы проникнуться и понять,  что такое сочетание грузинских винодельческих традиций с западными стандартами качества, мы посетим винный дом «Шухманн Вайнс»</w:t>
      </w:r>
      <w:r w:rsidRPr="00886869">
        <w:rPr>
          <w:b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886869">
        <w:rPr>
          <w:color w:val="002060"/>
          <w:sz w:val="22"/>
          <w:szCs w:val="22"/>
        </w:rPr>
        <w:t xml:space="preserve">и продегустируем 2 сорта вина. 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lastRenderedPageBreak/>
        <w:t xml:space="preserve">Далее обзорная экскурсия по славному город </w:t>
      </w:r>
      <w:r w:rsidRPr="00886869">
        <w:rPr>
          <w:b/>
          <w:color w:val="002060"/>
          <w:sz w:val="22"/>
          <w:szCs w:val="22"/>
        </w:rPr>
        <w:t>Телави</w:t>
      </w:r>
      <w:r w:rsidRPr="00886869">
        <w:rPr>
          <w:color w:val="002060"/>
          <w:sz w:val="22"/>
          <w:szCs w:val="22"/>
        </w:rPr>
        <w:t xml:space="preserve"> и по живописным местам Гомборского перевала  вернемся в Тбилиси. 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 xml:space="preserve">Свободный вечер. 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</w:rPr>
      </w:pPr>
      <w:r w:rsidRPr="00886869">
        <w:rPr>
          <w:color w:val="002060"/>
          <w:sz w:val="22"/>
          <w:szCs w:val="22"/>
        </w:rPr>
        <w:t>Ночь в отеле Тбилиси</w:t>
      </w:r>
      <w:r w:rsidRPr="00886869">
        <w:rPr>
          <w:color w:val="002060"/>
        </w:rPr>
        <w:t>.</w:t>
      </w:r>
    </w:p>
    <w:p w:rsidR="009254CB" w:rsidRPr="00886869" w:rsidRDefault="009254CB" w:rsidP="009254CB">
      <w:pPr>
        <w:jc w:val="both"/>
        <w:rPr>
          <w:sz w:val="20"/>
          <w:szCs w:val="20"/>
        </w:rPr>
      </w:pPr>
      <w:r w:rsidRPr="00886869">
        <w:rPr>
          <w:sz w:val="20"/>
          <w:szCs w:val="20"/>
        </w:rPr>
        <w:t xml:space="preserve"> </w:t>
      </w:r>
    </w:p>
    <w:p w:rsidR="009254CB" w:rsidRPr="00886869" w:rsidRDefault="00B53D91" w:rsidP="009254CB">
      <w:pPr>
        <w:jc w:val="both"/>
        <w:rPr>
          <w:color w:val="002060"/>
          <w:sz w:val="22"/>
          <w:szCs w:val="22"/>
        </w:rPr>
      </w:pPr>
      <w:r w:rsidRPr="00886869">
        <w:rPr>
          <w:noProof/>
          <w:color w:val="002060"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3D524D4D" wp14:editId="196C54B9">
            <wp:simplePos x="0" y="0"/>
            <wp:positionH relativeFrom="column">
              <wp:posOffset>3825875</wp:posOffset>
            </wp:positionH>
            <wp:positionV relativeFrom="paragraph">
              <wp:posOffset>116205</wp:posOffset>
            </wp:positionV>
            <wp:extent cx="3114675" cy="2284730"/>
            <wp:effectExtent l="0" t="0" r="9525" b="127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2f114ac2f0ab0ecdd3173ab637dbd9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84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CB" w:rsidRPr="00886869">
        <w:rPr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02.05.</w:t>
      </w:r>
      <w:r w:rsidR="009254CB" w:rsidRPr="00886869">
        <w:rPr>
          <w:color w:val="0000CC"/>
        </w:rPr>
        <w:t xml:space="preserve"> </w:t>
      </w:r>
      <w:r w:rsidR="009254CB" w:rsidRPr="00886869">
        <w:rPr>
          <w:color w:val="002060"/>
          <w:sz w:val="22"/>
          <w:szCs w:val="22"/>
        </w:rPr>
        <w:t xml:space="preserve">Завтрак в отеле.  </w:t>
      </w:r>
      <w:r w:rsidR="009254CB" w:rsidRPr="00886869">
        <w:rPr>
          <w:b/>
          <w:color w:val="002060"/>
          <w:sz w:val="22"/>
          <w:szCs w:val="22"/>
        </w:rPr>
        <w:t>Свободный день.</w:t>
      </w:r>
      <w:r w:rsidR="009254CB" w:rsidRPr="00886869">
        <w:rPr>
          <w:color w:val="002060"/>
          <w:sz w:val="22"/>
          <w:szCs w:val="22"/>
        </w:rPr>
        <w:t xml:space="preserve"> </w:t>
      </w:r>
    </w:p>
    <w:p w:rsidR="009254CB" w:rsidRPr="00886869" w:rsidRDefault="009254CB" w:rsidP="009254CB">
      <w:pPr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 xml:space="preserve">По желанию можно заказать факультативные экскурсии (за доп. плату): </w:t>
      </w:r>
    </w:p>
    <w:p w:rsidR="009254CB" w:rsidRPr="00886869" w:rsidRDefault="009254CB" w:rsidP="009254CB">
      <w:pPr>
        <w:rPr>
          <w:color w:val="002060"/>
          <w:sz w:val="22"/>
          <w:szCs w:val="22"/>
        </w:rPr>
      </w:pPr>
    </w:p>
    <w:p w:rsidR="009254CB" w:rsidRPr="00886869" w:rsidRDefault="009254CB" w:rsidP="009254CB">
      <w:pPr>
        <w:pStyle w:val="a8"/>
        <w:numPr>
          <w:ilvl w:val="0"/>
          <w:numId w:val="3"/>
        </w:num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>Увид</w:t>
      </w:r>
      <w:r w:rsidRPr="00886869">
        <w:rPr>
          <w:color w:val="002060"/>
          <w:sz w:val="22"/>
          <w:szCs w:val="22"/>
          <w:lang w:val="ru-RU"/>
        </w:rPr>
        <w:t>еть</w:t>
      </w:r>
      <w:r w:rsidRPr="00886869">
        <w:rPr>
          <w:color w:val="002060"/>
          <w:sz w:val="22"/>
          <w:szCs w:val="22"/>
        </w:rPr>
        <w:t xml:space="preserve"> красоту грузинских гор благодаря экскурсии </w:t>
      </w:r>
      <w:r w:rsidRPr="00886869">
        <w:rPr>
          <w:b/>
          <w:color w:val="002060"/>
          <w:sz w:val="22"/>
          <w:szCs w:val="22"/>
        </w:rPr>
        <w:t>Ананури</w:t>
      </w:r>
      <w:r w:rsidR="00B779A7" w:rsidRPr="00886869">
        <w:rPr>
          <w:b/>
          <w:color w:val="002060"/>
          <w:sz w:val="22"/>
          <w:szCs w:val="22"/>
          <w:lang w:val="ru-RU"/>
        </w:rPr>
        <w:t xml:space="preserve"> </w:t>
      </w:r>
      <w:r w:rsidR="00B779A7" w:rsidRPr="00886869">
        <w:rPr>
          <w:b/>
          <w:color w:val="002060"/>
          <w:sz w:val="22"/>
          <w:szCs w:val="22"/>
        </w:rPr>
        <w:t>–</w:t>
      </w:r>
      <w:r w:rsidR="00B779A7" w:rsidRPr="00886869">
        <w:rPr>
          <w:b/>
          <w:color w:val="002060"/>
          <w:sz w:val="22"/>
          <w:szCs w:val="22"/>
          <w:lang w:val="ru-RU"/>
        </w:rPr>
        <w:t xml:space="preserve"> </w:t>
      </w:r>
      <w:r w:rsidRPr="00886869">
        <w:rPr>
          <w:b/>
          <w:color w:val="002060"/>
          <w:sz w:val="22"/>
          <w:szCs w:val="22"/>
        </w:rPr>
        <w:t>Гудаури</w:t>
      </w:r>
      <w:r w:rsidR="00B779A7" w:rsidRPr="00886869">
        <w:rPr>
          <w:b/>
          <w:color w:val="002060"/>
          <w:sz w:val="22"/>
          <w:szCs w:val="22"/>
          <w:lang w:val="ru-RU"/>
        </w:rPr>
        <w:t xml:space="preserve"> </w:t>
      </w:r>
      <w:r w:rsidRPr="00886869">
        <w:rPr>
          <w:b/>
          <w:color w:val="002060"/>
          <w:sz w:val="22"/>
          <w:szCs w:val="22"/>
        </w:rPr>
        <w:t>– Казбеги</w:t>
      </w:r>
      <w:r w:rsidRPr="00886869">
        <w:rPr>
          <w:color w:val="002060"/>
          <w:sz w:val="22"/>
          <w:szCs w:val="22"/>
        </w:rPr>
        <w:t xml:space="preserve"> </w:t>
      </w:r>
    </w:p>
    <w:p w:rsidR="009254CB" w:rsidRPr="00886869" w:rsidRDefault="009254CB" w:rsidP="009254CB">
      <w:pPr>
        <w:pStyle w:val="a8"/>
        <w:numPr>
          <w:ilvl w:val="0"/>
          <w:numId w:val="3"/>
        </w:num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>История Грузии откроется перед Вами на экскурсии</w:t>
      </w:r>
      <w:r w:rsidRPr="00886869">
        <w:rPr>
          <w:b/>
          <w:color w:val="002060"/>
          <w:sz w:val="22"/>
          <w:szCs w:val="22"/>
        </w:rPr>
        <w:t xml:space="preserve"> Гори</w:t>
      </w:r>
      <w:r w:rsidRPr="00886869">
        <w:rPr>
          <w:color w:val="002060"/>
          <w:sz w:val="22"/>
          <w:szCs w:val="22"/>
        </w:rPr>
        <w:t xml:space="preserve"> (музей Й.В. Сталина)</w:t>
      </w:r>
      <w:r w:rsidRPr="00886869">
        <w:rPr>
          <w:color w:val="002060"/>
          <w:sz w:val="22"/>
          <w:szCs w:val="22"/>
          <w:lang w:val="ru-RU"/>
        </w:rPr>
        <w:t xml:space="preserve"> и </w:t>
      </w:r>
      <w:r w:rsidRPr="00886869">
        <w:rPr>
          <w:b/>
          <w:color w:val="002060"/>
          <w:sz w:val="22"/>
          <w:szCs w:val="22"/>
          <w:lang w:val="ru-RU"/>
        </w:rPr>
        <w:t>Уплисцихе</w:t>
      </w:r>
      <w:r w:rsidRPr="00886869">
        <w:rPr>
          <w:color w:val="002060"/>
          <w:sz w:val="22"/>
          <w:szCs w:val="22"/>
          <w:lang w:val="ru-RU"/>
        </w:rPr>
        <w:t xml:space="preserve"> </w:t>
      </w:r>
      <w:r w:rsidRPr="00886869">
        <w:rPr>
          <w:color w:val="002060"/>
          <w:sz w:val="22"/>
          <w:szCs w:val="22"/>
        </w:rPr>
        <w:t>каменный город</w:t>
      </w:r>
      <w:r w:rsidRPr="00886869">
        <w:rPr>
          <w:color w:val="002060"/>
          <w:sz w:val="22"/>
          <w:szCs w:val="22"/>
          <w:lang w:val="ru-RU"/>
        </w:rPr>
        <w:t xml:space="preserve">. </w:t>
      </w:r>
    </w:p>
    <w:p w:rsidR="009254CB" w:rsidRPr="00886869" w:rsidRDefault="009254CB" w:rsidP="009254CB">
      <w:pPr>
        <w:pStyle w:val="a8"/>
        <w:numPr>
          <w:ilvl w:val="0"/>
          <w:numId w:val="3"/>
        </w:num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  <w:lang w:val="ru-RU"/>
        </w:rPr>
        <w:t xml:space="preserve">Насладиться красотой монастырского комплекса </w:t>
      </w:r>
      <w:r w:rsidRPr="00886869">
        <w:rPr>
          <w:b/>
          <w:color w:val="002060"/>
          <w:sz w:val="22"/>
          <w:szCs w:val="22"/>
          <w:lang w:val="ru-RU"/>
        </w:rPr>
        <w:t>Давид Гареджи,</w:t>
      </w:r>
      <w:r w:rsidRPr="00886869">
        <w:rPr>
          <w:color w:val="002060"/>
          <w:sz w:val="22"/>
          <w:szCs w:val="22"/>
          <w:lang w:val="ru-RU"/>
        </w:rPr>
        <w:t xml:space="preserve"> расположенного в скалах Кахетинского региона. </w:t>
      </w:r>
    </w:p>
    <w:p w:rsidR="009254CB" w:rsidRPr="00886869" w:rsidRDefault="009254CB" w:rsidP="009254CB">
      <w:pPr>
        <w:pStyle w:val="a4"/>
        <w:jc w:val="both"/>
        <w:rPr>
          <w:rFonts w:ascii="Times New Roman" w:hAnsi="Times New Roman"/>
          <w:lang w:val="ru-RU"/>
        </w:rPr>
      </w:pPr>
    </w:p>
    <w:p w:rsidR="009254CB" w:rsidRPr="00886869" w:rsidRDefault="009254CB" w:rsidP="009254CB">
      <w:pPr>
        <w:pStyle w:val="a4"/>
        <w:spacing w:line="276" w:lineRule="auto"/>
        <w:jc w:val="both"/>
        <w:rPr>
          <w:rFonts w:ascii="Times New Roman" w:hAnsi="Times New Roman"/>
          <w:color w:val="002060"/>
          <w:lang w:val="ru-RU" w:eastAsia="lv-LV" w:bidi="ar-SA"/>
        </w:rPr>
      </w:pPr>
      <w:r w:rsidRPr="00886869">
        <w:rPr>
          <w:rFonts w:ascii="Times New Roman" w:hAnsi="Times New Roman"/>
          <w:b/>
          <w:caps/>
          <w:color w:val="0000CC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03.05.</w:t>
      </w:r>
      <w:r w:rsidRPr="00886869">
        <w:rPr>
          <w:rFonts w:ascii="Times New Roman" w:hAnsi="Times New Roman"/>
          <w:color w:val="0000CC"/>
          <w:lang w:val="ru-RU"/>
        </w:rPr>
        <w:t xml:space="preserve"> </w:t>
      </w:r>
      <w:r w:rsidRPr="00886869">
        <w:rPr>
          <w:rFonts w:ascii="Times New Roman" w:hAnsi="Times New Roman"/>
          <w:color w:val="002060"/>
          <w:lang w:val="ru-RU" w:eastAsia="lv-LV" w:bidi="ar-SA"/>
        </w:rPr>
        <w:t xml:space="preserve">Завтрак в отеле. </w:t>
      </w:r>
    </w:p>
    <w:p w:rsidR="009254CB" w:rsidRPr="00886869" w:rsidRDefault="009254CB" w:rsidP="009254CB">
      <w:pPr>
        <w:pStyle w:val="a4"/>
        <w:spacing w:line="276" w:lineRule="auto"/>
        <w:jc w:val="both"/>
        <w:rPr>
          <w:rFonts w:ascii="Times New Roman" w:hAnsi="Times New Roman"/>
          <w:color w:val="002060"/>
          <w:lang w:val="ru-RU" w:eastAsia="lv-LV" w:bidi="ar-SA"/>
        </w:rPr>
      </w:pPr>
      <w:r w:rsidRPr="00886869">
        <w:rPr>
          <w:rFonts w:ascii="Times New Roman" w:hAnsi="Times New Roman"/>
          <w:color w:val="002060"/>
          <w:lang w:val="ru-RU" w:eastAsia="lv-LV" w:bidi="ar-SA"/>
        </w:rPr>
        <w:t xml:space="preserve">Освобождение номеров. Выезд в западную часть Грузии. Первое что мы посетим: 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b/>
          <w:color w:val="002060"/>
          <w:sz w:val="22"/>
          <w:szCs w:val="22"/>
        </w:rPr>
        <w:t>«Мцхета»</w:t>
      </w:r>
      <w:r w:rsidRPr="00886869">
        <w:rPr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886869">
        <w:rPr>
          <w:color w:val="002060"/>
          <w:sz w:val="22"/>
          <w:szCs w:val="22"/>
        </w:rPr>
        <w:t>(Второй Иерусалим) – древнейший, очень красивый город, в котором был царский стол. Над  Мцхета  как-бы  «парит  в  воздухе», древний  монастырь  VI века</w:t>
      </w:r>
      <w:r w:rsidRPr="00886869">
        <w:rPr>
          <w:b/>
          <w:color w:val="002060"/>
          <w:sz w:val="22"/>
          <w:szCs w:val="22"/>
        </w:rPr>
        <w:t xml:space="preserve">  «Джвари»</w:t>
      </w:r>
      <w:r w:rsidRPr="00886869">
        <w:rPr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 </w:t>
      </w:r>
      <w:r w:rsidRPr="00886869">
        <w:rPr>
          <w:color w:val="002060"/>
          <w:sz w:val="22"/>
          <w:szCs w:val="22"/>
        </w:rPr>
        <w:t>откуда открывается прекрасная панорама. (В Иерусалиме есть  церковь  с  таким  названием).</w:t>
      </w:r>
    </w:p>
    <w:p w:rsidR="009254CB" w:rsidRPr="00886869" w:rsidRDefault="002728F5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noProof/>
          <w:color w:val="002060"/>
          <w:sz w:val="22"/>
          <w:szCs w:val="22"/>
        </w:rPr>
        <w:drawing>
          <wp:inline distT="0" distB="0" distL="0" distR="0" wp14:anchorId="6BFAF733" wp14:editId="15EA4FFF">
            <wp:extent cx="6781800" cy="1819275"/>
            <wp:effectExtent l="0" t="0" r="0" b="9525"/>
            <wp:docPr id="31" name="Рисунок 31" descr="C:\Users\Vlada\Desktop\ФОТО по ГРУЗИИ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ФОТО по ГРУЗИИ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28" cy="18197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254CB" w:rsidRPr="00886869">
        <w:rPr>
          <w:color w:val="002060"/>
          <w:sz w:val="22"/>
          <w:szCs w:val="22"/>
        </w:rPr>
        <w:t xml:space="preserve">В  самом  Мцхета  очень  много  старинных  церквей,  с  некоторыми из них Вас  ознакомит  гид  компании: Кафедральный  собор ХI века  </w:t>
      </w:r>
      <w:r w:rsidR="009254CB" w:rsidRPr="00886869">
        <w:rPr>
          <w:b/>
          <w:color w:val="002060"/>
          <w:sz w:val="22"/>
          <w:szCs w:val="22"/>
        </w:rPr>
        <w:t>«Светицховели»,</w:t>
      </w:r>
      <w:r w:rsidR="009254CB" w:rsidRPr="00886869">
        <w:rPr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 </w:t>
      </w:r>
      <w:r w:rsidR="009254CB" w:rsidRPr="00886869">
        <w:rPr>
          <w:color w:val="002060"/>
          <w:sz w:val="22"/>
          <w:szCs w:val="22"/>
        </w:rPr>
        <w:t xml:space="preserve">который  является  святым  местом  для  каждого  православного  -  в  соборе  хранится  хитон  Иисуса  Христа, в  котором  он  был  распят. </w:t>
      </w:r>
    </w:p>
    <w:p w:rsidR="009254CB" w:rsidRPr="00886869" w:rsidRDefault="002728F5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noProof/>
          <w:color w:val="002060"/>
          <w:sz w:val="22"/>
          <w:szCs w:val="22"/>
        </w:rPr>
        <w:drawing>
          <wp:anchor distT="0" distB="0" distL="114300" distR="114300" simplePos="0" relativeHeight="251658239" behindDoc="0" locked="0" layoutInCell="1" allowOverlap="1" wp14:anchorId="590BB5D6" wp14:editId="314BC888">
            <wp:simplePos x="0" y="0"/>
            <wp:positionH relativeFrom="column">
              <wp:posOffset>4083685</wp:posOffset>
            </wp:positionH>
            <wp:positionV relativeFrom="paragraph">
              <wp:posOffset>471170</wp:posOffset>
            </wp:positionV>
            <wp:extent cx="2695575" cy="1854200"/>
            <wp:effectExtent l="76200" t="76200" r="142875" b="12700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54200"/>
                    </a:xfrm>
                    <a:prstGeom prst="rect">
                      <a:avLst/>
                    </a:prstGeom>
                    <a:ln w="38100" cap="sq">
                      <a:solidFill>
                        <a:srgbClr val="FF99FF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9A9" w:rsidRPr="00886869">
        <w:rPr>
          <w:noProof/>
          <w:color w:val="002060"/>
          <w:sz w:val="22"/>
          <w:szCs w:val="22"/>
        </w:rPr>
        <w:t>Во</w:t>
      </w:r>
      <w:r w:rsidR="00B779A7" w:rsidRPr="00886869">
        <w:rPr>
          <w:color w:val="002060"/>
          <w:sz w:val="22"/>
          <w:szCs w:val="22"/>
        </w:rPr>
        <w:t xml:space="preserve">  Мцхета,  </w:t>
      </w:r>
      <w:r w:rsidR="009254CB" w:rsidRPr="00886869">
        <w:rPr>
          <w:color w:val="002060"/>
          <w:sz w:val="22"/>
          <w:szCs w:val="22"/>
        </w:rPr>
        <w:t xml:space="preserve">у  Вас  будет  возможность  посетить грузинскую </w:t>
      </w:r>
      <w:r w:rsidR="009254CB" w:rsidRPr="00886869">
        <w:rPr>
          <w:b/>
          <w:color w:val="002060"/>
          <w:sz w:val="22"/>
          <w:szCs w:val="22"/>
        </w:rPr>
        <w:t xml:space="preserve">крестьянскую гостеприимную семью, где проведем дегустацию грузинских вин и чачи + </w:t>
      </w:r>
      <w:r w:rsidR="007949A9" w:rsidRPr="00886869">
        <w:rPr>
          <w:b/>
          <w:color w:val="002060"/>
          <w:sz w:val="22"/>
          <w:szCs w:val="22"/>
        </w:rPr>
        <w:t>мастер класс</w:t>
      </w:r>
      <w:r w:rsidR="009254CB" w:rsidRPr="00886869">
        <w:rPr>
          <w:b/>
          <w:color w:val="002060"/>
          <w:sz w:val="22"/>
          <w:szCs w:val="22"/>
        </w:rPr>
        <w:t xml:space="preserve"> грузинской кухни + крестьянский грузинский вкуснейший обед,</w:t>
      </w:r>
      <w:r w:rsidR="009254CB" w:rsidRPr="00886869">
        <w:rPr>
          <w:color w:val="002060"/>
          <w:sz w:val="22"/>
          <w:szCs w:val="22"/>
        </w:rPr>
        <w:t xml:space="preserve"> который Вам запомнится </w:t>
      </w:r>
      <w:proofErr w:type="gramStart"/>
      <w:r w:rsidR="009254CB" w:rsidRPr="00886869">
        <w:rPr>
          <w:color w:val="002060"/>
          <w:sz w:val="22"/>
          <w:szCs w:val="22"/>
        </w:rPr>
        <w:t>на</w:t>
      </w:r>
      <w:proofErr w:type="gramEnd"/>
      <w:r w:rsidR="009254CB" w:rsidRPr="00886869">
        <w:rPr>
          <w:color w:val="002060"/>
          <w:sz w:val="22"/>
          <w:szCs w:val="22"/>
        </w:rPr>
        <w:t xml:space="preserve"> долго. Вино домашнего изготовления 2-х сортов - красное, белое, </w:t>
      </w:r>
      <w:r w:rsidR="007949A9" w:rsidRPr="00886869">
        <w:rPr>
          <w:color w:val="002060"/>
          <w:sz w:val="22"/>
          <w:szCs w:val="22"/>
        </w:rPr>
        <w:t>а так же чача</w:t>
      </w:r>
      <w:proofErr w:type="gramStart"/>
      <w:r w:rsidR="007949A9" w:rsidRPr="00886869">
        <w:rPr>
          <w:color w:val="002060"/>
          <w:sz w:val="22"/>
          <w:szCs w:val="22"/>
        </w:rPr>
        <w:t xml:space="preserve"> </w:t>
      </w:r>
      <w:r w:rsidR="009254CB" w:rsidRPr="00886869">
        <w:rPr>
          <w:color w:val="002060"/>
          <w:sz w:val="22"/>
          <w:szCs w:val="22"/>
        </w:rPr>
        <w:t>.</w:t>
      </w:r>
      <w:proofErr w:type="gramEnd"/>
      <w:r w:rsidR="009254CB" w:rsidRPr="00886869">
        <w:rPr>
          <w:color w:val="002060"/>
          <w:sz w:val="22"/>
          <w:szCs w:val="22"/>
        </w:rPr>
        <w:t xml:space="preserve"> Дегустатор  -  сам  винодел  поведает  Вам  всю  историю  виноградной  культуры  и  производства  вина  в  Грузии. 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 xml:space="preserve">После обеда и дегустации мы продолжаем наш путь в </w:t>
      </w:r>
      <w:r w:rsidRPr="00886869">
        <w:rPr>
          <w:b/>
          <w:color w:val="002060"/>
          <w:sz w:val="22"/>
          <w:szCs w:val="22"/>
        </w:rPr>
        <w:t>Боржоми.</w:t>
      </w:r>
      <w:r w:rsidRPr="00886869">
        <w:rPr>
          <w:color w:val="002060"/>
          <w:sz w:val="22"/>
          <w:szCs w:val="22"/>
        </w:rPr>
        <w:t xml:space="preserve"> 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>Боржоми –</w:t>
      </w:r>
      <w:r w:rsidRPr="00886869">
        <w:rPr>
          <w:color w:val="002060"/>
          <w:sz w:val="22"/>
          <w:szCs w:val="22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 xml:space="preserve"> </w:t>
      </w:r>
      <w:r w:rsidRPr="00886869">
        <w:rPr>
          <w:color w:val="002060"/>
          <w:sz w:val="22"/>
          <w:szCs w:val="22"/>
        </w:rPr>
        <w:t xml:space="preserve">очень красивый регион, знаменит своими источниками целебной минеральной воды, открытыми в первой половине прошлого века. </w:t>
      </w:r>
    </w:p>
    <w:p w:rsidR="009254CB" w:rsidRPr="00886869" w:rsidRDefault="009254CB" w:rsidP="009254CB">
      <w:pPr>
        <w:spacing w:line="276" w:lineRule="auto"/>
        <w:jc w:val="both"/>
        <w:rPr>
          <w:b/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 xml:space="preserve">А так же вниманию туристов  будет представлен  всем известный своей великолепностью </w:t>
      </w:r>
      <w:r w:rsidRPr="00886869">
        <w:rPr>
          <w:b/>
          <w:color w:val="002060"/>
          <w:sz w:val="22"/>
          <w:szCs w:val="22"/>
        </w:rPr>
        <w:t>парк  «</w:t>
      </w:r>
      <w:r w:rsidR="00A4336D" w:rsidRPr="00886869">
        <w:rPr>
          <w:b/>
          <w:color w:val="002060"/>
          <w:sz w:val="22"/>
          <w:szCs w:val="22"/>
        </w:rPr>
        <w:t>Боржоми»</w:t>
      </w:r>
      <w:r w:rsidRPr="00886869">
        <w:rPr>
          <w:b/>
          <w:color w:val="002060"/>
          <w:sz w:val="22"/>
          <w:szCs w:val="22"/>
        </w:rPr>
        <w:t>,</w:t>
      </w:r>
      <w:r w:rsidRPr="00886869">
        <w:rPr>
          <w:bCs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886869">
        <w:rPr>
          <w:color w:val="002060"/>
          <w:sz w:val="22"/>
          <w:szCs w:val="22"/>
        </w:rPr>
        <w:t>где прямо из источников попробуем лечебной водички «Боржоми».</w:t>
      </w:r>
    </w:p>
    <w:p w:rsidR="009254CB" w:rsidRPr="00886869" w:rsidRDefault="002728F5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noProof/>
          <w:color w:val="002060"/>
          <w:sz w:val="22"/>
          <w:szCs w:val="22"/>
        </w:rPr>
        <w:lastRenderedPageBreak/>
        <w:drawing>
          <wp:anchor distT="0" distB="0" distL="114300" distR="114300" simplePos="0" relativeHeight="251680768" behindDoc="0" locked="0" layoutInCell="1" allowOverlap="1" wp14:anchorId="4358D190" wp14:editId="416C5814">
            <wp:simplePos x="0" y="0"/>
            <wp:positionH relativeFrom="column">
              <wp:posOffset>-50165</wp:posOffset>
            </wp:positionH>
            <wp:positionV relativeFrom="paragraph">
              <wp:posOffset>298450</wp:posOffset>
            </wp:positionV>
            <wp:extent cx="3212465" cy="1962150"/>
            <wp:effectExtent l="76200" t="76200" r="140335" b="13335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1962150"/>
                    </a:xfrm>
                    <a:prstGeom prst="rect">
                      <a:avLst/>
                    </a:prstGeom>
                    <a:ln w="38100" cap="sq">
                      <a:solidFill>
                        <a:srgbClr val="FF99FF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CB" w:rsidRPr="00886869">
        <w:rPr>
          <w:color w:val="002060"/>
          <w:sz w:val="22"/>
          <w:szCs w:val="22"/>
        </w:rPr>
        <w:t xml:space="preserve">Прибытие в </w:t>
      </w:r>
      <w:r w:rsidR="009254CB" w:rsidRPr="00886869">
        <w:rPr>
          <w:b/>
          <w:color w:val="002060"/>
          <w:sz w:val="22"/>
          <w:szCs w:val="22"/>
        </w:rPr>
        <w:t>Ахалцихе.</w:t>
      </w:r>
      <w:r w:rsidR="009254CB" w:rsidRPr="00886869">
        <w:rPr>
          <w:color w:val="002060"/>
          <w:sz w:val="22"/>
          <w:szCs w:val="22"/>
        </w:rPr>
        <w:t xml:space="preserve"> Город Ахалцихе (старое название Ломсия) является административным центром региона Самцхе-Джавахети и Ахалцихского района. Город расположен в котловине Ахалцихе, на берегах реки Поцхови, на высоте 1000 м. над ур. моря. Здесь мы посетим </w:t>
      </w:r>
      <w:r w:rsidR="009254CB" w:rsidRPr="00886869">
        <w:rPr>
          <w:b/>
          <w:color w:val="002060"/>
          <w:sz w:val="22"/>
          <w:szCs w:val="22"/>
        </w:rPr>
        <w:t>крепость Рабат</w:t>
      </w:r>
      <w:r w:rsidR="009254CB" w:rsidRPr="00886869">
        <w:rPr>
          <w:color w:val="002060"/>
          <w:sz w:val="22"/>
          <w:szCs w:val="22"/>
        </w:rPr>
        <w:t>.</w:t>
      </w:r>
      <w:r w:rsidR="009254CB" w:rsidRPr="00886869">
        <w:rPr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="009254CB" w:rsidRPr="00886869">
        <w:rPr>
          <w:color w:val="002060"/>
          <w:sz w:val="22"/>
          <w:szCs w:val="22"/>
        </w:rPr>
        <w:t xml:space="preserve">Рабат </w:t>
      </w:r>
      <w:r w:rsidR="00D038C5" w:rsidRPr="00886869">
        <w:rPr>
          <w:color w:val="002060"/>
          <w:sz w:val="22"/>
          <w:szCs w:val="22"/>
        </w:rPr>
        <w:t xml:space="preserve">– </w:t>
      </w:r>
      <w:r w:rsidR="009254CB" w:rsidRPr="00886869">
        <w:rPr>
          <w:color w:val="002060"/>
          <w:sz w:val="22"/>
          <w:szCs w:val="22"/>
        </w:rPr>
        <w:t>эт</w:t>
      </w:r>
      <w:r w:rsidR="00D038C5" w:rsidRPr="00886869">
        <w:rPr>
          <w:color w:val="002060"/>
          <w:sz w:val="22"/>
          <w:szCs w:val="22"/>
        </w:rPr>
        <w:t>о</w:t>
      </w:r>
      <w:r w:rsidR="009254CB" w:rsidRPr="00886869">
        <w:rPr>
          <w:color w:val="002060"/>
          <w:sz w:val="22"/>
          <w:szCs w:val="22"/>
        </w:rPr>
        <w:t xml:space="preserve"> один большой город в городе. Громадная территория крепости отличается сложной системой фортификационных сооружений: есть и здания, оставшиеся от турецкого господства, - мечеть, музей - где можно ознакомиться как с богатым прошлым местных красот, так и с современными достижениями.</w:t>
      </w:r>
    </w:p>
    <w:p w:rsidR="009254CB" w:rsidRPr="00886869" w:rsidRDefault="007949A9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 xml:space="preserve">Размещение в гостином доме Ахалцихе. Дружеский ужин. </w:t>
      </w:r>
    </w:p>
    <w:p w:rsidR="009254CB" w:rsidRPr="00886869" w:rsidRDefault="007949A9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>Ночь в Ахалцихе.</w:t>
      </w:r>
    </w:p>
    <w:p w:rsidR="009254CB" w:rsidRPr="00886869" w:rsidRDefault="009254CB" w:rsidP="009254CB">
      <w:pPr>
        <w:jc w:val="both"/>
        <w:rPr>
          <w:sz w:val="22"/>
          <w:szCs w:val="22"/>
        </w:rPr>
      </w:pP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b/>
          <w:caps/>
          <w:noProof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drawing>
          <wp:anchor distT="0" distB="0" distL="114300" distR="114300" simplePos="0" relativeHeight="251682816" behindDoc="0" locked="0" layoutInCell="1" allowOverlap="1" wp14:anchorId="747BDE24" wp14:editId="4F05F3FA">
            <wp:simplePos x="0" y="0"/>
            <wp:positionH relativeFrom="column">
              <wp:posOffset>-265430</wp:posOffset>
            </wp:positionH>
            <wp:positionV relativeFrom="paragraph">
              <wp:posOffset>36195</wp:posOffset>
            </wp:positionV>
            <wp:extent cx="3804285" cy="2058670"/>
            <wp:effectExtent l="0" t="0" r="571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styr-Davida-i-Konsta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285" cy="2058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869">
        <w:rPr>
          <w:b/>
          <w:caps/>
          <w:color w:val="0000CC"/>
          <w:sz w:val="28"/>
          <w:szCs w:val="28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04.05. </w:t>
      </w:r>
      <w:r w:rsidRPr="00886869">
        <w:rPr>
          <w:color w:val="002060"/>
          <w:sz w:val="22"/>
          <w:szCs w:val="22"/>
        </w:rPr>
        <w:t xml:space="preserve">Завтрак в отеле. </w:t>
      </w:r>
    </w:p>
    <w:p w:rsidR="009254CB" w:rsidRPr="00886869" w:rsidRDefault="009254CB" w:rsidP="009254CB">
      <w:pPr>
        <w:spacing w:line="276" w:lineRule="auto"/>
        <w:jc w:val="both"/>
        <w:rPr>
          <w:b/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 xml:space="preserve">Выезд в Аджарию через </w:t>
      </w:r>
      <w:r w:rsidRPr="00886869">
        <w:rPr>
          <w:b/>
          <w:color w:val="002060"/>
          <w:sz w:val="22"/>
          <w:szCs w:val="22"/>
        </w:rPr>
        <w:t>Кутаиси.</w:t>
      </w:r>
      <w:r w:rsidRPr="00886869">
        <w:rPr>
          <w:color w:val="002060"/>
          <w:sz w:val="22"/>
          <w:szCs w:val="22"/>
        </w:rPr>
        <w:t xml:space="preserve"> </w:t>
      </w:r>
    </w:p>
    <w:p w:rsidR="009254CB" w:rsidRPr="00886869" w:rsidRDefault="009254CB" w:rsidP="009254CB">
      <w:pPr>
        <w:spacing w:line="276" w:lineRule="auto"/>
        <w:jc w:val="both"/>
        <w:rPr>
          <w:b/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 xml:space="preserve">Легендарный Кутаиси – </w:t>
      </w:r>
      <w:r w:rsidRPr="00886869">
        <w:rPr>
          <w:rStyle w:val="a5"/>
          <w:color w:val="002060"/>
          <w:sz w:val="22"/>
          <w:szCs w:val="22"/>
        </w:rPr>
        <w:t xml:space="preserve">центр Имеретинского региона, </w:t>
      </w:r>
      <w:r w:rsidRPr="00886869">
        <w:rPr>
          <w:color w:val="002060"/>
          <w:sz w:val="22"/>
          <w:szCs w:val="22"/>
        </w:rPr>
        <w:t>расположившись на обоих берегах реки Риони, среди живописных пейзажей западной Грузии, дышит историей и вдохновением.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 xml:space="preserve">По дороге </w:t>
      </w:r>
      <w:r w:rsidR="003C7C49" w:rsidRPr="00886869">
        <w:rPr>
          <w:color w:val="002060"/>
          <w:sz w:val="22"/>
          <w:szCs w:val="22"/>
        </w:rPr>
        <w:t xml:space="preserve">посетим </w:t>
      </w:r>
      <w:r w:rsidR="003C7C49" w:rsidRPr="00886869">
        <w:rPr>
          <w:b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Монастырь Баграти - </w:t>
      </w:r>
      <w:r w:rsidR="003C7C49" w:rsidRPr="00886869">
        <w:rPr>
          <w:color w:val="002060"/>
          <w:sz w:val="22"/>
          <w:szCs w:val="22"/>
        </w:rPr>
        <w:t>Успения Богородицы. Один из самых больших храмов в Грузии и один из важнейших по своей исторической роли.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noProof/>
          <w:color w:val="002060"/>
          <w:sz w:val="22"/>
          <w:szCs w:val="22"/>
        </w:rPr>
        <w:drawing>
          <wp:anchor distT="0" distB="0" distL="114300" distR="114300" simplePos="0" relativeHeight="251684864" behindDoc="0" locked="0" layoutInCell="1" allowOverlap="1" wp14:anchorId="326DA30D" wp14:editId="3314EC69">
            <wp:simplePos x="0" y="0"/>
            <wp:positionH relativeFrom="column">
              <wp:posOffset>3629660</wp:posOffset>
            </wp:positionH>
            <wp:positionV relativeFrom="paragraph">
              <wp:posOffset>382905</wp:posOffset>
            </wp:positionV>
            <wp:extent cx="3347085" cy="2091690"/>
            <wp:effectExtent l="0" t="0" r="5715" b="381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aa1c35ce9822df240dcbf540bbf948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2091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869">
        <w:rPr>
          <w:b/>
          <w:color w:val="002060"/>
          <w:sz w:val="22"/>
          <w:szCs w:val="22"/>
        </w:rPr>
        <w:t>Батуми</w:t>
      </w:r>
      <w:r w:rsidRPr="00886869">
        <w:rPr>
          <w:color w:val="002060"/>
          <w:sz w:val="22"/>
          <w:szCs w:val="22"/>
        </w:rPr>
        <w:t xml:space="preserve"> – сердце Аджарии.</w:t>
      </w:r>
      <w:r w:rsidRPr="00886869">
        <w:rPr>
          <w:b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886869">
        <w:rPr>
          <w:color w:val="002060"/>
          <w:sz w:val="22"/>
          <w:szCs w:val="22"/>
        </w:rPr>
        <w:t xml:space="preserve">Это изумительно красивый город, в который Вы обязательно захотите приехать вновь и вновь. 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 xml:space="preserve">Первое, что мы посетим сегодня из красот Аджарии – это один из самых больших и самых разнообразных </w:t>
      </w:r>
      <w:r w:rsidRPr="00886869">
        <w:rPr>
          <w:b/>
          <w:color w:val="002060"/>
          <w:sz w:val="22"/>
          <w:szCs w:val="22"/>
        </w:rPr>
        <w:t>ботанических садов</w:t>
      </w:r>
      <w:r w:rsidRPr="00886869">
        <w:rPr>
          <w:b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886869">
        <w:rPr>
          <w:b/>
          <w:color w:val="002060"/>
          <w:sz w:val="22"/>
          <w:szCs w:val="22"/>
        </w:rPr>
        <w:t>мира.</w:t>
      </w:r>
      <w:r w:rsidRPr="00886869">
        <w:rPr>
          <w:color w:val="002060"/>
          <w:sz w:val="22"/>
          <w:szCs w:val="22"/>
        </w:rPr>
        <w:t xml:space="preserve"> Детище известного русского ботаника и географа Андрея Краснова.  На огромной территории сада собрана коллекция из 2037 единиц древесных пород. Лишь 104 из них кавказского происхождения, а остальные привез</w:t>
      </w:r>
      <w:r w:rsidR="003C7C49" w:rsidRPr="00886869">
        <w:rPr>
          <w:color w:val="002060"/>
          <w:sz w:val="22"/>
          <w:szCs w:val="22"/>
        </w:rPr>
        <w:t xml:space="preserve">ены из разных уголков планеты. 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 xml:space="preserve">Размещение в отеле Батуми. </w:t>
      </w:r>
    </w:p>
    <w:p w:rsidR="009254CB" w:rsidRPr="00886869" w:rsidRDefault="00886869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noProof/>
          <w:color w:val="002060"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1D465C2E" wp14:editId="2F4B248F">
            <wp:simplePos x="0" y="0"/>
            <wp:positionH relativeFrom="column">
              <wp:posOffset>-66040</wp:posOffset>
            </wp:positionH>
            <wp:positionV relativeFrom="paragraph">
              <wp:posOffset>282575</wp:posOffset>
            </wp:positionV>
            <wp:extent cx="3429000" cy="228600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umi11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CB" w:rsidRPr="00886869">
        <w:rPr>
          <w:color w:val="002060"/>
          <w:sz w:val="22"/>
          <w:szCs w:val="22"/>
        </w:rPr>
        <w:t>Свободное время. Ночь в Батуми.</w:t>
      </w:r>
    </w:p>
    <w:p w:rsidR="009254CB" w:rsidRPr="00886869" w:rsidRDefault="009254CB" w:rsidP="009254CB">
      <w:pPr>
        <w:jc w:val="both"/>
        <w:rPr>
          <w:color w:val="002060"/>
          <w:sz w:val="20"/>
          <w:szCs w:val="20"/>
        </w:rPr>
      </w:pPr>
    </w:p>
    <w:p w:rsidR="009254CB" w:rsidRPr="00886869" w:rsidRDefault="002728F5" w:rsidP="009254CB">
      <w:pPr>
        <w:spacing w:line="276" w:lineRule="auto"/>
        <w:jc w:val="both"/>
        <w:rPr>
          <w:caps/>
          <w:color w:val="002060"/>
          <w:sz w:val="22"/>
          <w:szCs w:val="22"/>
        </w:rPr>
      </w:pPr>
      <w:r w:rsidRPr="00886869">
        <w:rPr>
          <w:b/>
          <w:caps/>
          <w:color w:val="0000CC"/>
          <w:sz w:val="28"/>
          <w:szCs w:val="28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05</w:t>
      </w:r>
      <w:r w:rsidR="009254CB" w:rsidRPr="00886869">
        <w:rPr>
          <w:b/>
          <w:caps/>
          <w:color w:val="0000CC"/>
          <w:sz w:val="28"/>
          <w:szCs w:val="28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.05.</w:t>
      </w:r>
      <w:r w:rsidR="009254CB" w:rsidRPr="00886869">
        <w:rPr>
          <w:color w:val="0000CC"/>
        </w:rPr>
        <w:t xml:space="preserve"> </w:t>
      </w:r>
      <w:r w:rsidR="009254CB" w:rsidRPr="00886869">
        <w:rPr>
          <w:color w:val="002060"/>
          <w:sz w:val="22"/>
          <w:szCs w:val="22"/>
        </w:rPr>
        <w:t xml:space="preserve">Завтрак в отеле.  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 xml:space="preserve">Обзорная </w:t>
      </w:r>
      <w:r w:rsidRPr="00886869">
        <w:rPr>
          <w:b/>
          <w:color w:val="002060"/>
          <w:sz w:val="22"/>
          <w:szCs w:val="22"/>
        </w:rPr>
        <w:t>2х часовая экскурсия по Батуми.</w:t>
      </w:r>
      <w:r w:rsidRPr="00886869">
        <w:rPr>
          <w:color w:val="002060"/>
          <w:sz w:val="22"/>
          <w:szCs w:val="22"/>
        </w:rPr>
        <w:t xml:space="preserve"> 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 xml:space="preserve">Посетим площадь Аргонавтов со статуей Медеи. Посещение Батумской Пиацы - площадь Европы,  так же посещаем мечеть «Орта Джаме», Батумский морской вокзал, памятник Нептуна,  Батумский драматический театр, и знаменитые </w:t>
      </w:r>
      <w:r w:rsidRPr="00886869">
        <w:rPr>
          <w:color w:val="002060"/>
          <w:sz w:val="22"/>
          <w:szCs w:val="22"/>
        </w:rPr>
        <w:lastRenderedPageBreak/>
        <w:t>Астрономические часы на золотой Башне. После поднимемся на подъемниках</w:t>
      </w:r>
      <w:r w:rsidRPr="00886869">
        <w:rPr>
          <w:color w:val="002060"/>
          <w:sz w:val="22"/>
          <w:szCs w:val="22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 xml:space="preserve"> </w:t>
      </w:r>
      <w:r w:rsidRPr="00886869">
        <w:rPr>
          <w:color w:val="002060"/>
          <w:sz w:val="22"/>
          <w:szCs w:val="22"/>
        </w:rPr>
        <w:t xml:space="preserve">так высоко, что сможем увидеть весь Батуми как на ладони. </w:t>
      </w:r>
      <w:r w:rsidR="003C7C49" w:rsidRPr="00886869">
        <w:rPr>
          <w:color w:val="002060"/>
          <w:sz w:val="22"/>
          <w:szCs w:val="22"/>
        </w:rPr>
        <w:t xml:space="preserve">Дегустация Аджарских вин. 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 xml:space="preserve">Далее свободное время. </w:t>
      </w:r>
    </w:p>
    <w:p w:rsidR="009254CB" w:rsidRPr="00886869" w:rsidRDefault="009254CB" w:rsidP="009254CB">
      <w:pPr>
        <w:spacing w:line="276" w:lineRule="auto"/>
        <w:jc w:val="both"/>
        <w:rPr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  <w:r w:rsidRPr="00886869">
        <w:rPr>
          <w:b/>
          <w:i/>
          <w:color w:val="002060"/>
          <w:sz w:val="22"/>
          <w:szCs w:val="22"/>
        </w:rPr>
        <w:t>По желанию туристов, факультативно, мы предлагаем экскурсию в Горную Аджарию</w:t>
      </w:r>
      <w:r w:rsidR="003C7C49" w:rsidRPr="00886869">
        <w:rPr>
          <w:color w:val="002060"/>
          <w:sz w:val="22"/>
          <w:szCs w:val="22"/>
        </w:rPr>
        <w:t>.</w:t>
      </w:r>
      <w:r w:rsidRPr="00886869">
        <w:rPr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 xml:space="preserve">Горная Аджария – одно из красивейших мест на Земле. Незабываемый отдых в горах. Во время тура Вы сможете набраться живительной энергией в горном водопаде Махунцети, насладиться красотой моста Святой Тамары, посетить места силы, полностью слиться с дикой природой. </w:t>
      </w:r>
    </w:p>
    <w:p w:rsidR="009254CB" w:rsidRPr="00886869" w:rsidRDefault="007949A9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b/>
          <w:i/>
          <w:noProof/>
          <w:color w:val="002060"/>
        </w:rPr>
        <w:drawing>
          <wp:anchor distT="0" distB="0" distL="114300" distR="114300" simplePos="0" relativeHeight="251692032" behindDoc="0" locked="0" layoutInCell="1" allowOverlap="1" wp14:anchorId="74F1FEC1" wp14:editId="02C7323F">
            <wp:simplePos x="0" y="0"/>
            <wp:positionH relativeFrom="column">
              <wp:posOffset>16510</wp:posOffset>
            </wp:positionH>
            <wp:positionV relativeFrom="paragraph">
              <wp:posOffset>-18415</wp:posOffset>
            </wp:positionV>
            <wp:extent cx="3248025" cy="1875155"/>
            <wp:effectExtent l="38100" t="38100" r="47625" b="29845"/>
            <wp:wrapSquare wrapText="bothSides"/>
            <wp:docPr id="32" name="Рисунок 32" descr="C:\Users\Vlada\Desktop\РАБОТА\фото грузи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РАБОТА\фото грузии\1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751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99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CB" w:rsidRPr="00886869">
        <w:rPr>
          <w:color w:val="002060"/>
          <w:sz w:val="22"/>
          <w:szCs w:val="22"/>
        </w:rPr>
        <w:t xml:space="preserve">*Вечером выезд на экскурсию по вечернему Батуми. </w:t>
      </w:r>
    </w:p>
    <w:p w:rsidR="009254CB" w:rsidRPr="00886869" w:rsidRDefault="00AA1EF4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>П</w:t>
      </w:r>
      <w:r w:rsidR="009254CB" w:rsidRPr="00886869">
        <w:rPr>
          <w:color w:val="002060"/>
          <w:sz w:val="22"/>
          <w:szCs w:val="22"/>
        </w:rPr>
        <w:t xml:space="preserve">ервое что сделаем, отправимся на лазерное шоу - танцующие фонтаны. А так же туристы  посетят  Батумскую гигантскую металлическую любовь. </w:t>
      </w:r>
    </w:p>
    <w:p w:rsidR="009254CB" w:rsidRPr="00886869" w:rsidRDefault="009254CB" w:rsidP="002728F5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 xml:space="preserve">Ночь в Батуми. </w:t>
      </w:r>
    </w:p>
    <w:p w:rsidR="009254CB" w:rsidRPr="00886869" w:rsidRDefault="002728F5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b/>
          <w:caps/>
          <w:color w:val="0000CC"/>
          <w:sz w:val="28"/>
          <w:szCs w:val="28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06</w:t>
      </w:r>
      <w:r w:rsidR="009254CB" w:rsidRPr="00886869">
        <w:rPr>
          <w:b/>
          <w:caps/>
          <w:color w:val="0000CC"/>
          <w:sz w:val="28"/>
          <w:szCs w:val="28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.05.</w:t>
      </w:r>
      <w:r w:rsidR="009254CB" w:rsidRPr="00886869">
        <w:rPr>
          <w:color w:val="0000CC"/>
        </w:rPr>
        <w:t xml:space="preserve"> </w:t>
      </w:r>
      <w:r w:rsidR="009254CB" w:rsidRPr="00886869">
        <w:rPr>
          <w:color w:val="002060"/>
          <w:sz w:val="22"/>
          <w:szCs w:val="22"/>
        </w:rPr>
        <w:t>Завтрак в отеле.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>Трансфер в а/п Батуми.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  <w:r w:rsidRPr="00886869">
        <w:rPr>
          <w:color w:val="002060"/>
          <w:sz w:val="22"/>
          <w:szCs w:val="22"/>
        </w:rPr>
        <w:t>Завершение обслуживания. Счастливое возвращение домой.</w:t>
      </w:r>
    </w:p>
    <w:p w:rsidR="009254CB" w:rsidRPr="00886869" w:rsidRDefault="009254CB" w:rsidP="009254CB">
      <w:pPr>
        <w:spacing w:line="276" w:lineRule="auto"/>
        <w:jc w:val="both"/>
        <w:rPr>
          <w:color w:val="002060"/>
          <w:sz w:val="22"/>
          <w:szCs w:val="22"/>
        </w:rPr>
      </w:pPr>
    </w:p>
    <w:p w:rsidR="009254CB" w:rsidRPr="00886869" w:rsidRDefault="009254CB" w:rsidP="009254CB">
      <w:pPr>
        <w:spacing w:line="276" w:lineRule="auto"/>
        <w:jc w:val="center"/>
        <w:rPr>
          <w:b/>
          <w:color w:val="FF0000"/>
          <w:sz w:val="22"/>
          <w:szCs w:val="20"/>
        </w:rPr>
      </w:pPr>
      <w:r w:rsidRPr="00886869">
        <w:rPr>
          <w:b/>
          <w:color w:val="FF0000"/>
          <w:sz w:val="22"/>
          <w:szCs w:val="20"/>
        </w:rPr>
        <w:t xml:space="preserve">Трансферы отель Батуми – ж/д Батуми и ж/д Тбилиси-ап Тбилиси + ж/д билет - 30долл 1чел </w:t>
      </w:r>
    </w:p>
    <w:p w:rsidR="009254CB" w:rsidRPr="00886869" w:rsidRDefault="009254CB" w:rsidP="009254CB">
      <w:pPr>
        <w:rPr>
          <w:b/>
          <w:bCs/>
          <w:i/>
          <w:color w:val="CC00CC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  <w:r w:rsidRPr="00886869">
        <w:rPr>
          <w:b/>
          <w:bCs/>
          <w:i/>
          <w:color w:val="CC00CC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    </w:t>
      </w:r>
    </w:p>
    <w:p w:rsidR="00EB5828" w:rsidRPr="00886869" w:rsidRDefault="00EB5828" w:rsidP="00EB5828">
      <w:pPr>
        <w:rPr>
          <w:b/>
          <w:color w:val="00206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  <w:r w:rsidRPr="00886869">
        <w:rPr>
          <w:b/>
          <w:bCs/>
          <w:color w:val="00206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    </w:t>
      </w:r>
      <w:r w:rsidR="009254CB" w:rsidRPr="00886869">
        <w:rPr>
          <w:b/>
          <w:bCs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ЦЕНЫ УКАЗАНЫ ЗА ЧЕЛОВЕКА В НОМЕРЕ ЗА ВЕСЬ ТУР, в </w:t>
      </w:r>
      <w:r w:rsidR="009254CB" w:rsidRPr="00886869">
        <w:rPr>
          <w:b/>
          <w:bCs/>
          <w:color w:val="00206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  <w:t>USD</w:t>
      </w:r>
      <w:r w:rsidR="009254CB" w:rsidRPr="00886869">
        <w:rPr>
          <w:b/>
          <w:color w:val="00206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 </w:t>
      </w:r>
    </w:p>
    <w:tbl>
      <w:tblPr>
        <w:tblStyle w:val="3-4"/>
        <w:tblpPr w:leftFromText="180" w:rightFromText="180" w:vertAnchor="text" w:horzAnchor="margin" w:tblpXSpec="center" w:tblpY="229"/>
        <w:tblW w:w="8222" w:type="dxa"/>
        <w:tblLook w:val="04A0" w:firstRow="1" w:lastRow="0" w:firstColumn="1" w:lastColumn="0" w:noHBand="0" w:noVBand="1"/>
      </w:tblPr>
      <w:tblGrid>
        <w:gridCol w:w="5482"/>
        <w:gridCol w:w="2740"/>
      </w:tblGrid>
      <w:tr w:rsidR="00EB5828" w:rsidRPr="00886869" w:rsidTr="00EB5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2" w:type="dxa"/>
            <w:shd w:val="clear" w:color="auto" w:fill="CC00FF"/>
          </w:tcPr>
          <w:p w:rsidR="00EB5828" w:rsidRPr="00886869" w:rsidRDefault="00EB5828" w:rsidP="00A15ADD">
            <w:pPr>
              <w:jc w:val="center"/>
              <w:rPr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86869">
              <w:rPr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Размещение в отелях  </w:t>
            </w:r>
          </w:p>
        </w:tc>
        <w:tc>
          <w:tcPr>
            <w:tcW w:w="2740" w:type="dxa"/>
            <w:shd w:val="clear" w:color="auto" w:fill="CC00FF"/>
            <w:hideMark/>
          </w:tcPr>
          <w:p w:rsidR="00EB5828" w:rsidRPr="00886869" w:rsidRDefault="00EB5828" w:rsidP="00A15ADD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886869">
              <w:rPr>
                <w:b w:val="0"/>
                <w:color w:val="auto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Стоимость в </w:t>
            </w:r>
            <w:r w:rsidRPr="00886869">
              <w:rPr>
                <w:b w:val="0"/>
                <w:color w:val="auto"/>
                <w:sz w:val="28"/>
                <w:szCs w:val="28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USD</w:t>
            </w:r>
          </w:p>
        </w:tc>
      </w:tr>
      <w:tr w:rsidR="00EB5828" w:rsidRPr="00886869" w:rsidTr="00EB5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2" w:type="dxa"/>
            <w:shd w:val="clear" w:color="auto" w:fill="CC00FF"/>
          </w:tcPr>
          <w:p w:rsidR="00EB5828" w:rsidRPr="00886869" w:rsidRDefault="00EB5828" w:rsidP="00A15ADD">
            <w:pP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86869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дабл номере</w:t>
            </w:r>
          </w:p>
        </w:tc>
        <w:tc>
          <w:tcPr>
            <w:tcW w:w="2740" w:type="dxa"/>
            <w:shd w:val="clear" w:color="auto" w:fill="E0A3FF"/>
            <w:hideMark/>
          </w:tcPr>
          <w:p w:rsidR="00EB5828" w:rsidRPr="00886869" w:rsidRDefault="00886869" w:rsidP="00A15ADD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36"/>
                <w:szCs w:val="3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FF0000"/>
                <w:sz w:val="36"/>
                <w:szCs w:val="3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495</w:t>
            </w:r>
          </w:p>
        </w:tc>
      </w:tr>
      <w:tr w:rsidR="00EB5828" w:rsidRPr="00886869" w:rsidTr="00EB582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2" w:type="dxa"/>
            <w:shd w:val="clear" w:color="auto" w:fill="CC00FF"/>
          </w:tcPr>
          <w:p w:rsidR="00EB5828" w:rsidRPr="00886869" w:rsidRDefault="00EB5828" w:rsidP="00A15ADD">
            <w:pP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86869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твин номере  или подселение </w:t>
            </w:r>
          </w:p>
        </w:tc>
        <w:tc>
          <w:tcPr>
            <w:tcW w:w="2740" w:type="dxa"/>
            <w:shd w:val="clear" w:color="auto" w:fill="E0A3FF"/>
          </w:tcPr>
          <w:p w:rsidR="00EB5828" w:rsidRPr="00886869" w:rsidRDefault="00886869" w:rsidP="00E56509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FF0000"/>
                <w:sz w:val="36"/>
                <w:szCs w:val="3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505</w:t>
            </w:r>
            <w:r w:rsidR="00EB5828" w:rsidRPr="00886869">
              <w:rPr>
                <w:b/>
                <w:bCs/>
                <w:color w:val="FF0000"/>
                <w:sz w:val="36"/>
                <w:szCs w:val="3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</w:tc>
      </w:tr>
      <w:tr w:rsidR="00EB5828" w:rsidRPr="00886869" w:rsidTr="00EB5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2" w:type="dxa"/>
            <w:shd w:val="clear" w:color="auto" w:fill="CC00FF"/>
          </w:tcPr>
          <w:p w:rsidR="00EB5828" w:rsidRPr="00886869" w:rsidRDefault="00EB5828" w:rsidP="00A15ADD">
            <w:pP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86869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сингл номере</w:t>
            </w:r>
          </w:p>
        </w:tc>
        <w:tc>
          <w:tcPr>
            <w:tcW w:w="2740" w:type="dxa"/>
            <w:shd w:val="clear" w:color="auto" w:fill="E0A3FF"/>
          </w:tcPr>
          <w:p w:rsidR="00EB5828" w:rsidRPr="00886869" w:rsidRDefault="00886869" w:rsidP="00A15ADD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36"/>
                <w:szCs w:val="3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FF0000"/>
                <w:sz w:val="36"/>
                <w:szCs w:val="3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630</w:t>
            </w:r>
          </w:p>
        </w:tc>
      </w:tr>
      <w:tr w:rsidR="00EB5828" w:rsidRPr="00886869" w:rsidTr="00EB582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2" w:type="dxa"/>
            <w:shd w:val="clear" w:color="auto" w:fill="CC00FF"/>
          </w:tcPr>
          <w:p w:rsidR="00EB5828" w:rsidRPr="00886869" w:rsidRDefault="00EB5828" w:rsidP="00A15ADD">
            <w:pP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86869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трипл номере</w:t>
            </w:r>
          </w:p>
        </w:tc>
        <w:tc>
          <w:tcPr>
            <w:tcW w:w="2740" w:type="dxa"/>
            <w:shd w:val="clear" w:color="auto" w:fill="E0A3FF"/>
          </w:tcPr>
          <w:p w:rsidR="00EB5828" w:rsidRPr="00886869" w:rsidRDefault="00886869" w:rsidP="00E56509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6"/>
                <w:szCs w:val="3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FF0000"/>
                <w:sz w:val="36"/>
                <w:szCs w:val="36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495</w:t>
            </w:r>
          </w:p>
        </w:tc>
      </w:tr>
    </w:tbl>
    <w:p w:rsidR="00EB5828" w:rsidRPr="00886869" w:rsidRDefault="00EB5828" w:rsidP="00EB5828">
      <w:pPr>
        <w:jc w:val="both"/>
        <w:rPr>
          <w:rStyle w:val="a5"/>
          <w:color w:val="FF0000"/>
          <w:sz w:val="28"/>
          <w:szCs w:val="28"/>
          <w:lang w:val="en-US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EB5828" w:rsidRPr="00886869" w:rsidRDefault="00EB5828" w:rsidP="00EB5828">
      <w:pPr>
        <w:jc w:val="both"/>
        <w:rPr>
          <w:b/>
          <w:color w:val="00B0F0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886869">
        <w:rPr>
          <w:b/>
          <w:color w:val="00B0F0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           </w:t>
      </w:r>
    </w:p>
    <w:p w:rsidR="00EB5828" w:rsidRPr="00886869" w:rsidRDefault="00EB5828" w:rsidP="00EB5828">
      <w:pPr>
        <w:pStyle w:val="a4"/>
        <w:rPr>
          <w:rFonts w:ascii="Times New Roman" w:hAnsi="Times New Roman"/>
          <w:b/>
          <w:i/>
          <w:color w:val="FF66CC"/>
          <w:sz w:val="28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CC"/>
            </w14:solidFill>
            <w14:prstDash w14:val="solid"/>
            <w14:miter w14:lim="0"/>
          </w14:textOutline>
        </w:rPr>
      </w:pPr>
    </w:p>
    <w:p w:rsidR="00EB5828" w:rsidRPr="00886869" w:rsidRDefault="00EB5828" w:rsidP="00EB5828">
      <w:pPr>
        <w:jc w:val="center"/>
        <w:rPr>
          <w:b/>
          <w:color w:val="00B0F0"/>
          <w:sz w:val="40"/>
          <w:szCs w:val="4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EB5828" w:rsidRPr="00886869" w:rsidRDefault="00EB5828" w:rsidP="00EB5828">
      <w:pPr>
        <w:jc w:val="center"/>
        <w:rPr>
          <w:b/>
          <w:color w:val="00B0F0"/>
          <w:sz w:val="40"/>
          <w:szCs w:val="40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EB5828" w:rsidRPr="00886869" w:rsidRDefault="00EB5828" w:rsidP="009254CB">
      <w:pPr>
        <w:rPr>
          <w:b/>
          <w:bCs/>
          <w:color w:val="CC00CC"/>
          <w:sz w:val="28"/>
          <w:szCs w:val="28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</w:p>
    <w:p w:rsidR="009254CB" w:rsidRPr="00886869" w:rsidRDefault="009254CB" w:rsidP="009254CB">
      <w:pPr>
        <w:jc w:val="both"/>
        <w:rPr>
          <w:rStyle w:val="a5"/>
          <w:color w:val="FF000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9254CB" w:rsidRPr="00886869" w:rsidRDefault="009254CB" w:rsidP="009254CB">
      <w:pPr>
        <w:jc w:val="both"/>
        <w:rPr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86869">
        <w:rPr>
          <w:b/>
          <w:bCs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</w:p>
    <w:p w:rsidR="009254CB" w:rsidRPr="00886869" w:rsidRDefault="009254CB" w:rsidP="009254CB">
      <w:pPr>
        <w:rPr>
          <w:rStyle w:val="a5"/>
          <w:caps/>
          <w:color w:val="002060"/>
          <w:sz w:val="20"/>
          <w:szCs w:val="20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</w:pPr>
      <w:r w:rsidRPr="00886869">
        <w:rPr>
          <w:rStyle w:val="a5"/>
          <w:caps/>
          <w:color w:val="002060"/>
          <w:sz w:val="20"/>
          <w:szCs w:val="20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>В стоимость тура входит:</w:t>
      </w:r>
    </w:p>
    <w:p w:rsidR="001E7F89" w:rsidRPr="00886869" w:rsidRDefault="00AA1EF4" w:rsidP="001E7F89">
      <w:pPr>
        <w:numPr>
          <w:ilvl w:val="0"/>
          <w:numId w:val="4"/>
        </w:numPr>
        <w:spacing w:line="276" w:lineRule="auto"/>
        <w:rPr>
          <w:rStyle w:val="a5"/>
          <w:b w:val="0"/>
          <w:color w:val="002060"/>
          <w:sz w:val="20"/>
          <w:szCs w:val="20"/>
        </w:rPr>
      </w:pPr>
      <w:r w:rsidRPr="00886869">
        <w:rPr>
          <w:rStyle w:val="a5"/>
          <w:b w:val="0"/>
          <w:color w:val="002060"/>
          <w:sz w:val="20"/>
          <w:szCs w:val="20"/>
        </w:rPr>
        <w:t>Трансфер из</w:t>
      </w:r>
      <w:r w:rsidR="001E7F89" w:rsidRPr="00886869">
        <w:rPr>
          <w:rStyle w:val="a5"/>
          <w:b w:val="0"/>
          <w:color w:val="002060"/>
          <w:sz w:val="20"/>
          <w:szCs w:val="20"/>
        </w:rPr>
        <w:t xml:space="preserve"> аэропорт</w:t>
      </w:r>
      <w:r w:rsidRPr="00886869">
        <w:rPr>
          <w:rStyle w:val="a5"/>
          <w:b w:val="0"/>
          <w:color w:val="002060"/>
          <w:sz w:val="20"/>
          <w:szCs w:val="20"/>
        </w:rPr>
        <w:t>а</w:t>
      </w:r>
      <w:r w:rsidR="001E7F89" w:rsidRPr="00886869">
        <w:rPr>
          <w:rStyle w:val="a5"/>
          <w:b w:val="0"/>
          <w:color w:val="002060"/>
          <w:sz w:val="20"/>
          <w:szCs w:val="20"/>
        </w:rPr>
        <w:t xml:space="preserve"> Тбилиси и </w:t>
      </w:r>
      <w:r w:rsidRPr="00886869">
        <w:rPr>
          <w:rStyle w:val="a5"/>
          <w:b w:val="0"/>
          <w:color w:val="002060"/>
          <w:sz w:val="20"/>
          <w:szCs w:val="20"/>
        </w:rPr>
        <w:t>в аэропорт Батуми</w:t>
      </w:r>
      <w:r w:rsidR="001E7F89" w:rsidRPr="00886869">
        <w:rPr>
          <w:rStyle w:val="a5"/>
          <w:b w:val="0"/>
          <w:color w:val="002060"/>
          <w:sz w:val="20"/>
          <w:szCs w:val="20"/>
        </w:rPr>
        <w:t xml:space="preserve"> (под все рейсы)</w:t>
      </w:r>
    </w:p>
    <w:p w:rsidR="009254CB" w:rsidRPr="00886869" w:rsidRDefault="009254CB" w:rsidP="009254CB">
      <w:pPr>
        <w:numPr>
          <w:ilvl w:val="0"/>
          <w:numId w:val="4"/>
        </w:numPr>
        <w:spacing w:line="276" w:lineRule="auto"/>
        <w:rPr>
          <w:rStyle w:val="a5"/>
          <w:b w:val="0"/>
          <w:color w:val="002060"/>
          <w:sz w:val="20"/>
          <w:szCs w:val="20"/>
        </w:rPr>
      </w:pPr>
      <w:r w:rsidRPr="00886869">
        <w:rPr>
          <w:rStyle w:val="a5"/>
          <w:b w:val="0"/>
          <w:color w:val="002060"/>
          <w:sz w:val="20"/>
          <w:szCs w:val="20"/>
        </w:rPr>
        <w:t>Весь трансфер во время тура</w:t>
      </w:r>
    </w:p>
    <w:p w:rsidR="009254CB" w:rsidRPr="00886869" w:rsidRDefault="009254CB" w:rsidP="009254CB">
      <w:pPr>
        <w:numPr>
          <w:ilvl w:val="0"/>
          <w:numId w:val="4"/>
        </w:numPr>
        <w:spacing w:line="276" w:lineRule="auto"/>
        <w:rPr>
          <w:rStyle w:val="a5"/>
          <w:b w:val="0"/>
          <w:color w:val="002060"/>
          <w:sz w:val="20"/>
          <w:szCs w:val="20"/>
        </w:rPr>
      </w:pPr>
      <w:r w:rsidRPr="00886869">
        <w:rPr>
          <w:rStyle w:val="a5"/>
          <w:b w:val="0"/>
          <w:color w:val="002060"/>
          <w:sz w:val="20"/>
          <w:szCs w:val="20"/>
        </w:rPr>
        <w:t>Все указанные в туре экскурсии</w:t>
      </w:r>
    </w:p>
    <w:p w:rsidR="009254CB" w:rsidRPr="00886869" w:rsidRDefault="009254CB" w:rsidP="009254CB">
      <w:pPr>
        <w:numPr>
          <w:ilvl w:val="0"/>
          <w:numId w:val="4"/>
        </w:numPr>
        <w:spacing w:line="276" w:lineRule="auto"/>
        <w:rPr>
          <w:rStyle w:val="a5"/>
          <w:b w:val="0"/>
          <w:color w:val="002060"/>
          <w:sz w:val="20"/>
          <w:szCs w:val="20"/>
        </w:rPr>
      </w:pPr>
      <w:r w:rsidRPr="00886869">
        <w:rPr>
          <w:rStyle w:val="a5"/>
          <w:b w:val="0"/>
          <w:color w:val="002060"/>
          <w:sz w:val="20"/>
          <w:szCs w:val="20"/>
        </w:rPr>
        <w:t>Обслуживание квалифицированного гида</w:t>
      </w:r>
    </w:p>
    <w:p w:rsidR="009254CB" w:rsidRPr="00886869" w:rsidRDefault="009254CB" w:rsidP="009254CB">
      <w:pPr>
        <w:numPr>
          <w:ilvl w:val="0"/>
          <w:numId w:val="4"/>
        </w:numPr>
        <w:spacing w:line="276" w:lineRule="auto"/>
        <w:rPr>
          <w:rStyle w:val="a5"/>
          <w:b w:val="0"/>
          <w:color w:val="002060"/>
          <w:sz w:val="20"/>
          <w:szCs w:val="20"/>
        </w:rPr>
      </w:pPr>
      <w:r w:rsidRPr="00886869">
        <w:rPr>
          <w:rStyle w:val="a5"/>
          <w:b w:val="0"/>
          <w:color w:val="002060"/>
          <w:sz w:val="20"/>
          <w:szCs w:val="20"/>
        </w:rPr>
        <w:t xml:space="preserve">Проживание в </w:t>
      </w:r>
      <w:r w:rsidR="001E7F89" w:rsidRPr="00886869">
        <w:rPr>
          <w:rStyle w:val="a5"/>
          <w:b w:val="0"/>
          <w:color w:val="002060"/>
          <w:sz w:val="20"/>
          <w:szCs w:val="20"/>
        </w:rPr>
        <w:t>отелях</w:t>
      </w:r>
      <w:r w:rsidRPr="00886869">
        <w:rPr>
          <w:rStyle w:val="a5"/>
          <w:b w:val="0"/>
          <w:color w:val="002060"/>
          <w:sz w:val="20"/>
          <w:szCs w:val="20"/>
        </w:rPr>
        <w:t xml:space="preserve"> в Тбилиси «Престиж палас» 3* с «ВВ», </w:t>
      </w:r>
      <w:r w:rsidR="007949A9" w:rsidRPr="00886869">
        <w:rPr>
          <w:rStyle w:val="a5"/>
          <w:b w:val="0"/>
          <w:color w:val="002060"/>
          <w:sz w:val="20"/>
          <w:szCs w:val="20"/>
        </w:rPr>
        <w:t>Ахалцихе</w:t>
      </w:r>
      <w:r w:rsidRPr="00886869">
        <w:rPr>
          <w:rStyle w:val="a5"/>
          <w:b w:val="0"/>
          <w:color w:val="002060"/>
          <w:sz w:val="20"/>
          <w:szCs w:val="20"/>
        </w:rPr>
        <w:t xml:space="preserve"> – отель </w:t>
      </w:r>
      <w:r w:rsidR="00C43D3C" w:rsidRPr="00886869">
        <w:rPr>
          <w:rStyle w:val="a5"/>
          <w:b w:val="0"/>
          <w:color w:val="002060"/>
          <w:sz w:val="20"/>
          <w:szCs w:val="20"/>
        </w:rPr>
        <w:t xml:space="preserve">«Рио» </w:t>
      </w:r>
      <w:r w:rsidRPr="00886869">
        <w:rPr>
          <w:rStyle w:val="a5"/>
          <w:b w:val="0"/>
          <w:color w:val="002060"/>
          <w:sz w:val="20"/>
          <w:szCs w:val="20"/>
        </w:rPr>
        <w:t xml:space="preserve">с </w:t>
      </w:r>
      <w:r w:rsidR="007949A9" w:rsidRPr="00886869">
        <w:rPr>
          <w:rStyle w:val="a5"/>
          <w:b w:val="0"/>
          <w:color w:val="002060"/>
          <w:sz w:val="20"/>
          <w:szCs w:val="20"/>
        </w:rPr>
        <w:t>«</w:t>
      </w:r>
      <w:r w:rsidRPr="00886869">
        <w:rPr>
          <w:rStyle w:val="a5"/>
          <w:b w:val="0"/>
          <w:color w:val="002060"/>
          <w:sz w:val="20"/>
          <w:szCs w:val="20"/>
        </w:rPr>
        <w:t>НВ</w:t>
      </w:r>
      <w:r w:rsidR="007949A9" w:rsidRPr="00886869">
        <w:rPr>
          <w:rStyle w:val="a5"/>
          <w:b w:val="0"/>
          <w:color w:val="002060"/>
          <w:sz w:val="20"/>
          <w:szCs w:val="20"/>
        </w:rPr>
        <w:t>» питанием</w:t>
      </w:r>
      <w:r w:rsidRPr="00886869">
        <w:rPr>
          <w:rStyle w:val="a5"/>
          <w:b w:val="0"/>
          <w:color w:val="002060"/>
          <w:sz w:val="20"/>
          <w:szCs w:val="20"/>
        </w:rPr>
        <w:t>, Батуми – отель «Престиж</w:t>
      </w:r>
      <w:r w:rsidR="001E7F89" w:rsidRPr="00886869">
        <w:rPr>
          <w:rStyle w:val="a5"/>
          <w:b w:val="0"/>
          <w:color w:val="002060"/>
          <w:sz w:val="20"/>
          <w:szCs w:val="20"/>
        </w:rPr>
        <w:t xml:space="preserve">»  3* </w:t>
      </w:r>
      <w:r w:rsidRPr="00886869">
        <w:rPr>
          <w:rStyle w:val="a5"/>
          <w:b w:val="0"/>
          <w:color w:val="002060"/>
          <w:sz w:val="20"/>
          <w:szCs w:val="20"/>
        </w:rPr>
        <w:t xml:space="preserve">с </w:t>
      </w:r>
      <w:proofErr w:type="gramStart"/>
      <w:r w:rsidRPr="00886869">
        <w:rPr>
          <w:rStyle w:val="a5"/>
          <w:b w:val="0"/>
          <w:color w:val="002060"/>
          <w:sz w:val="20"/>
          <w:szCs w:val="20"/>
        </w:rPr>
        <w:t>ВВ</w:t>
      </w:r>
      <w:proofErr w:type="gramEnd"/>
    </w:p>
    <w:p w:rsidR="009254CB" w:rsidRPr="00886869" w:rsidRDefault="009254CB" w:rsidP="009254CB">
      <w:pPr>
        <w:numPr>
          <w:ilvl w:val="0"/>
          <w:numId w:val="4"/>
        </w:numPr>
        <w:spacing w:line="276" w:lineRule="auto"/>
        <w:rPr>
          <w:rStyle w:val="a5"/>
          <w:b w:val="0"/>
          <w:color w:val="002060"/>
          <w:sz w:val="20"/>
          <w:szCs w:val="20"/>
        </w:rPr>
      </w:pPr>
      <w:r w:rsidRPr="00886869">
        <w:rPr>
          <w:rStyle w:val="a5"/>
          <w:b w:val="0"/>
          <w:color w:val="002060"/>
          <w:sz w:val="20"/>
          <w:szCs w:val="20"/>
        </w:rPr>
        <w:t xml:space="preserve">Все входные билеты </w:t>
      </w:r>
    </w:p>
    <w:p w:rsidR="009254CB" w:rsidRPr="00886869" w:rsidRDefault="009254CB" w:rsidP="009254CB">
      <w:pPr>
        <w:numPr>
          <w:ilvl w:val="0"/>
          <w:numId w:val="4"/>
        </w:numPr>
        <w:spacing w:line="276" w:lineRule="auto"/>
        <w:rPr>
          <w:rStyle w:val="a5"/>
          <w:b w:val="0"/>
          <w:color w:val="002060"/>
          <w:sz w:val="20"/>
          <w:szCs w:val="20"/>
        </w:rPr>
      </w:pPr>
      <w:r w:rsidRPr="00886869">
        <w:rPr>
          <w:rStyle w:val="a5"/>
          <w:b w:val="0"/>
          <w:color w:val="002060"/>
          <w:sz w:val="20"/>
          <w:szCs w:val="20"/>
        </w:rPr>
        <w:t>Подъемники в Тбилиси и Батуми</w:t>
      </w:r>
    </w:p>
    <w:p w:rsidR="009254CB" w:rsidRPr="00886869" w:rsidRDefault="009254CB" w:rsidP="009254CB">
      <w:pPr>
        <w:numPr>
          <w:ilvl w:val="0"/>
          <w:numId w:val="4"/>
        </w:numPr>
        <w:spacing w:line="276" w:lineRule="auto"/>
        <w:rPr>
          <w:rStyle w:val="a5"/>
          <w:b w:val="0"/>
          <w:color w:val="002060"/>
          <w:sz w:val="20"/>
          <w:szCs w:val="20"/>
        </w:rPr>
      </w:pPr>
      <w:r w:rsidRPr="00886869">
        <w:rPr>
          <w:rStyle w:val="a5"/>
          <w:b w:val="0"/>
          <w:color w:val="002060"/>
          <w:sz w:val="20"/>
          <w:szCs w:val="20"/>
        </w:rPr>
        <w:t>Дегустации вин и чачи в Сигнахи</w:t>
      </w:r>
    </w:p>
    <w:p w:rsidR="009254CB" w:rsidRPr="00886869" w:rsidRDefault="009254CB" w:rsidP="009254CB">
      <w:pPr>
        <w:numPr>
          <w:ilvl w:val="0"/>
          <w:numId w:val="4"/>
        </w:numPr>
        <w:spacing w:line="276" w:lineRule="auto"/>
        <w:rPr>
          <w:rStyle w:val="a5"/>
          <w:b w:val="0"/>
          <w:color w:val="002060"/>
          <w:sz w:val="20"/>
          <w:szCs w:val="20"/>
        </w:rPr>
      </w:pPr>
      <w:r w:rsidRPr="00886869">
        <w:rPr>
          <w:rStyle w:val="a5"/>
          <w:b w:val="0"/>
          <w:color w:val="002060"/>
          <w:sz w:val="20"/>
          <w:szCs w:val="20"/>
        </w:rPr>
        <w:t xml:space="preserve">Обед </w:t>
      </w:r>
      <w:proofErr w:type="gramStart"/>
      <w:r w:rsidRPr="00886869">
        <w:rPr>
          <w:rStyle w:val="a5"/>
          <w:b w:val="0"/>
          <w:color w:val="002060"/>
          <w:sz w:val="20"/>
          <w:szCs w:val="20"/>
        </w:rPr>
        <w:t>во</w:t>
      </w:r>
      <w:proofErr w:type="gramEnd"/>
      <w:r w:rsidRPr="00886869">
        <w:rPr>
          <w:rStyle w:val="a5"/>
          <w:b w:val="0"/>
          <w:color w:val="002060"/>
          <w:sz w:val="20"/>
          <w:szCs w:val="20"/>
        </w:rPr>
        <w:t xml:space="preserve"> Мцхета + дегустации вина и чачи + </w:t>
      </w:r>
      <w:r w:rsidR="007949A9" w:rsidRPr="00886869">
        <w:rPr>
          <w:rStyle w:val="a5"/>
          <w:b w:val="0"/>
          <w:color w:val="002060"/>
          <w:sz w:val="20"/>
          <w:szCs w:val="20"/>
        </w:rPr>
        <w:t>мастер класс</w:t>
      </w:r>
      <w:r w:rsidRPr="00886869">
        <w:rPr>
          <w:rStyle w:val="a5"/>
          <w:b w:val="0"/>
          <w:color w:val="002060"/>
          <w:sz w:val="20"/>
          <w:szCs w:val="20"/>
        </w:rPr>
        <w:t xml:space="preserve"> грузинской кухни</w:t>
      </w:r>
    </w:p>
    <w:p w:rsidR="009254CB" w:rsidRPr="00886869" w:rsidRDefault="009254CB" w:rsidP="009254CB">
      <w:pPr>
        <w:numPr>
          <w:ilvl w:val="0"/>
          <w:numId w:val="4"/>
        </w:numPr>
        <w:spacing w:line="276" w:lineRule="auto"/>
        <w:rPr>
          <w:rStyle w:val="a5"/>
          <w:b w:val="0"/>
          <w:color w:val="002060"/>
          <w:sz w:val="20"/>
          <w:szCs w:val="20"/>
        </w:rPr>
      </w:pPr>
      <w:r w:rsidRPr="00886869">
        <w:rPr>
          <w:rStyle w:val="a5"/>
          <w:b w:val="0"/>
          <w:color w:val="002060"/>
          <w:sz w:val="20"/>
          <w:szCs w:val="20"/>
        </w:rPr>
        <w:t>Дегустация вина на заводе « Шухманн Вайнс» (Телави)</w:t>
      </w:r>
    </w:p>
    <w:p w:rsidR="009254CB" w:rsidRPr="00886869" w:rsidRDefault="001E7F89" w:rsidP="009254CB">
      <w:pPr>
        <w:numPr>
          <w:ilvl w:val="0"/>
          <w:numId w:val="4"/>
        </w:numPr>
        <w:spacing w:line="276" w:lineRule="auto"/>
        <w:rPr>
          <w:rStyle w:val="a5"/>
          <w:b w:val="0"/>
          <w:color w:val="002060"/>
          <w:sz w:val="20"/>
          <w:szCs w:val="20"/>
        </w:rPr>
      </w:pPr>
      <w:r w:rsidRPr="00886869">
        <w:rPr>
          <w:rStyle w:val="a5"/>
          <w:b w:val="0"/>
          <w:color w:val="002060"/>
          <w:sz w:val="20"/>
          <w:szCs w:val="20"/>
        </w:rPr>
        <w:t xml:space="preserve">Ужин </w:t>
      </w:r>
      <w:r w:rsidR="009254CB" w:rsidRPr="00886869">
        <w:rPr>
          <w:rStyle w:val="a5"/>
          <w:b w:val="0"/>
          <w:color w:val="002060"/>
          <w:sz w:val="20"/>
          <w:szCs w:val="20"/>
        </w:rPr>
        <w:t>в национальном ресторане</w:t>
      </w:r>
      <w:r w:rsidR="00AA1EF4" w:rsidRPr="00886869">
        <w:rPr>
          <w:rStyle w:val="a5"/>
          <w:b w:val="0"/>
          <w:color w:val="002060"/>
          <w:sz w:val="20"/>
          <w:szCs w:val="20"/>
        </w:rPr>
        <w:t xml:space="preserve"> в Тбилиси</w:t>
      </w:r>
    </w:p>
    <w:p w:rsidR="005A01EA" w:rsidRPr="00886869" w:rsidRDefault="005A01EA" w:rsidP="005A01EA">
      <w:pPr>
        <w:numPr>
          <w:ilvl w:val="0"/>
          <w:numId w:val="4"/>
        </w:numPr>
        <w:spacing w:line="276" w:lineRule="auto"/>
        <w:rPr>
          <w:rStyle w:val="a5"/>
          <w:b w:val="0"/>
          <w:color w:val="002060"/>
          <w:sz w:val="20"/>
          <w:szCs w:val="20"/>
        </w:rPr>
      </w:pPr>
      <w:r w:rsidRPr="00886869">
        <w:rPr>
          <w:rStyle w:val="a5"/>
          <w:b w:val="0"/>
          <w:color w:val="002060"/>
          <w:sz w:val="20"/>
          <w:szCs w:val="20"/>
        </w:rPr>
        <w:t>Дегустация Аджарских вин</w:t>
      </w:r>
    </w:p>
    <w:p w:rsidR="00886869" w:rsidRPr="00886869" w:rsidRDefault="00886869" w:rsidP="005A01EA">
      <w:pPr>
        <w:numPr>
          <w:ilvl w:val="0"/>
          <w:numId w:val="4"/>
        </w:numPr>
        <w:spacing w:line="276" w:lineRule="auto"/>
        <w:rPr>
          <w:rStyle w:val="a5"/>
          <w:b w:val="0"/>
          <w:color w:val="002060"/>
          <w:sz w:val="20"/>
          <w:szCs w:val="20"/>
        </w:rPr>
      </w:pPr>
      <w:r w:rsidRPr="00886869">
        <w:rPr>
          <w:rStyle w:val="a5"/>
          <w:b w:val="0"/>
          <w:color w:val="002060"/>
          <w:sz w:val="20"/>
          <w:szCs w:val="20"/>
        </w:rPr>
        <w:lastRenderedPageBreak/>
        <w:t xml:space="preserve">Страховка </w:t>
      </w:r>
      <w:bookmarkStart w:id="0" w:name="_GoBack"/>
      <w:bookmarkEnd w:id="0"/>
    </w:p>
    <w:p w:rsidR="009254CB" w:rsidRPr="00886869" w:rsidRDefault="009254CB" w:rsidP="009254CB">
      <w:pPr>
        <w:spacing w:line="276" w:lineRule="auto"/>
        <w:rPr>
          <w:b/>
          <w:sz w:val="20"/>
          <w:szCs w:val="20"/>
        </w:rPr>
      </w:pPr>
    </w:p>
    <w:p w:rsidR="009254CB" w:rsidRPr="00886869" w:rsidRDefault="009254CB" w:rsidP="009254CB">
      <w:pPr>
        <w:jc w:val="both"/>
        <w:rPr>
          <w:rStyle w:val="a5"/>
          <w:caps/>
          <w:color w:val="002060"/>
          <w:sz w:val="20"/>
          <w:szCs w:val="20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</w:pPr>
      <w:r w:rsidRPr="00886869">
        <w:rPr>
          <w:rStyle w:val="a5"/>
          <w:caps/>
          <w:color w:val="002060"/>
          <w:sz w:val="20"/>
          <w:szCs w:val="20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>В стоимость тура НЕ входит:</w:t>
      </w:r>
    </w:p>
    <w:p w:rsidR="007949A9" w:rsidRPr="00886869" w:rsidRDefault="007949A9" w:rsidP="009254CB">
      <w:pPr>
        <w:numPr>
          <w:ilvl w:val="0"/>
          <w:numId w:val="5"/>
        </w:numPr>
        <w:spacing w:line="276" w:lineRule="auto"/>
        <w:rPr>
          <w:rStyle w:val="a5"/>
          <w:b w:val="0"/>
          <w:color w:val="002060"/>
          <w:sz w:val="20"/>
          <w:szCs w:val="20"/>
        </w:rPr>
      </w:pPr>
      <w:r w:rsidRPr="00886869">
        <w:rPr>
          <w:rStyle w:val="a5"/>
          <w:b w:val="0"/>
          <w:color w:val="002060"/>
          <w:sz w:val="20"/>
          <w:szCs w:val="20"/>
        </w:rPr>
        <w:t xml:space="preserve">Авиа перелет </w:t>
      </w:r>
    </w:p>
    <w:p w:rsidR="009254CB" w:rsidRPr="00886869" w:rsidRDefault="009254CB" w:rsidP="009254CB">
      <w:pPr>
        <w:numPr>
          <w:ilvl w:val="0"/>
          <w:numId w:val="5"/>
        </w:numPr>
        <w:spacing w:line="276" w:lineRule="auto"/>
        <w:rPr>
          <w:rStyle w:val="a5"/>
          <w:b w:val="0"/>
          <w:color w:val="002060"/>
          <w:sz w:val="20"/>
          <w:szCs w:val="20"/>
        </w:rPr>
      </w:pPr>
      <w:r w:rsidRPr="00886869">
        <w:rPr>
          <w:rStyle w:val="a5"/>
          <w:b w:val="0"/>
          <w:color w:val="002060"/>
          <w:sz w:val="20"/>
          <w:szCs w:val="20"/>
        </w:rPr>
        <w:t>Карманные расходы</w:t>
      </w:r>
    </w:p>
    <w:p w:rsidR="009254CB" w:rsidRPr="00886869" w:rsidRDefault="009254CB" w:rsidP="009254CB">
      <w:pPr>
        <w:numPr>
          <w:ilvl w:val="0"/>
          <w:numId w:val="5"/>
        </w:numPr>
        <w:spacing w:line="276" w:lineRule="auto"/>
        <w:rPr>
          <w:rStyle w:val="a5"/>
          <w:b w:val="0"/>
          <w:color w:val="002060"/>
          <w:sz w:val="20"/>
          <w:szCs w:val="20"/>
        </w:rPr>
      </w:pPr>
      <w:r w:rsidRPr="00886869">
        <w:rPr>
          <w:rStyle w:val="a5"/>
          <w:b w:val="0"/>
          <w:color w:val="002060"/>
          <w:sz w:val="20"/>
          <w:szCs w:val="20"/>
        </w:rPr>
        <w:t xml:space="preserve">Чаевые гидам и водителям </w:t>
      </w:r>
    </w:p>
    <w:p w:rsidR="009254CB" w:rsidRPr="00886869" w:rsidRDefault="009254CB" w:rsidP="009254CB">
      <w:pPr>
        <w:spacing w:line="276" w:lineRule="auto"/>
        <w:rPr>
          <w:rStyle w:val="a5"/>
          <w:color w:val="17365D" w:themeColor="text2" w:themeShade="BF"/>
          <w:sz w:val="22"/>
          <w:szCs w:val="22"/>
        </w:rPr>
      </w:pPr>
    </w:p>
    <w:p w:rsidR="009254CB" w:rsidRPr="00886869" w:rsidRDefault="009254CB" w:rsidP="009254CB">
      <w:pPr>
        <w:rPr>
          <w:b/>
          <w:caps/>
          <w:color w:val="17365D" w:themeColor="text2" w:themeShade="BF"/>
          <w:sz w:val="20"/>
          <w:szCs w:val="20"/>
        </w:rPr>
      </w:pPr>
    </w:p>
    <w:p w:rsidR="009254CB" w:rsidRPr="00886869" w:rsidRDefault="009254CB" w:rsidP="009254CB">
      <w:pPr>
        <w:pStyle w:val="a8"/>
        <w:ind w:left="360"/>
        <w:jc w:val="center"/>
        <w:rPr>
          <w:b/>
          <w:color w:val="FFFF00"/>
          <w:lang w:val="ru-RU"/>
        </w:rPr>
      </w:pPr>
      <w:r w:rsidRPr="00886869">
        <w:rPr>
          <w:b/>
          <w:color w:val="C00000"/>
          <w:lang w:val="ru-RU"/>
        </w:rPr>
        <w:t>*Экскурсия по вечернему Батуми возможна только при хороших погодных условиях</w:t>
      </w:r>
    </w:p>
    <w:p w:rsidR="009254CB" w:rsidRPr="00886869" w:rsidRDefault="009254CB" w:rsidP="009254CB">
      <w:pPr>
        <w:spacing w:line="276" w:lineRule="auto"/>
        <w:rPr>
          <w:bCs/>
          <w:color w:val="17365D" w:themeColor="text2" w:themeShade="BF"/>
          <w:sz w:val="22"/>
          <w:szCs w:val="22"/>
        </w:rPr>
      </w:pPr>
    </w:p>
    <w:p w:rsidR="009254CB" w:rsidRPr="00886869" w:rsidRDefault="009254CB" w:rsidP="009254CB">
      <w:pPr>
        <w:rPr>
          <w:rFonts w:eastAsiaTheme="minorHAnsi"/>
          <w:b/>
          <w:lang w:eastAsia="en-US"/>
        </w:rPr>
      </w:pPr>
    </w:p>
    <w:p w:rsidR="009254CB" w:rsidRPr="00886869" w:rsidRDefault="009254CB" w:rsidP="009254CB">
      <w:pPr>
        <w:rPr>
          <w:rFonts w:eastAsiaTheme="minorHAnsi"/>
          <w:b/>
          <w:color w:val="00B0F0"/>
          <w:lang w:eastAsia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886869">
        <w:rPr>
          <w:rStyle w:val="a5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Pr="00886869">
        <w:rPr>
          <w:rStyle w:val="a5"/>
          <w:color w:val="CC00CC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CC"/>
            </w14:solidFill>
            <w14:prstDash w14:val="solid"/>
            <w14:miter w14:lim="0"/>
          </w14:textOutline>
        </w:rPr>
        <w:t xml:space="preserve">  </w:t>
      </w:r>
      <w:r w:rsidRPr="00886869">
        <w:rPr>
          <w:rStyle w:val="a5"/>
          <w:color w:val="CC00CC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CC"/>
            </w14:solidFill>
            <w14:prstDash w14:val="solid"/>
            <w14:round/>
          </w14:textOutline>
        </w:rPr>
        <w:t>МЫ ЖДЕМ ВАС В ГРУЗИИ</w:t>
      </w:r>
    </w:p>
    <w:p w:rsidR="009254CB" w:rsidRPr="00886869" w:rsidRDefault="009254CB" w:rsidP="00561701">
      <w:pPr>
        <w:jc w:val="center"/>
        <w:rPr>
          <w:b/>
          <w:noProof/>
          <w:color w:val="00B0F0"/>
          <w:sz w:val="26"/>
          <w:szCs w:val="2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sectPr w:rsidR="009254CB" w:rsidRPr="00886869" w:rsidSect="005617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B3F8"/>
      </v:shape>
    </w:pict>
  </w:numPicBullet>
  <w:numPicBullet w:numPicBulletId="1">
    <w:pict>
      <v:shape id="_x0000_i1051" type="#_x0000_t75" style="width:11.25pt;height:8.25pt" o:bullet="t">
        <v:imagedata r:id="rId2" o:title="BD21299_"/>
      </v:shape>
    </w:pict>
  </w:numPicBullet>
  <w:abstractNum w:abstractNumId="0">
    <w:nsid w:val="253A68AC"/>
    <w:multiLevelType w:val="hybridMultilevel"/>
    <w:tmpl w:val="A828B59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DED087B"/>
    <w:multiLevelType w:val="hybridMultilevel"/>
    <w:tmpl w:val="49606CF4"/>
    <w:lvl w:ilvl="0" w:tplc="25A6DD0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C00FF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3447A26"/>
    <w:multiLevelType w:val="hybridMultilevel"/>
    <w:tmpl w:val="2D86E1AC"/>
    <w:lvl w:ilvl="0" w:tplc="2D240B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C00FF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A567974"/>
    <w:multiLevelType w:val="hybridMultilevel"/>
    <w:tmpl w:val="B2608A1C"/>
    <w:lvl w:ilvl="0" w:tplc="E27C53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036E9E"/>
    <w:multiLevelType w:val="hybridMultilevel"/>
    <w:tmpl w:val="BE52F494"/>
    <w:lvl w:ilvl="0" w:tplc="600650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01"/>
    <w:rsid w:val="000A08DB"/>
    <w:rsid w:val="000E67AC"/>
    <w:rsid w:val="001E7F89"/>
    <w:rsid w:val="002728F5"/>
    <w:rsid w:val="003C7C49"/>
    <w:rsid w:val="003E1784"/>
    <w:rsid w:val="00561701"/>
    <w:rsid w:val="005A01EA"/>
    <w:rsid w:val="005D5E29"/>
    <w:rsid w:val="006B156B"/>
    <w:rsid w:val="007900A0"/>
    <w:rsid w:val="007949A9"/>
    <w:rsid w:val="007D482A"/>
    <w:rsid w:val="00886869"/>
    <w:rsid w:val="00896C90"/>
    <w:rsid w:val="009254CB"/>
    <w:rsid w:val="009E35FA"/>
    <w:rsid w:val="00A4336D"/>
    <w:rsid w:val="00AA1EF4"/>
    <w:rsid w:val="00B53D91"/>
    <w:rsid w:val="00B779A7"/>
    <w:rsid w:val="00C16280"/>
    <w:rsid w:val="00C43D3C"/>
    <w:rsid w:val="00D038C5"/>
    <w:rsid w:val="00D4217B"/>
    <w:rsid w:val="00D950C1"/>
    <w:rsid w:val="00E15BE0"/>
    <w:rsid w:val="00E56509"/>
    <w:rsid w:val="00EB5828"/>
    <w:rsid w:val="00EB6BEC"/>
    <w:rsid w:val="00E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701"/>
    <w:rPr>
      <w:color w:val="0000FF"/>
      <w:u w:val="single"/>
    </w:rPr>
  </w:style>
  <w:style w:type="paragraph" w:styleId="a4">
    <w:name w:val="No Spacing"/>
    <w:uiPriority w:val="1"/>
    <w:qFormat/>
    <w:rsid w:val="0056170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561701"/>
    <w:rPr>
      <w:b/>
      <w:bCs/>
    </w:rPr>
  </w:style>
  <w:style w:type="paragraph" w:styleId="a6">
    <w:name w:val="Normal (Web)"/>
    <w:basedOn w:val="a"/>
    <w:uiPriority w:val="99"/>
    <w:rsid w:val="00561701"/>
    <w:pPr>
      <w:spacing w:before="100" w:beforeAutospacing="1" w:after="100" w:afterAutospacing="1"/>
    </w:pPr>
  </w:style>
  <w:style w:type="character" w:styleId="a7">
    <w:name w:val="Intense Emphasis"/>
    <w:qFormat/>
    <w:rsid w:val="00561701"/>
    <w:rPr>
      <w:b/>
      <w:bCs/>
      <w:i/>
      <w:iCs/>
      <w:color w:val="4F81BD"/>
    </w:rPr>
  </w:style>
  <w:style w:type="table" w:styleId="1-4">
    <w:name w:val="Medium Grid 1 Accent 4"/>
    <w:basedOn w:val="a1"/>
    <w:uiPriority w:val="67"/>
    <w:rsid w:val="00561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List Paragraph"/>
    <w:basedOn w:val="a"/>
    <w:uiPriority w:val="34"/>
    <w:qFormat/>
    <w:rsid w:val="009254CB"/>
    <w:pPr>
      <w:ind w:left="720"/>
      <w:contextualSpacing/>
    </w:pPr>
    <w:rPr>
      <w:lang w:val="lv-LV" w:eastAsia="lv-LV"/>
    </w:rPr>
  </w:style>
  <w:style w:type="table" w:styleId="-5">
    <w:name w:val="Light Grid Accent 5"/>
    <w:basedOn w:val="a1"/>
    <w:uiPriority w:val="62"/>
    <w:rsid w:val="009254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ED0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DAF"/>
    <w:rPr>
      <w:rFonts w:ascii="Tahoma" w:eastAsia="Times New Roman" w:hAnsi="Tahoma" w:cs="Tahoma"/>
      <w:sz w:val="16"/>
      <w:szCs w:val="16"/>
      <w:lang w:eastAsia="ru-RU"/>
    </w:rPr>
  </w:style>
  <w:style w:type="table" w:styleId="3-4">
    <w:name w:val="Medium Grid 3 Accent 4"/>
    <w:basedOn w:val="a1"/>
    <w:uiPriority w:val="69"/>
    <w:rsid w:val="00EB5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">
    <w:name w:val="Colorful List Accent 4"/>
    <w:basedOn w:val="a1"/>
    <w:uiPriority w:val="72"/>
    <w:rsid w:val="00EB58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3-5">
    <w:name w:val="Medium Grid 3 Accent 5"/>
    <w:basedOn w:val="a1"/>
    <w:uiPriority w:val="69"/>
    <w:rsid w:val="00EB5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701"/>
    <w:rPr>
      <w:color w:val="0000FF"/>
      <w:u w:val="single"/>
    </w:rPr>
  </w:style>
  <w:style w:type="paragraph" w:styleId="a4">
    <w:name w:val="No Spacing"/>
    <w:uiPriority w:val="1"/>
    <w:qFormat/>
    <w:rsid w:val="0056170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561701"/>
    <w:rPr>
      <w:b/>
      <w:bCs/>
    </w:rPr>
  </w:style>
  <w:style w:type="paragraph" w:styleId="a6">
    <w:name w:val="Normal (Web)"/>
    <w:basedOn w:val="a"/>
    <w:uiPriority w:val="99"/>
    <w:rsid w:val="00561701"/>
    <w:pPr>
      <w:spacing w:before="100" w:beforeAutospacing="1" w:after="100" w:afterAutospacing="1"/>
    </w:pPr>
  </w:style>
  <w:style w:type="character" w:styleId="a7">
    <w:name w:val="Intense Emphasis"/>
    <w:qFormat/>
    <w:rsid w:val="00561701"/>
    <w:rPr>
      <w:b/>
      <w:bCs/>
      <w:i/>
      <w:iCs/>
      <w:color w:val="4F81BD"/>
    </w:rPr>
  </w:style>
  <w:style w:type="table" w:styleId="1-4">
    <w:name w:val="Medium Grid 1 Accent 4"/>
    <w:basedOn w:val="a1"/>
    <w:uiPriority w:val="67"/>
    <w:rsid w:val="00561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List Paragraph"/>
    <w:basedOn w:val="a"/>
    <w:uiPriority w:val="34"/>
    <w:qFormat/>
    <w:rsid w:val="009254CB"/>
    <w:pPr>
      <w:ind w:left="720"/>
      <w:contextualSpacing/>
    </w:pPr>
    <w:rPr>
      <w:lang w:val="lv-LV" w:eastAsia="lv-LV"/>
    </w:rPr>
  </w:style>
  <w:style w:type="table" w:styleId="-5">
    <w:name w:val="Light Grid Accent 5"/>
    <w:basedOn w:val="a1"/>
    <w:uiPriority w:val="62"/>
    <w:rsid w:val="009254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ED0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DAF"/>
    <w:rPr>
      <w:rFonts w:ascii="Tahoma" w:eastAsia="Times New Roman" w:hAnsi="Tahoma" w:cs="Tahoma"/>
      <w:sz w:val="16"/>
      <w:szCs w:val="16"/>
      <w:lang w:eastAsia="ru-RU"/>
    </w:rPr>
  </w:style>
  <w:style w:type="table" w:styleId="3-4">
    <w:name w:val="Medium Grid 3 Accent 4"/>
    <w:basedOn w:val="a1"/>
    <w:uiPriority w:val="69"/>
    <w:rsid w:val="00EB5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">
    <w:name w:val="Colorful List Accent 4"/>
    <w:basedOn w:val="a1"/>
    <w:uiPriority w:val="72"/>
    <w:rsid w:val="00EB58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3-5">
    <w:name w:val="Medium Grid 3 Accent 5"/>
    <w:basedOn w:val="a1"/>
    <w:uiPriority w:val="69"/>
    <w:rsid w:val="00EB5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35B8-A459-4BD5-8CA8-3EDB7D81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2017-11-22T14:25:00Z</dcterms:created>
  <dcterms:modified xsi:type="dcterms:W3CDTF">2017-11-22T14:25:00Z</dcterms:modified>
</cp:coreProperties>
</file>