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47eafb" recolor="t" focus="100%" type="gradient"/>
    </v:background>
  </w:background>
  <w:body>
    <w:p w:rsidR="00454A78" w:rsidRDefault="003520BD" w:rsidP="00404929">
      <w:pPr>
        <w:jc w:val="center"/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>СБОРНЫЙ МОРСКОЙ ТУР</w:t>
      </w:r>
      <w:r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br/>
        <w:t>51</w:t>
      </w:r>
      <w:r w:rsidRPr="000D0A7A"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 xml:space="preserve"> </w:t>
      </w:r>
      <w:r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>ОТТЕНОК КРАСОТЫ ГРУЗИИ</w:t>
      </w:r>
      <w:r w:rsidR="00A4493F">
        <w:rPr>
          <w:rFonts w:ascii="Comic Sans MS" w:hAnsi="Comic Sans MS"/>
          <w:b/>
          <w:bCs/>
          <w:color w:val="3333FF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</w:rPr>
        <w:br/>
      </w:r>
      <w:r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Гарантированные даты заездов </w:t>
      </w:r>
      <w:r w:rsidR="008F024E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по субботам</w:t>
      </w:r>
      <w:r w:rsidR="00F63821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: 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08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.06 – 1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5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.06; 2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.06 – 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29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6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; </w:t>
      </w:r>
    </w:p>
    <w:p w:rsidR="00454A78" w:rsidRDefault="00401AA5" w:rsidP="00404929">
      <w:pPr>
        <w:jc w:val="center"/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</w:pP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</w:t>
      </w: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.07 – 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27</w:t>
      </w: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.07; 0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3</w:t>
      </w: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.08 - 1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</w:t>
      </w: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.08; 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17</w:t>
      </w: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.08 –2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4</w:t>
      </w: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.08; 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31</w:t>
      </w: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8</w:t>
      </w: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-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07</w:t>
      </w: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.09; 1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4</w:t>
      </w: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.09 –2</w:t>
      </w:r>
      <w:r w:rsidR="00454A78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</w:t>
      </w:r>
      <w:r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.09; </w:t>
      </w:r>
    </w:p>
    <w:p w:rsidR="00CC016E" w:rsidRPr="00404929" w:rsidRDefault="00454A78" w:rsidP="00404929">
      <w:pPr>
        <w:jc w:val="center"/>
        <w:rPr>
          <w:rFonts w:ascii="Book Antiqua" w:hAnsi="Book Antiqua"/>
          <w:b/>
          <w:caps/>
          <w:color w:val="CC006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33"/>
            </w14:solidFill>
            <w14:prstDash w14:val="solid"/>
            <w14:round/>
          </w14:textOutline>
        </w:rPr>
      </w:pPr>
      <w:r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28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.09 – 0</w:t>
      </w:r>
      <w:r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5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.10</w:t>
      </w:r>
      <w:r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; 12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.10 - </w:t>
      </w:r>
      <w:r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19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.10; </w:t>
      </w:r>
      <w:r w:rsidR="007F05C2" w:rsidRPr="007F05C2">
        <w:rPr>
          <w:rFonts w:ascii="Comic Sans MS" w:hAnsi="Comic Sans MS"/>
          <w:b/>
          <w:bCs/>
          <w:color w:val="3333FF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br/>
      </w:r>
      <w:r w:rsidR="007F05C2" w:rsidRP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Маршрут:</w:t>
      </w:r>
      <w:r w:rsidR="007F05C2" w:rsidRPr="007F05C2">
        <w:rPr>
          <w:rFonts w:ascii="Comic Sans MS" w:hAnsi="Comic Sans MS"/>
          <w:b/>
          <w:bCs/>
          <w:i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C76D90" w:rsidRPr="009157EB">
        <w:rPr>
          <w:rFonts w:ascii="Comic Sans MS" w:hAnsi="Comic Sans MS"/>
          <w:b/>
          <w:bCs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Батуми</w:t>
      </w:r>
      <w:r w:rsidR="00C76D90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7F05C2" w:rsidRP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–</w:t>
      </w:r>
      <w:r w:rsid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9157EB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Тбилиси – Мцхета – Батуми - Кутаиси</w:t>
      </w:r>
      <w:proofErr w:type="gramStart"/>
      <w:r w:rsidR="009157EB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7F05C2" w:rsidRP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––</w:t>
      </w:r>
      <w:r w:rsidR="00C76D90" w:rsidRPr="00C76D90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proofErr w:type="gramEnd"/>
      <w:r w:rsidR="00C76D90" w:rsidRP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Горная Аджария</w:t>
      </w:r>
      <w:r w:rsidR="00C76D90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-</w:t>
      </w:r>
      <w:r w:rsidR="007F05C2" w:rsidRPr="009157EB">
        <w:rPr>
          <w:rFonts w:ascii="Comic Sans MS" w:hAnsi="Comic Sans MS"/>
          <w:b/>
          <w:bCs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Батуми</w:t>
      </w:r>
      <w:r w:rsidR="005F64C2" w:rsidRPr="009157EB">
        <w:rPr>
          <w:rFonts w:ascii="Comic Sans MS" w:hAnsi="Comic Sans MS"/>
          <w:b/>
          <w:bCs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bookmarkStart w:id="0" w:name="_GoBack"/>
      <w:bookmarkEnd w:id="0"/>
      <w:r w:rsidRPr="00D0416B">
        <w:rPr>
          <w:rFonts w:ascii="Times New Roman" w:hAnsi="Times New Roman"/>
          <w:b/>
          <w:color w:val="FF0000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</w:t>
      </w:r>
      <w:r>
        <w:rPr>
          <w:rFonts w:ascii="Times New Roman" w:hAnsi="Times New Roman"/>
          <w:b/>
          <w:color w:val="FF0000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</w:t>
      </w:r>
      <w:r w:rsidRPr="005E2C4C">
        <w:rPr>
          <w:rFonts w:ascii="Times New Roman" w:hAnsi="Times New Roman"/>
          <w:b/>
          <w:color w:val="FF3399"/>
          <w:sz w:val="24"/>
          <w:szCs w:val="24"/>
          <w:lang w:val="ru-RU"/>
        </w:rPr>
        <w:br/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Аджария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является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красивейшим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регионом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Грузии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Это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чудо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расположенное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на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побережье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котором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органично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сочетаются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завораживающие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горные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морские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пейзажи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Особенность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Аджарии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-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непосредственная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близость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моря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гор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которая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притягивает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многочисленные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толпы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туристов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всех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стран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мира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Вдоль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Черноморского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побережья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расположены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красивейшие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морские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курорты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курортные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места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: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Батуми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Кобулети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Чакви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Зелёный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мыс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Махинджаури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Гонио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Квариати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Сарпи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также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Уреки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Григолети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-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магнитные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лечебные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пески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</w:p>
    <w:p w:rsidR="00CC016E" w:rsidRPr="007F05C2" w:rsidRDefault="0089265F" w:rsidP="00CC016E">
      <w:pPr>
        <w:pStyle w:val="a4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13536" behindDoc="0" locked="0" layoutInCell="1" allowOverlap="1" wp14:anchorId="7BBD67D6" wp14:editId="2C457D78">
            <wp:simplePos x="0" y="0"/>
            <wp:positionH relativeFrom="column">
              <wp:posOffset>3721735</wp:posOffset>
            </wp:positionH>
            <wp:positionV relativeFrom="paragraph">
              <wp:posOffset>125095</wp:posOffset>
            </wp:positionV>
            <wp:extent cx="3162300" cy="1971675"/>
            <wp:effectExtent l="38100" t="38100" r="38100" b="47625"/>
            <wp:wrapSquare wrapText="bothSides"/>
            <wp:docPr id="10" name="Рисунок 10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6E" w:rsidRPr="00724B0B">
        <w:rPr>
          <w:rFonts w:ascii="Times New Roman" w:hAnsi="Times New Roman"/>
          <w:lang w:val="ru-RU"/>
        </w:rPr>
        <w:br/>
      </w:r>
      <w:r w:rsidR="00CC016E" w:rsidRPr="005F64C2"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суббота.</w:t>
      </w:r>
      <w:r w:rsidR="00CC016E" w:rsidRPr="009D7A23">
        <w:rPr>
          <w:rFonts w:ascii="Century Gothic" w:hAnsi="Century Gothic"/>
          <w:b/>
          <w:color w:val="FF00FF"/>
          <w:sz w:val="32"/>
          <w:szCs w:val="32"/>
          <w:lang w:val="ru-RU"/>
        </w:rPr>
        <w:t xml:space="preserve"> </w:t>
      </w:r>
      <w:r w:rsidR="00CC016E" w:rsidRPr="009D7A23">
        <w:rPr>
          <w:rFonts w:ascii="Century Gothic" w:hAnsi="Century Gothic"/>
          <w:color w:val="FF00FF"/>
          <w:lang w:val="ru-RU"/>
        </w:rPr>
        <w:t xml:space="preserve"> </w:t>
      </w:r>
      <w:r w:rsidR="00CC016E" w:rsidRPr="007F05C2">
        <w:rPr>
          <w:rFonts w:ascii="Century Gothic" w:hAnsi="Century Gothic"/>
          <w:color w:val="002060"/>
          <w:lang w:val="ru-RU"/>
        </w:rPr>
        <w:t xml:space="preserve">Прибытие в райский уголок Аджарии – </w:t>
      </w:r>
      <w:r w:rsidR="00CC016E" w:rsidRPr="007F05C2">
        <w:rPr>
          <w:rFonts w:ascii="Century Gothic" w:hAnsi="Century Gothic"/>
          <w:b/>
          <w:color w:val="002060"/>
          <w:lang w:val="ru-RU"/>
        </w:rPr>
        <w:t>Батуми,</w:t>
      </w:r>
      <w:r w:rsidR="00CC016E" w:rsidRPr="007F05C2">
        <w:rPr>
          <w:rFonts w:ascii="Century Gothic" w:hAnsi="Century Gothic"/>
          <w:color w:val="002060"/>
          <w:lang w:val="ru-RU"/>
        </w:rPr>
        <w:t xml:space="preserve">  трансфер и размещение в отеле.</w:t>
      </w:r>
      <w:r w:rsidRPr="0089265F">
        <w:rPr>
          <w:noProof/>
          <w:lang w:val="ru-RU" w:eastAsia="ru-RU" w:bidi="ar-SA"/>
        </w:rPr>
        <w:t xml:space="preserve"> </w:t>
      </w:r>
      <w:r w:rsidR="00CC016E" w:rsidRPr="007F05C2">
        <w:rPr>
          <w:rFonts w:ascii="Century Gothic" w:hAnsi="Century Gothic"/>
          <w:color w:val="002060"/>
          <w:lang w:val="ru-RU"/>
        </w:rPr>
        <w:t xml:space="preserve"> </w:t>
      </w:r>
    </w:p>
    <w:p w:rsidR="00CC016E" w:rsidRPr="007F05C2" w:rsidRDefault="00CC016E" w:rsidP="00CC016E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Свободный день. </w:t>
      </w:r>
    </w:p>
    <w:p w:rsidR="00D9003D" w:rsidRDefault="00CC016E" w:rsidP="00CC016E">
      <w:pPr>
        <w:pStyle w:val="a4"/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F05C2">
        <w:rPr>
          <w:rFonts w:ascii="Century Gothic" w:hAnsi="Century Gothic"/>
          <w:color w:val="002060"/>
          <w:lang w:val="ru-RU"/>
        </w:rPr>
        <w:t>Ночь в отеле Батуми.</w:t>
      </w:r>
      <w:r w:rsidR="00C76D90">
        <w:rPr>
          <w:rFonts w:ascii="Century Gothic" w:hAnsi="Century Gothic"/>
          <w:sz w:val="20"/>
          <w:szCs w:val="20"/>
          <w:lang w:val="ru-RU"/>
        </w:rPr>
        <w:t xml:space="preserve"> </w:t>
      </w:r>
    </w:p>
    <w:p w:rsidR="00465518" w:rsidRPr="000D0A7A" w:rsidRDefault="00CC016E" w:rsidP="00465518">
      <w:pPr>
        <w:spacing w:line="276" w:lineRule="auto"/>
        <w:jc w:val="both"/>
        <w:rPr>
          <w:rFonts w:ascii="Century Gothic" w:hAnsi="Century Gothic"/>
          <w:i/>
          <w:color w:val="002060"/>
          <w:sz w:val="22"/>
          <w:szCs w:val="22"/>
        </w:rPr>
      </w:pPr>
      <w:r w:rsidRPr="005F64C2">
        <w:rPr>
          <w:rFonts w:ascii="Century Gothic" w:hAnsi="Century Gothic"/>
          <w:b/>
          <w:color w:val="FF00FF"/>
          <w:sz w:val="32"/>
          <w:szCs w:val="32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воскресенье. </w:t>
      </w:r>
      <w:r w:rsidRPr="005F64C2">
        <w:rPr>
          <w:rFonts w:ascii="Century Gothic" w:hAnsi="Century Gothic"/>
          <w:color w:val="FF00FF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="00465518" w:rsidRPr="000D0A7A">
        <w:rPr>
          <w:rFonts w:ascii="Century Gothic" w:hAnsi="Century Gothic"/>
          <w:i/>
          <w:color w:val="002060"/>
          <w:sz w:val="22"/>
          <w:szCs w:val="22"/>
        </w:rPr>
        <w:t xml:space="preserve">07:00 Освобождение номеров и трансфер </w:t>
      </w:r>
      <w:proofErr w:type="gramStart"/>
      <w:r w:rsidR="00465518" w:rsidRPr="000D0A7A">
        <w:rPr>
          <w:rFonts w:ascii="Century Gothic" w:hAnsi="Century Gothic"/>
          <w:i/>
          <w:color w:val="002060"/>
          <w:sz w:val="22"/>
          <w:szCs w:val="22"/>
        </w:rPr>
        <w:t>на  ж</w:t>
      </w:r>
      <w:proofErr w:type="gramEnd"/>
      <w:r w:rsidR="00465518" w:rsidRPr="000D0A7A">
        <w:rPr>
          <w:rFonts w:ascii="Century Gothic" w:hAnsi="Century Gothic"/>
          <w:i/>
          <w:color w:val="002060"/>
          <w:sz w:val="22"/>
          <w:szCs w:val="22"/>
        </w:rPr>
        <w:t xml:space="preserve">/д Батуми. </w:t>
      </w:r>
    </w:p>
    <w:p w:rsidR="0089265F" w:rsidRDefault="00465518" w:rsidP="00C64A8D">
      <w:pPr>
        <w:spacing w:line="276" w:lineRule="auto"/>
        <w:jc w:val="both"/>
        <w:rPr>
          <w:rFonts w:ascii="Century Gothic" w:hAnsi="Century Gothic"/>
          <w:i/>
          <w:color w:val="002060"/>
          <w:sz w:val="22"/>
          <w:szCs w:val="22"/>
        </w:rPr>
      </w:pPr>
      <w:r w:rsidRPr="000D0A7A">
        <w:rPr>
          <w:rFonts w:ascii="Century Gothic" w:hAnsi="Century Gothic"/>
          <w:i/>
          <w:color w:val="002060"/>
          <w:sz w:val="22"/>
          <w:szCs w:val="22"/>
        </w:rPr>
        <w:t>Переезд на комфортабельном поезде Батуми-Тбилиси.</w:t>
      </w:r>
      <w:r w:rsidR="0089265F">
        <w:rPr>
          <w:rFonts w:ascii="Century Gothic" w:hAnsi="Century Gothic"/>
          <w:i/>
          <w:color w:val="002060"/>
          <w:sz w:val="22"/>
          <w:szCs w:val="22"/>
        </w:rPr>
        <w:t xml:space="preserve"> </w:t>
      </w:r>
    </w:p>
    <w:p w:rsidR="0089265F" w:rsidRDefault="00465518" w:rsidP="00C64A8D">
      <w:pPr>
        <w:spacing w:line="276" w:lineRule="auto"/>
        <w:jc w:val="both"/>
        <w:rPr>
          <w:rFonts w:ascii="Century Gothic" w:hAnsi="Century Gothic"/>
          <w:i/>
          <w:color w:val="002060"/>
          <w:sz w:val="22"/>
          <w:szCs w:val="22"/>
        </w:rPr>
      </w:pPr>
      <w:r w:rsidRPr="000D0A7A">
        <w:rPr>
          <w:rFonts w:ascii="Century Gothic" w:hAnsi="Century Gothic"/>
          <w:i/>
          <w:color w:val="002060"/>
          <w:sz w:val="22"/>
          <w:szCs w:val="22"/>
        </w:rPr>
        <w:t>12:25 Прибытие в Тбилиси.</w:t>
      </w:r>
      <w:r w:rsidR="00C64A8D">
        <w:rPr>
          <w:rFonts w:ascii="Century Gothic" w:hAnsi="Century Gothic"/>
          <w:i/>
          <w:color w:val="002060"/>
          <w:sz w:val="22"/>
          <w:szCs w:val="22"/>
        </w:rPr>
        <w:t xml:space="preserve"> </w:t>
      </w:r>
      <w:r w:rsidR="0089265F">
        <w:rPr>
          <w:rFonts w:ascii="Century Gothic" w:hAnsi="Century Gothic"/>
          <w:i/>
          <w:color w:val="002060"/>
          <w:sz w:val="22"/>
          <w:szCs w:val="22"/>
        </w:rPr>
        <w:t xml:space="preserve"> Свободный день. </w:t>
      </w:r>
    </w:p>
    <w:p w:rsidR="00CC016E" w:rsidRPr="00C64A8D" w:rsidRDefault="0089265F" w:rsidP="00C64A8D">
      <w:pPr>
        <w:spacing w:line="276" w:lineRule="auto"/>
        <w:jc w:val="both"/>
        <w:rPr>
          <w:rFonts w:ascii="Century Gothic" w:hAnsi="Century Gothic"/>
          <w:i/>
          <w:color w:val="002060"/>
          <w:sz w:val="22"/>
          <w:szCs w:val="22"/>
        </w:rPr>
      </w:pPr>
      <w:r>
        <w:rPr>
          <w:rFonts w:ascii="Century Gothic" w:hAnsi="Century Gothic"/>
          <w:i/>
          <w:color w:val="002060"/>
          <w:sz w:val="22"/>
          <w:szCs w:val="22"/>
        </w:rPr>
        <w:t>Ночь в отеле Тбилиси.</w:t>
      </w:r>
    </w:p>
    <w:p w:rsidR="0089265F" w:rsidRPr="0089265F" w:rsidRDefault="00D9003D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9265F">
        <w:rPr>
          <w:rFonts w:ascii="Century Gothic" w:hAnsi="Century Gothic"/>
          <w:b/>
          <w:color w:val="FF00FF"/>
          <w:sz w:val="32"/>
          <w:szCs w:val="32"/>
          <w:lang w:val="ru-RU" w:eastAsia="ru-RU" w:bidi="ar-SA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понедельник.</w:t>
      </w:r>
      <w:r w:rsidRPr="00D9003D">
        <w:rPr>
          <w:rFonts w:ascii="Century Gothic" w:hAnsi="Century Gothic"/>
          <w:color w:val="FF00FF"/>
          <w:sz w:val="32"/>
          <w:szCs w:val="32"/>
          <w:lang w:val="ru-RU"/>
        </w:rPr>
        <w:t xml:space="preserve"> </w:t>
      </w:r>
      <w:r w:rsidRPr="00D9003D">
        <w:rPr>
          <w:rFonts w:ascii="Century Gothic" w:hAnsi="Century Gothic"/>
          <w:color w:val="FF00FF"/>
          <w:lang w:val="ru-RU"/>
        </w:rPr>
        <w:t xml:space="preserve"> </w:t>
      </w:r>
      <w:r w:rsidR="00FF2650" w:rsidRPr="0089265F">
        <w:rPr>
          <w:rFonts w:ascii="Century Gothic" w:hAnsi="Century Gothic"/>
          <w:color w:val="002060"/>
          <w:lang w:val="ru-RU"/>
        </w:rPr>
        <w:t>Завтрак в отеле</w:t>
      </w:r>
      <w:r w:rsidRPr="0089265F">
        <w:rPr>
          <w:rFonts w:ascii="Century Gothic" w:hAnsi="Century Gothic"/>
          <w:color w:val="002060"/>
          <w:lang w:val="ru-RU"/>
        </w:rPr>
        <w:t xml:space="preserve">. 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9265F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9265F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9265F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89265F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89265F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89265F">
        <w:rPr>
          <w:rFonts w:ascii="Century Gothic" w:hAnsi="Century Gothic"/>
          <w:b/>
          <w:color w:val="002060"/>
          <w:lang w:val="ru-RU" w:eastAsia="lv-LV"/>
        </w:rPr>
        <w:t>»</w:t>
      </w:r>
      <w:r w:rsidRPr="0089265F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89265F">
        <w:rPr>
          <w:rFonts w:ascii="Century Gothic" w:hAnsi="Century Gothic"/>
          <w:color w:val="002060"/>
          <w:lang w:val="ru-RU" w:eastAsia="ru-RU"/>
        </w:rPr>
        <w:t xml:space="preserve">Церковь </w:t>
      </w:r>
      <w:proofErr w:type="spellStart"/>
      <w:r w:rsidRPr="0089265F">
        <w:rPr>
          <w:rFonts w:ascii="Century Gothic" w:hAnsi="Century Gothic"/>
          <w:color w:val="002060"/>
          <w:lang w:val="ru-RU" w:eastAsia="ru-RU"/>
        </w:rPr>
        <w:t>Метехи</w:t>
      </w:r>
      <w:proofErr w:type="spellEnd"/>
      <w:r w:rsidRPr="0089265F">
        <w:rPr>
          <w:rFonts w:ascii="Century Gothic" w:hAnsi="Century Gothic"/>
          <w:color w:val="002060"/>
          <w:lang w:val="ru-RU" w:eastAsia="ru-RU"/>
        </w:rPr>
        <w:t xml:space="preserve"> (</w:t>
      </w:r>
      <w:r w:rsidRPr="0089265F">
        <w:rPr>
          <w:rFonts w:ascii="Century Gothic" w:hAnsi="Century Gothic"/>
          <w:color w:val="002060"/>
          <w:lang w:eastAsia="ru-RU"/>
        </w:rPr>
        <w:t>V</w:t>
      </w:r>
      <w:r w:rsidRPr="0089265F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89265F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6368" behindDoc="0" locked="0" layoutInCell="1" allowOverlap="1" wp14:anchorId="6D7AFE16" wp14:editId="22728156">
            <wp:simplePos x="0" y="0"/>
            <wp:positionH relativeFrom="column">
              <wp:posOffset>22860</wp:posOffset>
            </wp:positionH>
            <wp:positionV relativeFrom="paragraph">
              <wp:posOffset>529590</wp:posOffset>
            </wp:positionV>
            <wp:extent cx="2628900" cy="1740535"/>
            <wp:effectExtent l="190500" t="190500" r="190500" b="1835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65F">
        <w:rPr>
          <w:rStyle w:val="a5"/>
          <w:rFonts w:ascii="Century Gothic" w:hAnsi="Century Gothic"/>
          <w:color w:val="002060"/>
          <w:lang w:val="ru-RU"/>
        </w:rPr>
        <w:t>Крепость «</w:t>
      </w:r>
      <w:proofErr w:type="spellStart"/>
      <w:r w:rsidRPr="0089265F">
        <w:rPr>
          <w:rStyle w:val="a5"/>
          <w:rFonts w:ascii="Century Gothic" w:hAnsi="Century Gothic"/>
          <w:color w:val="002060"/>
          <w:lang w:val="ru-RU"/>
        </w:rPr>
        <w:t>Нарикала</w:t>
      </w:r>
      <w:proofErr w:type="spellEnd"/>
      <w:r w:rsidRPr="0089265F">
        <w:rPr>
          <w:rStyle w:val="a5"/>
          <w:rFonts w:ascii="Century Gothic" w:hAnsi="Century Gothic"/>
          <w:color w:val="002060"/>
          <w:lang w:val="ru-RU"/>
        </w:rPr>
        <w:t>», в</w:t>
      </w:r>
      <w:r w:rsidRPr="0089265F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храм.  У стен крепости восстановлены </w:t>
      </w:r>
      <w:proofErr w:type="gramStart"/>
      <w:r w:rsidRPr="0089265F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Pr="0089265F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Pr="0089265F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9265F">
        <w:rPr>
          <w:rFonts w:ascii="Century Gothic" w:hAnsi="Century Gothic"/>
          <w:color w:val="002060"/>
          <w:lang w:val="ru-RU"/>
        </w:rPr>
        <w:lastRenderedPageBreak/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89265F">
        <w:rPr>
          <w:rFonts w:ascii="Century Gothic" w:hAnsi="Century Gothic"/>
          <w:color w:val="002060"/>
          <w:lang w:val="ru-RU"/>
        </w:rPr>
        <w:t>Рике</w:t>
      </w:r>
      <w:proofErr w:type="spellEnd"/>
      <w:proofErr w:type="gramEnd"/>
      <w:r w:rsidRPr="0089265F">
        <w:rPr>
          <w:rFonts w:ascii="Century Gothic" w:hAnsi="Century Gothic"/>
          <w:color w:val="002060"/>
          <w:lang w:val="ru-RU"/>
        </w:rPr>
        <w:t>.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9265F">
        <w:rPr>
          <w:rFonts w:ascii="Century Gothic" w:hAnsi="Century Gothic"/>
          <w:color w:val="002060"/>
          <w:lang w:val="ru-RU"/>
        </w:rPr>
        <w:t xml:space="preserve">На левом берегу моста находиться храм </w:t>
      </w:r>
      <w:proofErr w:type="spellStart"/>
      <w:r w:rsidRPr="0089265F">
        <w:rPr>
          <w:rFonts w:ascii="Century Gothic" w:hAnsi="Century Gothic"/>
          <w:color w:val="002060"/>
          <w:lang w:val="ru-RU"/>
        </w:rPr>
        <w:t>Сиони</w:t>
      </w:r>
      <w:proofErr w:type="spellEnd"/>
      <w:r w:rsidRPr="0089265F">
        <w:rPr>
          <w:rFonts w:ascii="Century Gothic" w:hAnsi="Century Gothic"/>
          <w:color w:val="002060"/>
          <w:lang w:val="ru-RU"/>
        </w:rPr>
        <w:t xml:space="preserve"> (знаменит своими чудотворными иконами), который мы также посетим.  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89265F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89265F">
        <w:rPr>
          <w:rFonts w:ascii="Century Gothic" w:hAnsi="Century Gothic"/>
          <w:i/>
          <w:color w:val="0000FF"/>
          <w:lang w:val="ru-RU" w:eastAsia="ru-RU"/>
        </w:rPr>
        <w:t>завод шампанских вин «</w:t>
      </w:r>
      <w:proofErr w:type="spellStart"/>
      <w:r w:rsidRPr="0089265F">
        <w:rPr>
          <w:rFonts w:ascii="Century Gothic" w:hAnsi="Century Gothic"/>
          <w:i/>
          <w:color w:val="0000FF"/>
          <w:lang w:val="ru-RU" w:eastAsia="ru-RU"/>
        </w:rPr>
        <w:t>Багратиони</w:t>
      </w:r>
      <w:proofErr w:type="spellEnd"/>
      <w:r w:rsidRPr="0089265F">
        <w:rPr>
          <w:rFonts w:ascii="Century Gothic" w:hAnsi="Century Gothic"/>
          <w:i/>
          <w:color w:val="0000FF"/>
          <w:lang w:val="ru-RU" w:eastAsia="ru-RU"/>
        </w:rPr>
        <w:t xml:space="preserve">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89265F"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89265F" w:rsidRPr="0089265F" w:rsidRDefault="0089265F" w:rsidP="0089265F">
      <w:pPr>
        <w:contextualSpacing/>
        <w:jc w:val="both"/>
        <w:rPr>
          <w:rFonts w:ascii="Century Gothic" w:hAnsi="Century Gothic"/>
          <w:color w:val="002060"/>
          <w:sz w:val="22"/>
          <w:szCs w:val="22"/>
        </w:rPr>
      </w:pPr>
    </w:p>
    <w:p w:rsidR="0089265F" w:rsidRPr="0089265F" w:rsidRDefault="0089265F" w:rsidP="0089265F">
      <w:pPr>
        <w:contextualSpacing/>
        <w:jc w:val="both"/>
        <w:rPr>
          <w:rFonts w:ascii="Century Gothic" w:hAnsi="Century Gothic"/>
          <w:color w:val="002060"/>
          <w:sz w:val="22"/>
          <w:szCs w:val="22"/>
        </w:rPr>
      </w:pPr>
      <w:r w:rsidRPr="0089265F">
        <w:rPr>
          <w:rFonts w:ascii="Century Gothic" w:hAnsi="Century Gothic"/>
          <w:color w:val="002060"/>
          <w:sz w:val="22"/>
          <w:szCs w:val="22"/>
        </w:rPr>
        <w:t xml:space="preserve">Выезд </w:t>
      </w:r>
      <w:proofErr w:type="gramStart"/>
      <w:r w:rsidRPr="0089265F">
        <w:rPr>
          <w:rFonts w:ascii="Century Gothic" w:hAnsi="Century Gothic"/>
          <w:color w:val="002060"/>
          <w:sz w:val="22"/>
          <w:szCs w:val="22"/>
        </w:rPr>
        <w:t>во</w:t>
      </w:r>
      <w:proofErr w:type="gramEnd"/>
      <w:r w:rsidRPr="0089265F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89265F">
        <w:rPr>
          <w:rFonts w:ascii="Century Gothic" w:hAnsi="Century Gothic"/>
          <w:b/>
          <w:color w:val="002060"/>
          <w:sz w:val="22"/>
          <w:szCs w:val="22"/>
        </w:rPr>
        <w:t>Мцхета.</w:t>
      </w:r>
      <w:r w:rsidRPr="0089265F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89265F" w:rsidRPr="0089265F" w:rsidRDefault="0089265F" w:rsidP="0089265F">
      <w:pPr>
        <w:contextualSpacing/>
        <w:jc w:val="both"/>
        <w:rPr>
          <w:rFonts w:ascii="Century Gothic" w:hAnsi="Century Gothic"/>
          <w:color w:val="002060"/>
          <w:sz w:val="22"/>
          <w:szCs w:val="22"/>
        </w:rPr>
      </w:pPr>
    </w:p>
    <w:p w:rsidR="0089265F" w:rsidRPr="0089265F" w:rsidRDefault="0089265F" w:rsidP="0089265F">
      <w:pPr>
        <w:contextualSpacing/>
        <w:jc w:val="both"/>
        <w:rPr>
          <w:rFonts w:ascii="Century Gothic" w:hAnsi="Century Gothic"/>
          <w:color w:val="002060"/>
          <w:sz w:val="22"/>
          <w:szCs w:val="22"/>
        </w:rPr>
      </w:pPr>
      <w:r w:rsidRPr="0089265F">
        <w:rPr>
          <w:rFonts w:ascii="Century Gothic" w:hAnsi="Century Gothic"/>
          <w:color w:val="002060"/>
          <w:sz w:val="22"/>
          <w:szCs w:val="22"/>
        </w:rPr>
        <w:t>Каждый из нас со школьных лет помнит строки…</w:t>
      </w:r>
    </w:p>
    <w:p w:rsidR="0089265F" w:rsidRPr="0089265F" w:rsidRDefault="0089265F" w:rsidP="0089265F">
      <w:pPr>
        <w:contextualSpacing/>
        <w:jc w:val="both"/>
        <w:rPr>
          <w:rFonts w:ascii="Century Gothic" w:hAnsi="Century Gothic"/>
          <w:color w:val="002060"/>
          <w:sz w:val="22"/>
          <w:szCs w:val="22"/>
        </w:rPr>
      </w:pPr>
    </w:p>
    <w:p w:rsidR="0089265F" w:rsidRPr="0089265F" w:rsidRDefault="0089265F" w:rsidP="0089265F">
      <w:pPr>
        <w:rPr>
          <w:rFonts w:ascii="Century Gothic" w:hAnsi="Century Gothic"/>
          <w:b/>
          <w:color w:val="002060"/>
          <w:sz w:val="22"/>
          <w:szCs w:val="22"/>
        </w:rPr>
      </w:pPr>
      <w:r w:rsidRPr="0089265F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709440" behindDoc="0" locked="0" layoutInCell="1" allowOverlap="1" wp14:anchorId="2AC71D8D" wp14:editId="33C57B85">
            <wp:simplePos x="0" y="0"/>
            <wp:positionH relativeFrom="column">
              <wp:posOffset>3787775</wp:posOffset>
            </wp:positionH>
            <wp:positionV relativeFrom="paragraph">
              <wp:posOffset>2505710</wp:posOffset>
            </wp:positionV>
            <wp:extent cx="3133725" cy="2228850"/>
            <wp:effectExtent l="0" t="0" r="9525" b="0"/>
            <wp:wrapSquare wrapText="bothSides"/>
            <wp:docPr id="18" name="Рисунок 18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65F">
        <w:rPr>
          <w:b/>
          <w:noProof/>
          <w:sz w:val="22"/>
          <w:szCs w:val="22"/>
        </w:rPr>
        <w:drawing>
          <wp:anchor distT="0" distB="0" distL="114300" distR="114300" simplePos="0" relativeHeight="251707392" behindDoc="0" locked="0" layoutInCell="1" allowOverlap="1" wp14:anchorId="588985B4" wp14:editId="2EDB3683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8770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9265F">
        <w:rPr>
          <w:rFonts w:ascii="Century Gothic" w:hAnsi="Century Gothic"/>
          <w:b/>
          <w:color w:val="002060"/>
          <w:sz w:val="22"/>
          <w:szCs w:val="22"/>
        </w:rPr>
        <w:t>«…Там, где, сливаясь, шумят,</w:t>
      </w:r>
      <w:r w:rsidRPr="0089265F">
        <w:rPr>
          <w:rFonts w:ascii="Century Gothic" w:hAnsi="Century Gothic"/>
          <w:b/>
          <w:color w:val="002060"/>
          <w:sz w:val="22"/>
          <w:szCs w:val="22"/>
        </w:rPr>
        <w:br/>
        <w:t>Обнявшись, будто две сестры,</w:t>
      </w:r>
      <w:r w:rsidRPr="0089265F">
        <w:rPr>
          <w:rFonts w:ascii="Century Gothic" w:hAnsi="Century Gothic"/>
          <w:b/>
          <w:color w:val="002060"/>
          <w:sz w:val="22"/>
          <w:szCs w:val="22"/>
        </w:rPr>
        <w:br/>
        <w:t xml:space="preserve">Струи </w:t>
      </w:r>
      <w:proofErr w:type="spellStart"/>
      <w:r w:rsidRPr="0089265F">
        <w:rPr>
          <w:rFonts w:ascii="Century Gothic" w:hAnsi="Century Gothic"/>
          <w:b/>
          <w:color w:val="002060"/>
          <w:sz w:val="22"/>
          <w:szCs w:val="22"/>
        </w:rPr>
        <w:t>Арагви</w:t>
      </w:r>
      <w:proofErr w:type="spellEnd"/>
      <w:r w:rsidRPr="0089265F">
        <w:rPr>
          <w:rFonts w:ascii="Century Gothic" w:hAnsi="Century Gothic"/>
          <w:b/>
          <w:color w:val="002060"/>
          <w:sz w:val="22"/>
          <w:szCs w:val="22"/>
        </w:rPr>
        <w:t xml:space="preserve"> и Куры,</w:t>
      </w:r>
      <w:r w:rsidRPr="0089265F">
        <w:rPr>
          <w:rFonts w:ascii="Century Gothic" w:hAnsi="Century Gothic"/>
          <w:b/>
          <w:color w:val="002060"/>
          <w:sz w:val="22"/>
          <w:szCs w:val="22"/>
        </w:rPr>
        <w:br/>
        <w:t>Был монастырь…»</w:t>
      </w:r>
      <w:r w:rsidRPr="0089265F">
        <w:rPr>
          <w:b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89265F" w:rsidRPr="0089265F" w:rsidRDefault="0089265F" w:rsidP="0089265F">
      <w:pPr>
        <w:jc w:val="both"/>
        <w:rPr>
          <w:rFonts w:ascii="Century Gothic" w:hAnsi="Century Gothic"/>
          <w:color w:val="002060"/>
          <w:sz w:val="22"/>
          <w:szCs w:val="22"/>
        </w:rPr>
      </w:pPr>
      <w:r w:rsidRPr="0089265F">
        <w:rPr>
          <w:rFonts w:ascii="Century Gothic" w:hAnsi="Century Gothic"/>
          <w:color w:val="002060"/>
          <w:sz w:val="22"/>
          <w:szCs w:val="22"/>
        </w:rPr>
        <w:t>Таким увидел Лермонтов Мцхета, таким его увидите и Вы.  </w:t>
      </w:r>
    </w:p>
    <w:p w:rsidR="0089265F" w:rsidRPr="0089265F" w:rsidRDefault="0089265F" w:rsidP="0089265F">
      <w:pPr>
        <w:jc w:val="both"/>
        <w:rPr>
          <w:rFonts w:ascii="Century Gothic" w:hAnsi="Century Gothic"/>
          <w:i/>
          <w:color w:val="0000FF"/>
          <w:sz w:val="22"/>
          <w:szCs w:val="22"/>
        </w:rPr>
      </w:pPr>
      <w:r w:rsidRPr="0089265F">
        <w:rPr>
          <w:rFonts w:ascii="Century Gothic" w:hAnsi="Century Gothic"/>
          <w:i/>
          <w:color w:val="0000FF"/>
          <w:sz w:val="22"/>
          <w:szCs w:val="22"/>
        </w:rPr>
        <w:t xml:space="preserve">Факультативно: Здесь мы посетим 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а так же чача.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</w:t>
      </w:r>
      <w:proofErr w:type="spellStart"/>
      <w:proofErr w:type="gramStart"/>
      <w:r w:rsidRPr="0089265F">
        <w:rPr>
          <w:rFonts w:ascii="Century Gothic" w:hAnsi="Century Gothic"/>
          <w:i/>
          <w:color w:val="0000FF"/>
          <w:sz w:val="22"/>
          <w:szCs w:val="22"/>
        </w:rPr>
        <w:t>долл</w:t>
      </w:r>
      <w:proofErr w:type="spellEnd"/>
      <w:proofErr w:type="gramEnd"/>
      <w:r w:rsidRPr="0089265F">
        <w:rPr>
          <w:rFonts w:ascii="Century Gothic" w:hAnsi="Century Gothic"/>
          <w:i/>
          <w:color w:val="0000FF"/>
          <w:sz w:val="22"/>
          <w:szCs w:val="22"/>
        </w:rPr>
        <w:t xml:space="preserve"> 1 чел)  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89265F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8416" behindDoc="0" locked="0" layoutInCell="1" allowOverlap="1" wp14:anchorId="6026E615" wp14:editId="4F559230">
            <wp:simplePos x="0" y="0"/>
            <wp:positionH relativeFrom="column">
              <wp:posOffset>-183515</wp:posOffset>
            </wp:positionH>
            <wp:positionV relativeFrom="paragraph">
              <wp:posOffset>551815</wp:posOffset>
            </wp:positionV>
            <wp:extent cx="3609975" cy="2466975"/>
            <wp:effectExtent l="0" t="0" r="9525" b="9525"/>
            <wp:wrapSquare wrapText="bothSides"/>
            <wp:docPr id="17" name="Рисунок 17" descr="C:\Users\Vlada\Desktop\035_0_ea1b8_32ba278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035_0_ea1b8_32ba278a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65F">
        <w:rPr>
          <w:rFonts w:ascii="Century Gothic" w:hAnsi="Century Gothic"/>
          <w:color w:val="002060"/>
          <w:lang w:val="ru-RU"/>
        </w:rPr>
        <w:t xml:space="preserve"> «Мцхета»</w:t>
      </w:r>
      <w:r w:rsidRPr="0089265F">
        <w:rPr>
          <w:rFonts w:ascii="Century Gothic" w:hAnsi="Century Gothic"/>
          <w:color w:val="002060"/>
          <w:lang w:val="ru-RU" w:eastAsia="ru-RU"/>
        </w:rPr>
        <w:t xml:space="preserve"> </w:t>
      </w:r>
      <w:r w:rsidRPr="0089265F">
        <w:rPr>
          <w:rFonts w:ascii="Century Gothic" w:hAnsi="Century Gothic"/>
          <w:color w:val="002060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Pr="0089265F">
        <w:rPr>
          <w:rFonts w:ascii="Century Gothic" w:hAnsi="Century Gothic"/>
          <w:color w:val="002060"/>
          <w:lang w:val="ru-RU"/>
        </w:rPr>
        <w:t>с</w:t>
      </w:r>
      <w:proofErr w:type="gramEnd"/>
      <w:r w:rsidRPr="0089265F">
        <w:rPr>
          <w:rFonts w:ascii="Century Gothic" w:hAnsi="Century Gothic"/>
          <w:color w:val="002060"/>
          <w:lang w:val="ru-RU"/>
        </w:rPr>
        <w:t>:</w:t>
      </w:r>
      <w:r w:rsidRPr="0089265F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9265F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Pr="0089265F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Pr="0089265F">
        <w:rPr>
          <w:rFonts w:ascii="Century Gothic" w:hAnsi="Century Gothic"/>
          <w:color w:val="002060"/>
          <w:lang w:val="ru-RU" w:eastAsia="ru-RU"/>
        </w:rPr>
        <w:t>»  (</w:t>
      </w:r>
      <w:r w:rsidRPr="0089265F">
        <w:rPr>
          <w:rFonts w:ascii="Century Gothic" w:hAnsi="Century Gothic"/>
          <w:color w:val="002060"/>
          <w:lang w:eastAsia="ru-RU"/>
        </w:rPr>
        <w:t>XI</w:t>
      </w:r>
      <w:r w:rsidRPr="0089265F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89265F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9265F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89265F">
        <w:rPr>
          <w:rFonts w:ascii="Century Gothic" w:hAnsi="Century Gothic"/>
          <w:color w:val="002060"/>
          <w:lang w:eastAsia="ru-RU"/>
        </w:rPr>
        <w:t>V</w:t>
      </w:r>
      <w:r w:rsidRPr="0089265F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89265F">
        <w:rPr>
          <w:rFonts w:ascii="Century Gothic" w:hAnsi="Century Gothic"/>
          <w:color w:val="002060"/>
          <w:lang w:val="ru-RU"/>
        </w:rPr>
        <w:t xml:space="preserve"> (в Иерусалиме есть церковь с таким </w:t>
      </w:r>
      <w:r w:rsidRPr="0089265F">
        <w:rPr>
          <w:rFonts w:ascii="Century Gothic" w:hAnsi="Century Gothic"/>
          <w:color w:val="002060"/>
          <w:lang w:val="ru-RU"/>
        </w:rPr>
        <w:lastRenderedPageBreak/>
        <w:t xml:space="preserve">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89265F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89265F">
        <w:rPr>
          <w:rFonts w:ascii="Century Gothic" w:hAnsi="Century Gothic"/>
          <w:color w:val="002060"/>
          <w:lang w:val="ru-RU"/>
        </w:rPr>
        <w:t xml:space="preserve">. 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Style w:val="ab"/>
          <w:rFonts w:ascii="Century Gothic" w:hAnsi="Century Gothic"/>
          <w:i w:val="0"/>
          <w:iCs w:val="0"/>
          <w:color w:val="002060"/>
          <w:lang w:val="ru-RU"/>
        </w:rPr>
      </w:pPr>
      <w:r w:rsidRPr="0089265F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89265F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89265F">
        <w:rPr>
          <w:rStyle w:val="ab"/>
          <w:rFonts w:ascii="Century Gothic" w:hAnsi="Century Gothic"/>
          <w:color w:val="002060"/>
          <w:lang w:val="ru-RU"/>
        </w:rPr>
        <w:t xml:space="preserve"> </w:t>
      </w:r>
    </w:p>
    <w:p w:rsidR="0089265F" w:rsidRPr="0089265F" w:rsidRDefault="0089265F" w:rsidP="0089265F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9265F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89265F" w:rsidRDefault="00FF2650" w:rsidP="00FF2650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89265F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Свободный день, для отдыха на море.  </w:t>
      </w:r>
    </w:p>
    <w:p w:rsidR="0089265F" w:rsidRPr="00204B67" w:rsidRDefault="0089265F" w:rsidP="0089265F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716608" behindDoc="0" locked="0" layoutInCell="1" allowOverlap="1" wp14:anchorId="5885BEC8" wp14:editId="1DF4DABF">
            <wp:simplePos x="0" y="0"/>
            <wp:positionH relativeFrom="column">
              <wp:posOffset>-2540</wp:posOffset>
            </wp:positionH>
            <wp:positionV relativeFrom="paragraph">
              <wp:posOffset>104775</wp:posOffset>
            </wp:positionV>
            <wp:extent cx="2876550" cy="2124075"/>
            <wp:effectExtent l="0" t="0" r="0" b="9525"/>
            <wp:wrapSquare wrapText="bothSides"/>
            <wp:docPr id="19" name="Рисунок 19" descr="C:\Users\Vlada\Desktop\РАБОТА\ФОТО по ГРУЗИИ\батуми\89fbc60c81e0e8e563968f860f38c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РАБОТА\ФОТО по ГРУЗИИ\батуми\89fbc60c81e0e8e563968f860f38c59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FDA">
        <w:rPr>
          <w:rFonts w:ascii="Century Gothic" w:hAnsi="Century Gothic"/>
          <w:b/>
          <w:bCs/>
          <w:color w:val="FF00FF"/>
          <w:sz w:val="32"/>
          <w:szCs w:val="32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вторник</w:t>
      </w:r>
      <w:r w:rsidRPr="00F57FDA">
        <w:rPr>
          <w:rFonts w:ascii="Century Gothic" w:hAnsi="Century Gothic"/>
          <w:b/>
          <w:color w:val="FF00FF"/>
          <w:sz w:val="32"/>
          <w:szCs w:val="32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Pr="009D7A23">
        <w:rPr>
          <w:rFonts w:ascii="Century Gothic" w:hAnsi="Century Gothic"/>
          <w:color w:val="FF00FF"/>
          <w:sz w:val="32"/>
          <w:szCs w:val="32"/>
        </w:rPr>
        <w:t xml:space="preserve"> </w:t>
      </w:r>
      <w:r w:rsidRPr="009D7A23">
        <w:rPr>
          <w:rFonts w:ascii="Century Gothic" w:hAnsi="Century Gothic"/>
          <w:color w:val="FF00FF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Освобождение номеров.  </w:t>
      </w:r>
      <w:r w:rsidRP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07:00 Трансфер </w:t>
      </w:r>
      <w:proofErr w:type="gramStart"/>
      <w:r w:rsidRP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>на ж</w:t>
      </w:r>
      <w:proofErr w:type="gramEnd"/>
      <w:r w:rsidRP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>/д вокзал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Тбилиси</w:t>
      </w:r>
      <w:r w:rsidRP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</w:t>
      </w:r>
    </w:p>
    <w:p w:rsidR="0089265F" w:rsidRPr="00204B67" w:rsidRDefault="0089265F" w:rsidP="0089265F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204B6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Выезд в Батуми на поезде (08:00) </w:t>
      </w:r>
    </w:p>
    <w:p w:rsidR="0089265F" w:rsidRPr="00204B67" w:rsidRDefault="0089265F" w:rsidP="0089265F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</w:pPr>
      <w:r w:rsidRPr="00204B67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13:00 Прибытие в Батуми,  свободный время  для отдыха на море.  </w:t>
      </w:r>
    </w:p>
    <w:p w:rsidR="0089265F" w:rsidRPr="00B43622" w:rsidRDefault="0089265F" w:rsidP="0089265F">
      <w:pPr>
        <w:pStyle w:val="a4"/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19:00  Пешая экскурсия по Батуми</w:t>
      </w:r>
      <w:proofErr w:type="gramStart"/>
      <w:r w:rsidRP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.</w:t>
      </w:r>
      <w:proofErr w:type="gramEnd"/>
      <w:r w:rsidRP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 </w:t>
      </w:r>
      <w:r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</w:t>
      </w:r>
      <w:proofErr w:type="gramStart"/>
      <w:r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</w:t>
      </w:r>
      <w:proofErr w:type="gramEnd"/>
      <w:r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ключена в стоимость) </w:t>
      </w:r>
    </w:p>
    <w:p w:rsidR="0089265F" w:rsidRPr="007F05C2" w:rsidRDefault="0089265F" w:rsidP="0089265F">
      <w:pPr>
        <w:pStyle w:val="a4"/>
        <w:rPr>
          <w:rFonts w:ascii="Century Gothic" w:hAnsi="Century Gothic"/>
          <w:color w:val="002060"/>
          <w:lang w:val="ru-RU"/>
        </w:rPr>
      </w:pPr>
    </w:p>
    <w:p w:rsidR="0089265F" w:rsidRPr="009D7A23" w:rsidRDefault="0089265F" w:rsidP="0089265F">
      <w:pPr>
        <w:pStyle w:val="a4"/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9D7A23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Батуми – изумительно красивый город. Ознакомление с уникальной Батумской архитектурой, прогулка по культурно-историческим улицам города. </w:t>
      </w:r>
    </w:p>
    <w:p w:rsidR="0089265F" w:rsidRPr="007F05C2" w:rsidRDefault="0089265F" w:rsidP="0089265F">
      <w:pPr>
        <w:pStyle w:val="a4"/>
        <w:rPr>
          <w:rFonts w:ascii="Century Gothic" w:hAnsi="Century Gothic"/>
          <w:color w:val="002060"/>
          <w:lang w:val="ru-RU"/>
        </w:rPr>
      </w:pPr>
    </w:p>
    <w:p w:rsidR="0089265F" w:rsidRPr="007F05C2" w:rsidRDefault="0089265F" w:rsidP="0089265F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Мы посетим Приморский  Бульвар, который тянется вдоль всей береговой линии, и считается одним из самых длинных и красивых бульваров Мира. </w:t>
      </w:r>
    </w:p>
    <w:p w:rsidR="0089265F" w:rsidRPr="007F05C2" w:rsidRDefault="0089265F" w:rsidP="0089265F">
      <w:pPr>
        <w:pStyle w:val="a4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Посещение </w:t>
      </w:r>
      <w:r w:rsidRPr="00500CC0">
        <w:rPr>
          <w:rFonts w:ascii="Century Gothic" w:hAnsi="Century Gothic"/>
          <w:b/>
          <w:color w:val="002060"/>
          <w:lang w:val="ru-RU"/>
        </w:rPr>
        <w:t>Батумской Григорианской церкви,</w:t>
      </w:r>
      <w:r w:rsidRPr="007F05C2">
        <w:rPr>
          <w:rFonts w:ascii="Century Gothic" w:hAnsi="Century Gothic"/>
          <w:color w:val="002060"/>
          <w:lang w:val="ru-RU"/>
        </w:rPr>
        <w:t xml:space="preserve"> 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собора Святого Николая, </w:t>
      </w:r>
      <w:r w:rsidRPr="007F05C2">
        <w:rPr>
          <w:rFonts w:ascii="Century Gothic" w:hAnsi="Century Gothic"/>
          <w:color w:val="002060"/>
          <w:lang w:val="ru-RU"/>
        </w:rPr>
        <w:t xml:space="preserve">посещение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Батумской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Пиацы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 - площадь Европы, которая по красоте не уступает </w:t>
      </w:r>
      <w:proofErr w:type="gramStart"/>
      <w:r w:rsidRPr="007F05C2">
        <w:rPr>
          <w:rFonts w:ascii="Century Gothic" w:hAnsi="Century Gothic"/>
          <w:color w:val="002060"/>
          <w:lang w:val="ru-RU"/>
        </w:rPr>
        <w:t>римским</w:t>
      </w:r>
      <w:proofErr w:type="gramEnd"/>
      <w:r w:rsidRPr="007F05C2">
        <w:rPr>
          <w:rFonts w:ascii="Century Gothic" w:hAnsi="Century Gothic"/>
          <w:color w:val="002060"/>
          <w:lang w:val="ru-RU"/>
        </w:rPr>
        <w:t xml:space="preserve"> </w:t>
      </w:r>
      <w:proofErr w:type="spellStart"/>
      <w:r w:rsidRPr="007F05C2">
        <w:rPr>
          <w:rFonts w:ascii="Century Gothic" w:hAnsi="Century Gothic"/>
          <w:color w:val="002060"/>
          <w:lang w:val="ru-RU"/>
        </w:rPr>
        <w:t>пиацам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. </w:t>
      </w:r>
    </w:p>
    <w:p w:rsidR="0089265F" w:rsidRPr="007F05C2" w:rsidRDefault="0089265F" w:rsidP="0089265F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Так же посещаем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мечеть «Орта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Джаме</w:t>
      </w:r>
      <w:proofErr w:type="spellEnd"/>
      <w:r w:rsidRPr="00500CC0">
        <w:rPr>
          <w:rFonts w:ascii="Century Gothic" w:hAnsi="Century Gothic"/>
          <w:b/>
          <w:color w:val="002060"/>
          <w:lang w:val="ru-RU"/>
        </w:rPr>
        <w:t>»,</w:t>
      </w:r>
      <w:r w:rsidRPr="007F05C2">
        <w:rPr>
          <w:rFonts w:ascii="Century Gothic" w:hAnsi="Century Gothic"/>
          <w:color w:val="002060"/>
          <w:lang w:val="ru-RU"/>
        </w:rPr>
        <w:t xml:space="preserve"> </w:t>
      </w:r>
      <w:proofErr w:type="gramStart"/>
      <w:r w:rsidRPr="00500CC0">
        <w:rPr>
          <w:rFonts w:ascii="Century Gothic" w:hAnsi="Century Gothic"/>
          <w:b/>
          <w:color w:val="002060"/>
          <w:lang w:val="ru-RU"/>
        </w:rPr>
        <w:t>памятник Нептуна</w:t>
      </w:r>
      <w:proofErr w:type="gramEnd"/>
      <w:r w:rsidRPr="00500CC0">
        <w:rPr>
          <w:rFonts w:ascii="Century Gothic" w:hAnsi="Century Gothic"/>
          <w:b/>
          <w:color w:val="002060"/>
          <w:lang w:val="ru-RU"/>
        </w:rPr>
        <w:t>,</w:t>
      </w:r>
      <w:r w:rsidRPr="007F05C2">
        <w:rPr>
          <w:rFonts w:ascii="Century Gothic" w:hAnsi="Century Gothic"/>
          <w:color w:val="002060"/>
          <w:lang w:val="ru-RU"/>
        </w:rPr>
        <w:t xml:space="preserve">  Батумский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драматический театр, </w:t>
      </w:r>
      <w:r w:rsidRPr="007F05C2">
        <w:rPr>
          <w:rFonts w:ascii="Century Gothic" w:hAnsi="Century Gothic"/>
          <w:color w:val="002060"/>
          <w:lang w:val="ru-RU"/>
        </w:rPr>
        <w:t xml:space="preserve">и знаменитые </w:t>
      </w:r>
      <w:r w:rsidRPr="00500CC0">
        <w:rPr>
          <w:rFonts w:ascii="Century Gothic" w:hAnsi="Century Gothic"/>
          <w:b/>
          <w:color w:val="002060"/>
          <w:lang w:val="ru-RU"/>
        </w:rPr>
        <w:t>Астрономические часы на золотой Башне.</w:t>
      </w:r>
      <w:r w:rsidRPr="007F05C2">
        <w:rPr>
          <w:rFonts w:ascii="Century Gothic" w:hAnsi="Century Gothic"/>
          <w:color w:val="002060"/>
          <w:lang w:val="ru-RU"/>
        </w:rPr>
        <w:t xml:space="preserve"> </w:t>
      </w:r>
    </w:p>
    <w:p w:rsidR="0089265F" w:rsidRPr="007F05C2" w:rsidRDefault="0089265F" w:rsidP="0089265F">
      <w:pPr>
        <w:pStyle w:val="a4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15584" behindDoc="0" locked="0" layoutInCell="1" allowOverlap="1" wp14:anchorId="49537DD9" wp14:editId="230FC128">
            <wp:simplePos x="0" y="0"/>
            <wp:positionH relativeFrom="column">
              <wp:posOffset>4102735</wp:posOffset>
            </wp:positionH>
            <wp:positionV relativeFrom="paragraph">
              <wp:posOffset>41910</wp:posOffset>
            </wp:positionV>
            <wp:extent cx="2809875" cy="1962150"/>
            <wp:effectExtent l="0" t="0" r="9525" b="0"/>
            <wp:wrapSquare wrapText="bothSides"/>
            <wp:docPr id="11" name="Рисунок 11" descr="Картинки по запросу лазерное шоу в бат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лазерное шоу в батуми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5C2">
        <w:rPr>
          <w:rFonts w:ascii="Century Gothic" w:hAnsi="Century Gothic"/>
          <w:color w:val="002060"/>
          <w:lang w:val="ru-RU"/>
        </w:rPr>
        <w:t xml:space="preserve">Побываем на </w:t>
      </w:r>
      <w:r w:rsidRPr="00500CC0">
        <w:rPr>
          <w:rFonts w:ascii="Century Gothic" w:hAnsi="Century Gothic"/>
          <w:b/>
          <w:color w:val="002060"/>
          <w:lang w:val="ru-RU"/>
        </w:rPr>
        <w:t>площади Аргонавтов со статуей Медеи.</w:t>
      </w:r>
      <w:r w:rsidRPr="007F05C2">
        <w:rPr>
          <w:rFonts w:ascii="Century Gothic" w:hAnsi="Century Gothic"/>
          <w:color w:val="002060"/>
          <w:lang w:val="ru-RU"/>
        </w:rPr>
        <w:t xml:space="preserve"> Это место связано с мифом об аргонавтах и легенде, о Золотом руне. </w:t>
      </w:r>
    </w:p>
    <w:p w:rsidR="0089265F" w:rsidRPr="007F05C2" w:rsidRDefault="0089265F" w:rsidP="0089265F">
      <w:pPr>
        <w:pStyle w:val="a4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21:00-22:00</w:t>
      </w:r>
      <w:r w:rsidRPr="007F05C2">
        <w:rPr>
          <w:rFonts w:ascii="Century Gothic" w:hAnsi="Century Gothic"/>
          <w:color w:val="002060"/>
          <w:lang w:val="ru-RU"/>
        </w:rPr>
        <w:t xml:space="preserve"> мы отправимся на </w:t>
      </w:r>
      <w:r w:rsidRPr="00500CC0">
        <w:rPr>
          <w:rFonts w:ascii="Century Gothic" w:hAnsi="Century Gothic"/>
          <w:b/>
          <w:color w:val="002060"/>
          <w:lang w:val="ru-RU"/>
        </w:rPr>
        <w:t>лазерное шоу - танцующие фонтаны,</w:t>
      </w:r>
      <w:r w:rsidRPr="007F05C2">
        <w:rPr>
          <w:rFonts w:ascii="Century Gothic" w:hAnsi="Century Gothic"/>
          <w:color w:val="002060"/>
          <w:lang w:val="ru-RU"/>
        </w:rPr>
        <w:t xml:space="preserve"> Вас удивит это невероятное шоу,  завезенных специально из Франции,  светомузыкальных фонтанов.  </w:t>
      </w:r>
    </w:p>
    <w:p w:rsidR="0089265F" w:rsidRPr="007F05C2" w:rsidRDefault="0089265F" w:rsidP="0089265F">
      <w:pPr>
        <w:pStyle w:val="a4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500CC0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7F05C2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с этой статуей, Вы услышите на месте.</w:t>
      </w:r>
    </w:p>
    <w:p w:rsidR="0089265F" w:rsidRPr="0089265F" w:rsidRDefault="0089265F" w:rsidP="0089265F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Свободное время. Ночь в отеле.</w:t>
      </w:r>
    </w:p>
    <w:p w:rsidR="00CC016E" w:rsidRPr="00F57FDA" w:rsidRDefault="00994F54" w:rsidP="00F57FDA">
      <w:pPr>
        <w:pStyle w:val="a4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2816" behindDoc="0" locked="0" layoutInCell="1" allowOverlap="1" wp14:anchorId="07003B64" wp14:editId="2EF32879">
            <wp:simplePos x="0" y="0"/>
            <wp:positionH relativeFrom="column">
              <wp:posOffset>-154940</wp:posOffset>
            </wp:positionH>
            <wp:positionV relativeFrom="paragraph">
              <wp:posOffset>80645</wp:posOffset>
            </wp:positionV>
            <wp:extent cx="2743200" cy="2476500"/>
            <wp:effectExtent l="0" t="0" r="0" b="0"/>
            <wp:wrapSquare wrapText="bothSides"/>
            <wp:docPr id="33" name="Рисунок 33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6E" w:rsidRPr="007F05C2">
        <w:rPr>
          <w:rFonts w:ascii="Century Gothic" w:hAnsi="Century Gothic"/>
          <w:lang w:val="ru-RU"/>
        </w:rPr>
        <w:br/>
      </w:r>
      <w:r w:rsidR="0089265F">
        <w:rPr>
          <w:rFonts w:ascii="Century Gothic" w:hAnsi="Century Gothic"/>
          <w:b/>
          <w:bCs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среда</w:t>
      </w:r>
      <w:r w:rsidR="00CC016E" w:rsidRPr="00F57FDA"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="00CC016E" w:rsidRPr="009D7A23">
        <w:rPr>
          <w:rFonts w:ascii="Century Gothic" w:hAnsi="Century Gothic"/>
          <w:color w:val="FF00FF"/>
          <w:sz w:val="32"/>
          <w:szCs w:val="32"/>
          <w:lang w:val="ru-RU"/>
        </w:rPr>
        <w:t xml:space="preserve"> </w:t>
      </w:r>
      <w:r w:rsidR="00CC016E" w:rsidRPr="009D7A23">
        <w:rPr>
          <w:rFonts w:ascii="Century Gothic" w:hAnsi="Century Gothic"/>
          <w:color w:val="FF00FF"/>
          <w:lang w:val="ru-RU"/>
        </w:rPr>
        <w:t xml:space="preserve"> </w:t>
      </w:r>
      <w:r w:rsidR="00CC016E" w:rsidRPr="007F05C2">
        <w:rPr>
          <w:rFonts w:ascii="Century Gothic" w:hAnsi="Century Gothic"/>
          <w:color w:val="002060"/>
          <w:lang w:val="ru-RU"/>
        </w:rPr>
        <w:t xml:space="preserve">Завтрак в </w:t>
      </w:r>
      <w:r w:rsidR="00F0055B">
        <w:rPr>
          <w:rFonts w:ascii="Century Gothic" w:hAnsi="Century Gothic"/>
          <w:color w:val="002060"/>
          <w:lang w:val="ru-RU"/>
        </w:rPr>
        <w:t>отеле</w:t>
      </w:r>
      <w:r w:rsidR="00CC016E" w:rsidRPr="007F05C2">
        <w:rPr>
          <w:rFonts w:ascii="Century Gothic" w:hAnsi="Century Gothic"/>
          <w:color w:val="002060"/>
          <w:lang w:val="ru-RU"/>
        </w:rPr>
        <w:t>.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Экскурсия в Кутаиси</w:t>
      </w:r>
      <w:r w:rsidR="00B43622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 xml:space="preserve"> </w:t>
      </w:r>
      <w:r w:rsidR="00B43622"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(включена в стоимость)</w:t>
      </w:r>
      <w:r w:rsidR="00B43622">
        <w:rPr>
          <w:rFonts w:ascii="Century Gothic" w:hAnsi="Century Gothic"/>
          <w:b w:val="0"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- центр Имеретинского региона, второй по величине и значению город в Грузии.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Красивейший город Кутаиси – центр Имеретинского региона, второй по величине и значению город в Грузии.  Здесь мы посетим много чего очень интересного и неповторимого. Увидим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храм Баграти,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который основан в правлении </w:t>
      </w: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Баграта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3-его, как главный собор его царства и освящен в честь Успения Богородицы в 1003 г. 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Мужской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монастырь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Моцамета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славится древним поверьем - монастырь исполнения желаний, далее 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lastRenderedPageBreak/>
        <w:t xml:space="preserve">мужской монастырь и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 xml:space="preserve">академию 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Гелати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основанную великим грузинским царем Давидом IV – Строителем. 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Гелати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- центр духовной и научной жизни средневековья, усыпальница грузинских царей. </w:t>
      </w:r>
    </w:p>
    <w:p w:rsidR="00055C4A" w:rsidRDefault="00CC016E" w:rsidP="00055C4A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Посетим заповедник «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Сатаплия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»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(сталактитовые и сталагмитовые образования, следы динозавров, площадка со стеклянным, прозрачным полом)</w:t>
      </w:r>
      <w:r w:rsidR="00500999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.</w:t>
      </w:r>
    </w:p>
    <w:p w:rsidR="00CC016E" w:rsidRPr="007F05C2" w:rsidRDefault="005E0963" w:rsidP="00055C4A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Возвращение в Батуми. Ночь в отеле. </w:t>
      </w:r>
    </w:p>
    <w:p w:rsidR="00F0055B" w:rsidRDefault="00CC016E" w:rsidP="00F0055B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5E0963">
        <w:rPr>
          <w:rFonts w:ascii="Century Gothic" w:hAnsi="Century Gothic"/>
          <w:color w:val="002060"/>
          <w:sz w:val="22"/>
          <w:szCs w:val="22"/>
          <w:lang w:eastAsia="en-US" w:bidi="en-US"/>
        </w:rPr>
        <w:t>(!) Туристкам обязательно иметь косынки и накидки при посещении монастырей и храма, запрещены шорты и короткие юбки, открытые руки и плечи.</w:t>
      </w:r>
    </w:p>
    <w:p w:rsidR="00F0055B" w:rsidRPr="007F05C2" w:rsidRDefault="00F0055B" w:rsidP="00F0055B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четверг</w:t>
      </w:r>
      <w:r w:rsidRPr="005F64C2"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Pr="009D7A23">
        <w:rPr>
          <w:rFonts w:ascii="Century Gothic" w:hAnsi="Century Gothic"/>
          <w:b/>
          <w:color w:val="FF00FF"/>
          <w:sz w:val="32"/>
          <w:szCs w:val="32"/>
        </w:rPr>
        <w:t xml:space="preserve"> </w:t>
      </w:r>
      <w:r w:rsidRPr="009D7A23">
        <w:rPr>
          <w:rFonts w:ascii="Century Gothic" w:hAnsi="Century Gothic"/>
          <w:color w:val="FF00FF"/>
        </w:rPr>
        <w:t xml:space="preserve"> 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Завтрак в 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>отеле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</w:t>
      </w:r>
    </w:p>
    <w:p w:rsidR="00F0055B" w:rsidRDefault="00F0055B" w:rsidP="0089265F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Свободное время для отдыха на море. </w:t>
      </w:r>
    </w:p>
    <w:p w:rsidR="0089265F" w:rsidRPr="007F05C2" w:rsidRDefault="0089265F" w:rsidP="0089265F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89265F">
        <w:rPr>
          <w:rFonts w:ascii="Century Gothic" w:hAnsi="Century Gothic"/>
          <w:b w:val="0"/>
          <w:noProof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719680" behindDoc="0" locked="0" layoutInCell="1" allowOverlap="1" wp14:anchorId="3B2F6BC1" wp14:editId="25459AD7">
            <wp:simplePos x="0" y="0"/>
            <wp:positionH relativeFrom="column">
              <wp:posOffset>4605020</wp:posOffset>
            </wp:positionH>
            <wp:positionV relativeFrom="paragraph">
              <wp:posOffset>543560</wp:posOffset>
            </wp:positionV>
            <wp:extent cx="2495550" cy="1562100"/>
            <wp:effectExtent l="0" t="0" r="0" b="0"/>
            <wp:wrapSquare wrapText="bothSides"/>
            <wp:docPr id="7" name="Рисунок 7" descr="C:\Users\Vlada\Desktop\фото для летнего мвкета по блокам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фото для летнего мвкета по блокам\2 (2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650">
        <w:rPr>
          <w:rFonts w:ascii="Century Gothic" w:hAnsi="Century Gothic"/>
          <w:bCs w:val="0"/>
          <w:color w:val="FF00FF"/>
          <w:sz w:val="22"/>
          <w:szCs w:val="2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Вечерняя пешая экскурсия по Батуми. Сбор группы в назначенном гидом месте</w:t>
      </w:r>
      <w:proofErr w:type="gramStart"/>
      <w:r w:rsidRPr="00FF2650">
        <w:rPr>
          <w:rFonts w:ascii="Century Gothic" w:hAnsi="Century Gothic"/>
          <w:bCs w:val="0"/>
          <w:color w:val="FF00FF"/>
          <w:sz w:val="22"/>
          <w:szCs w:val="2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.</w:t>
      </w:r>
      <w:proofErr w:type="gram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</w:t>
      </w:r>
      <w:r w:rsidRPr="00B43622">
        <w:rPr>
          <w:rFonts w:ascii="Century Gothic" w:hAnsi="Century Gothic"/>
          <w:bCs w:val="0"/>
          <w:color w:val="FF00FF"/>
          <w:sz w:val="22"/>
          <w:szCs w:val="2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</w:t>
      </w:r>
      <w:proofErr w:type="gramStart"/>
      <w:r w:rsidRPr="00B43622">
        <w:rPr>
          <w:rFonts w:ascii="Century Gothic" w:hAnsi="Century Gothic"/>
          <w:bCs w:val="0"/>
          <w:color w:val="FF00FF"/>
          <w:sz w:val="22"/>
          <w:szCs w:val="2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</w:t>
      </w:r>
      <w:proofErr w:type="gramEnd"/>
      <w:r w:rsidRPr="00B43622">
        <w:rPr>
          <w:rFonts w:ascii="Century Gothic" w:hAnsi="Century Gothic"/>
          <w:bCs w:val="0"/>
          <w:color w:val="FF00FF"/>
          <w:sz w:val="22"/>
          <w:szCs w:val="2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ключена в стоимость)</w:t>
      </w:r>
      <w:r w:rsidRPr="0089265F">
        <w:rPr>
          <w:rFonts w:ascii="Century Gothic" w:hAnsi="Century Gothic"/>
          <w:b w:val="0"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br/>
        <w:t xml:space="preserve">Прогулка по 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Пионерскому парку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в цен</w:t>
      </w: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тре Батуми. Здесь нас ждет 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отреставрированный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дельфинарий,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где мы сможем насладиться  шоу – представлением с дельфинами. </w:t>
      </w:r>
    </w:p>
    <w:p w:rsidR="0089265F" w:rsidRPr="007F05C2" w:rsidRDefault="0089265F" w:rsidP="0089265F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 w:val="0"/>
          <w:bCs w:val="0"/>
          <w:noProof/>
          <w:color w:val="002060"/>
          <w:sz w:val="22"/>
          <w:szCs w:val="22"/>
          <w:lang w:val="ru-RU"/>
        </w:rPr>
        <w:drawing>
          <wp:anchor distT="0" distB="0" distL="114300" distR="114300" simplePos="0" relativeHeight="251718656" behindDoc="0" locked="0" layoutInCell="1" allowOverlap="1" wp14:anchorId="7A51E7C5" wp14:editId="33355D37">
            <wp:simplePos x="0" y="0"/>
            <wp:positionH relativeFrom="column">
              <wp:posOffset>3912235</wp:posOffset>
            </wp:positionH>
            <wp:positionV relativeFrom="paragraph">
              <wp:posOffset>991870</wp:posOffset>
            </wp:positionV>
            <wp:extent cx="3143250" cy="2014855"/>
            <wp:effectExtent l="0" t="0" r="0" b="4445"/>
            <wp:wrapSquare wrapText="bothSides"/>
            <wp:docPr id="8" name="Рисунок 8" descr="C:\Users\Vlada\Desktop\фото для летнего мвкета по блокам\13957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для летнего мвкета по блокам\139573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1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После массы полученных позитивных впечатлений, мы отправимся на прогулку по знаменитой центральной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улице Руставели,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и, дойдя до нового бульвара, желающие смогут прокатиться на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чертовом колесе,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полюбовавшись прелестями Аджарии с высоты птичьего полета (при плохих погодных условиях, колесо не работает, входные билеты приобретаются на месте самостоятельно или с помощью гида). Далее мы еще немного прогуляемся в сторону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Батумского мор вокзала,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где прокатимся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на подъемнике,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откуда нам откроется невероятно красивый панорамный вид Батуми как на ладони. Не забудьте взять фотоаппараты фотоссесия </w:t>
      </w:r>
      <w:proofErr w:type="gram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неизбежна</w:t>
      </w:r>
      <w:proofErr w:type="gram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.  </w:t>
      </w:r>
    </w:p>
    <w:p w:rsidR="00F0055B" w:rsidRDefault="0089265F" w:rsidP="00F0055B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Далее свободный вечер. </w:t>
      </w:r>
    </w:p>
    <w:p w:rsidR="00CC016E" w:rsidRPr="00F0055B" w:rsidRDefault="001D184A" w:rsidP="00F0055B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Ночь в отеле Батуми. </w:t>
      </w:r>
    </w:p>
    <w:p w:rsidR="00F57FDA" w:rsidRDefault="00B43622" w:rsidP="00F57FDA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пятница</w:t>
      </w:r>
      <w:r w:rsidR="00F57FDA" w:rsidRPr="005F64C2"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="00F57FDA" w:rsidRPr="009D7A23">
        <w:rPr>
          <w:rFonts w:ascii="Century Gothic" w:hAnsi="Century Gothic"/>
          <w:b/>
          <w:color w:val="FF00FF"/>
          <w:sz w:val="32"/>
          <w:szCs w:val="32"/>
        </w:rPr>
        <w:t xml:space="preserve"> </w:t>
      </w:r>
      <w:r w:rsidR="00F57FDA" w:rsidRPr="009D7A23">
        <w:rPr>
          <w:rFonts w:ascii="Century Gothic" w:hAnsi="Century Gothic"/>
          <w:color w:val="FF00FF"/>
        </w:rPr>
        <w:t xml:space="preserve"> 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Завтрак в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отеле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Свободное время для отдыха на море.  </w:t>
      </w:r>
    </w:p>
    <w:p w:rsidR="00F57FDA" w:rsidRPr="009C198D" w:rsidRDefault="0012121D" w:rsidP="00F57FDA">
      <w:pPr>
        <w:jc w:val="both"/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81FE487" wp14:editId="4A8EC91D">
            <wp:simplePos x="0" y="0"/>
            <wp:positionH relativeFrom="column">
              <wp:posOffset>4118610</wp:posOffset>
            </wp:positionH>
            <wp:positionV relativeFrom="paragraph">
              <wp:posOffset>210820</wp:posOffset>
            </wp:positionV>
            <wp:extent cx="2799080" cy="2476500"/>
            <wp:effectExtent l="38100" t="38100" r="39370" b="38100"/>
            <wp:wrapSquare wrapText="bothSides"/>
            <wp:docPr id="1" name="Рисунок 1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99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DA" w:rsidRPr="009C198D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Вечерня</w:t>
      </w:r>
      <w:proofErr w:type="gramStart"/>
      <w:r w:rsidR="00F57FDA" w:rsidRPr="009C198D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я</w:t>
      </w:r>
      <w:r w:rsidR="00F57FDA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</w:t>
      </w:r>
      <w:proofErr w:type="gramEnd"/>
      <w:r w:rsidR="00F57FDA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или дневная)</w:t>
      </w:r>
      <w:r w:rsidR="00F57FDA" w:rsidRPr="009C198D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экскурсия: Ботанический сад и Горная Аджария. </w:t>
      </w:r>
    </w:p>
    <w:p w:rsidR="00F57FDA" w:rsidRPr="007F05C2" w:rsidRDefault="00F57FDA" w:rsidP="00F57FDA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Первое, что мы сегодня посетим  из красот Аджарии – это Ботанический сад, который основан в 1912 году. </w:t>
      </w:r>
    </w:p>
    <w:p w:rsidR="00F57FDA" w:rsidRPr="007F05C2" w:rsidRDefault="00F57FDA" w:rsidP="00F57FDA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Батумский </w:t>
      </w:r>
      <w:r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Ботанический сад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не имеет аналогов в мире, так как здесь сосуществуют совершенно различные климатические и ландшафтные зоны. Это воистину дивный оазис на всем побережье Черного моря, излюбленное место отдыхающих. </w:t>
      </w:r>
    </w:p>
    <w:p w:rsidR="00F57FDA" w:rsidRPr="007F05C2" w:rsidRDefault="00F57FDA" w:rsidP="00F57FDA">
      <w:pPr>
        <w:pStyle w:val="a4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Далее мы отправимся на увлекательную экскурсию в горную Аджарию.</w:t>
      </w:r>
    </w:p>
    <w:p w:rsidR="00F57FDA" w:rsidRPr="007F05C2" w:rsidRDefault="00F57FDA" w:rsidP="00F57FDA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00CC0">
        <w:rPr>
          <w:rFonts w:ascii="Century Gothic" w:hAnsi="Century Gothic"/>
          <w:b/>
          <w:color w:val="002060"/>
          <w:lang w:val="ru-RU"/>
        </w:rPr>
        <w:t>Горная Аджария</w:t>
      </w:r>
      <w:r w:rsidRPr="007F05C2">
        <w:rPr>
          <w:rFonts w:ascii="Century Gothic" w:hAnsi="Century Gothic"/>
          <w:color w:val="002060"/>
          <w:lang w:val="ru-RU"/>
        </w:rPr>
        <w:t xml:space="preserve"> – самая живописная, и признано самая удивительная область Грузии. Здесь друг друга сменяют равнинные пейзажи, горные хребты, бережно одетые в зеленую листву, и изумительные водопады. Вы увидите самую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длинную реку Аджарии –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Аджарисцкали</w:t>
      </w:r>
      <w:proofErr w:type="spellEnd"/>
      <w:r w:rsidRPr="00500CC0">
        <w:rPr>
          <w:rFonts w:ascii="Century Gothic" w:hAnsi="Century Gothic"/>
          <w:b/>
          <w:color w:val="002060"/>
          <w:lang w:val="ru-RU"/>
        </w:rPr>
        <w:t xml:space="preserve">, </w:t>
      </w:r>
      <w:r w:rsidRPr="007F05C2">
        <w:rPr>
          <w:rFonts w:ascii="Century Gothic" w:hAnsi="Century Gothic"/>
          <w:color w:val="002060"/>
          <w:lang w:val="ru-RU"/>
        </w:rPr>
        <w:t xml:space="preserve">средневековый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арочный мост,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lastRenderedPageBreak/>
        <w:t>Махунцети</w:t>
      </w:r>
      <w:proofErr w:type="spellEnd"/>
      <w:r w:rsidRPr="00500CC0">
        <w:rPr>
          <w:rFonts w:ascii="Century Gothic" w:hAnsi="Century Gothic"/>
          <w:b/>
          <w:color w:val="002060"/>
          <w:lang w:val="ru-RU"/>
        </w:rPr>
        <w:t>,</w:t>
      </w:r>
      <w:r w:rsidRPr="007F05C2">
        <w:rPr>
          <w:rFonts w:ascii="Century Gothic" w:hAnsi="Century Gothic"/>
          <w:color w:val="002060"/>
          <w:lang w:val="ru-RU"/>
        </w:rPr>
        <w:t xml:space="preserve"> построенный в XI веке из валунов вулканической породы и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горный водопад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Махунцети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F57FDA" w:rsidRDefault="00F72AC4" w:rsidP="00F57FDA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b/>
          <w:i/>
          <w:noProof/>
          <w:color w:val="002060"/>
        </w:rPr>
        <w:drawing>
          <wp:anchor distT="0" distB="0" distL="114300" distR="114300" simplePos="0" relativeHeight="251698176" behindDoc="0" locked="0" layoutInCell="1" allowOverlap="1" wp14:anchorId="11CD4889" wp14:editId="0B6457EF">
            <wp:simplePos x="0" y="0"/>
            <wp:positionH relativeFrom="column">
              <wp:posOffset>102235</wp:posOffset>
            </wp:positionH>
            <wp:positionV relativeFrom="paragraph">
              <wp:posOffset>85090</wp:posOffset>
            </wp:positionV>
            <wp:extent cx="2724150" cy="2027555"/>
            <wp:effectExtent l="38100" t="38100" r="38100" b="29845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275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Факультативно: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После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экскурсии,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мы предлагаем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невероятно вкусный ужин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(или обед)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в горах в национальном ресторане </w:t>
      </w:r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«</w:t>
      </w:r>
      <w:proofErr w:type="spellStart"/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Ninias</w:t>
      </w:r>
      <w:proofErr w:type="spellEnd"/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 </w:t>
      </w:r>
      <w:proofErr w:type="spellStart"/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bagi</w:t>
      </w:r>
      <w:proofErr w:type="spellEnd"/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»,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где Вы насладитесь вкуснейшей Аджарской кухней и </w:t>
      </w:r>
      <w:proofErr w:type="gramStart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самыми</w:t>
      </w:r>
      <w:proofErr w:type="gramEnd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особенными в этом регионе </w:t>
      </w:r>
      <w:proofErr w:type="spellStart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хинкали</w:t>
      </w:r>
      <w:proofErr w:type="spellEnd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, так как только здесь их готовят по старинному рецепту. 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Так же здесь у Вас будет возможность продегустировать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вкуснейшие Аджарские вина и чачу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, а при желании, можете сами попытаться выловить живую форель, которую Вам сразу же приготовят и подадут на стол.  Более того,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у Вас будет возможность 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посмотреть весь процесс приготовления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блюд, для Вашего стола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: жарка шашлыка, выпечка хлеба в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тоне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и приготовление </w:t>
      </w:r>
      <w:proofErr w:type="spellStart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хинкали</w:t>
      </w:r>
      <w:proofErr w:type="spellEnd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(по старинному рецепту).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</w:p>
    <w:p w:rsidR="00B43622" w:rsidRDefault="00F57FDA" w:rsidP="00B43622">
      <w:pPr>
        <w:jc w:val="both"/>
        <w:rPr>
          <w:rFonts w:ascii="Century Gothic" w:hAnsi="Century Gothic"/>
        </w:rPr>
      </w:pP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Трансфер в отель. Ночь в отеле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Батуми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</w:t>
      </w:r>
    </w:p>
    <w:p w:rsidR="00CC016E" w:rsidRPr="00F0055B" w:rsidRDefault="007F05C2" w:rsidP="00B43622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5F64C2">
        <w:rPr>
          <w:rFonts w:ascii="Century Gothic" w:hAnsi="Century Gothic"/>
          <w:b/>
          <w:color w:val="FF00FF"/>
          <w:sz w:val="32"/>
          <w:szCs w:val="32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суббота</w:t>
      </w:r>
      <w:r w:rsidR="00CC016E" w:rsidRPr="005F64C2">
        <w:rPr>
          <w:rFonts w:ascii="Century Gothic" w:hAnsi="Century Gothic"/>
          <w:b/>
          <w:color w:val="FF00FF"/>
          <w:sz w:val="32"/>
          <w:szCs w:val="32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="00CC016E" w:rsidRPr="009D7A23">
        <w:rPr>
          <w:rFonts w:ascii="Century Gothic" w:hAnsi="Century Gothic"/>
          <w:color w:val="FF00FF"/>
        </w:rPr>
        <w:t xml:space="preserve"> </w:t>
      </w:r>
      <w:r w:rsidR="00CC016E" w:rsidRPr="00F0055B">
        <w:rPr>
          <w:rFonts w:ascii="Century Gothic" w:hAnsi="Century Gothic"/>
          <w:color w:val="002060"/>
          <w:sz w:val="22"/>
          <w:szCs w:val="22"/>
        </w:rPr>
        <w:t xml:space="preserve">Завтрак в гостинице. </w:t>
      </w:r>
      <w:r w:rsidR="001D184A" w:rsidRPr="00F0055B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CC016E" w:rsidRPr="00F0055B" w:rsidRDefault="00CC016E" w:rsidP="00CC016E">
      <w:pPr>
        <w:pStyle w:val="a4"/>
        <w:rPr>
          <w:rFonts w:ascii="Century Gothic" w:hAnsi="Century Gothic"/>
          <w:color w:val="002060"/>
          <w:lang w:val="ru-RU"/>
        </w:rPr>
      </w:pPr>
      <w:r w:rsidRPr="00F0055B">
        <w:rPr>
          <w:rFonts w:ascii="Century Gothic" w:hAnsi="Century Gothic"/>
          <w:color w:val="002060"/>
          <w:lang w:val="ru-RU"/>
        </w:rPr>
        <w:t xml:space="preserve">Трансфер в аэропорт. Завершение обслуживания. </w:t>
      </w:r>
      <w:r w:rsidR="001D184A" w:rsidRPr="00F0055B">
        <w:rPr>
          <w:rFonts w:ascii="Century Gothic" w:hAnsi="Century Gothic"/>
          <w:color w:val="002060"/>
          <w:lang w:val="ru-RU"/>
        </w:rPr>
        <w:t xml:space="preserve">Счастливое возвращение домой. </w:t>
      </w:r>
    </w:p>
    <w:p w:rsidR="00B45088" w:rsidRPr="001D0CAD" w:rsidRDefault="00B45088" w:rsidP="00781CAD">
      <w:pPr>
        <w:jc w:val="center"/>
        <w:rPr>
          <w:rFonts w:ascii="Monotype Corsiva" w:hAnsi="Monotype Corsiva"/>
          <w:b/>
          <w:i/>
          <w:color w:val="FFFF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5F64C2">
        <w:rPr>
          <w:rFonts w:ascii="Century Gothic" w:hAnsi="Century Gothic"/>
          <w:b/>
          <w:i/>
          <w:color w:val="FF00FF"/>
          <w:sz w:val="36"/>
          <w:szCs w:val="3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Стоимость тура указана на 1  чел</w:t>
      </w:r>
      <w:r>
        <w:rPr>
          <w:rFonts w:ascii="Century Gothic" w:hAnsi="Century Gothic"/>
          <w:b/>
          <w:i/>
          <w:color w:val="FF00FF"/>
          <w:sz w:val="36"/>
          <w:szCs w:val="3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в номере</w:t>
      </w:r>
      <w:r w:rsidRPr="005F64C2">
        <w:rPr>
          <w:rFonts w:ascii="Century Gothic" w:hAnsi="Century Gothic"/>
          <w:b/>
          <w:i/>
          <w:color w:val="FF00FF"/>
          <w:sz w:val="36"/>
          <w:szCs w:val="3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, в USD!!!</w:t>
      </w:r>
    </w:p>
    <w:tbl>
      <w:tblPr>
        <w:tblStyle w:val="-6"/>
        <w:tblpPr w:leftFromText="180" w:rightFromText="180" w:vertAnchor="text" w:horzAnchor="margin" w:tblpXSpec="center" w:tblpY="155"/>
        <w:tblW w:w="9499" w:type="dxa"/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1559"/>
        <w:gridCol w:w="1560"/>
      </w:tblGrid>
      <w:tr w:rsidR="00977D21" w:rsidRPr="006E390A" w:rsidTr="00977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0000FF"/>
            <w:hideMark/>
          </w:tcPr>
          <w:p w:rsidR="00977D21" w:rsidRPr="001D0CAD" w:rsidRDefault="00F0055B" w:rsidP="00977D21">
            <w:pPr>
              <w:rPr>
                <w:rFonts w:ascii="Century Gothic" w:hAnsi="Century Gothic"/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0CA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</w:t>
            </w:r>
            <w: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D0CA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в Батуми </w:t>
            </w:r>
            <w: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 Тбилиси</w:t>
            </w:r>
          </w:p>
        </w:tc>
        <w:tc>
          <w:tcPr>
            <w:tcW w:w="1843" w:type="dxa"/>
            <w:shd w:val="clear" w:color="auto" w:fill="0000FF"/>
            <w:hideMark/>
          </w:tcPr>
          <w:p w:rsidR="00977D21" w:rsidRPr="00255F0C" w:rsidRDefault="00977D21" w:rsidP="00977D21">
            <w:pPr>
              <w:spacing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08.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06 -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15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.06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22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.06 -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29.06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28.09 – 05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.10  </w:t>
            </w:r>
            <w:r w:rsidR="00F0055B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12.10 - 19.10</w:t>
            </w:r>
          </w:p>
        </w:tc>
        <w:tc>
          <w:tcPr>
            <w:tcW w:w="1559" w:type="dxa"/>
            <w:shd w:val="clear" w:color="auto" w:fill="0000FF"/>
            <w:hideMark/>
          </w:tcPr>
          <w:p w:rsidR="00977D21" w:rsidRPr="001D0CAD" w:rsidRDefault="00977D21" w:rsidP="00977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20.07 – 27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.07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03.08 - 10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.08 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17.08 - 24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.08 </w:t>
            </w:r>
          </w:p>
        </w:tc>
        <w:tc>
          <w:tcPr>
            <w:tcW w:w="1560" w:type="dxa"/>
            <w:shd w:val="clear" w:color="auto" w:fill="0000FF"/>
          </w:tcPr>
          <w:p w:rsidR="00977D21" w:rsidRPr="001D0CAD" w:rsidRDefault="00977D21" w:rsidP="00977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31.08 - 07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.09 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14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.09 -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21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.09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</w:tr>
      <w:tr w:rsidR="00F0055B" w:rsidRPr="006E390A" w:rsidTr="0097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hideMark/>
          </w:tcPr>
          <w:p w:rsidR="00F0055B" w:rsidRDefault="00F0055B" w:rsidP="00F0055B">
            <w:pP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3* эконом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Ницца,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Далида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Toma’s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house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Дарчи</w:t>
            </w:r>
            <w:proofErr w:type="spellEnd"/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</w:t>
            </w:r>
          </w:p>
          <w:p w:rsidR="00F0055B" w:rsidRPr="001D0CAD" w:rsidRDefault="00F0055B" w:rsidP="00F0055B">
            <w:pPr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Батуми 3* </w:t>
            </w:r>
            <w:proofErr w:type="spellStart"/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Элио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Инн, </w:t>
            </w:r>
            <w:r w:rsidRPr="006714B3">
              <w:rPr>
                <w:rFonts w:ascii="Century Gothic" w:hAnsi="Century Gothic"/>
                <w:color w:val="002060"/>
                <w:sz w:val="20"/>
                <w:szCs w:val="20"/>
              </w:rPr>
              <w:t>«Прес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тиж», 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Вентура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>, Ирисе</w:t>
            </w:r>
          </w:p>
        </w:tc>
        <w:tc>
          <w:tcPr>
            <w:tcW w:w="1843" w:type="dxa"/>
            <w:hideMark/>
          </w:tcPr>
          <w:p w:rsidR="00F0055B" w:rsidRPr="00A63E68" w:rsidRDefault="00F0055B" w:rsidP="003520BD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002060"/>
                <w:sz w:val="20"/>
                <w:szCs w:val="20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55</w:t>
            </w:r>
            <w:r w:rsidRPr="008B0486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8B0486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524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  <w:tc>
          <w:tcPr>
            <w:tcW w:w="1559" w:type="dxa"/>
            <w:hideMark/>
          </w:tcPr>
          <w:p w:rsidR="00F0055B" w:rsidRPr="00A63E68" w:rsidRDefault="00F0055B" w:rsidP="003520BD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524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</w:tcPr>
          <w:p w:rsidR="00F0055B" w:rsidRPr="00A63E68" w:rsidRDefault="00F0055B" w:rsidP="003520BD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524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</w:tr>
      <w:tr w:rsidR="00F0055B" w:rsidRPr="006E390A" w:rsidTr="00977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F0055B" w:rsidRPr="001D0CAD" w:rsidRDefault="00F0055B" w:rsidP="00F0055B">
            <w:pPr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  <w:u w:val="single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4*</w:t>
            </w:r>
            <w:r w:rsidRPr="007046D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Рояль Вера,  Неаполь,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Гарнет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Копала </w:t>
            </w:r>
            <w:proofErr w:type="spellStart"/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Рике</w:t>
            </w:r>
            <w:proofErr w:type="spellEnd"/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>, Нью Копала, Орхидея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Батуми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4*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Эра палас, Брайтон,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Аиси</w:t>
            </w:r>
            <w:proofErr w:type="spellEnd"/>
            <w:proofErr w:type="gramStart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Алик,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Санапиро</w:t>
            </w:r>
            <w:proofErr w:type="spellEnd"/>
          </w:p>
        </w:tc>
        <w:tc>
          <w:tcPr>
            <w:tcW w:w="1843" w:type="dxa"/>
          </w:tcPr>
          <w:p w:rsidR="00F0055B" w:rsidRPr="00A63E68" w:rsidRDefault="00F0055B" w:rsidP="003520BD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74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9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610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  <w:tc>
          <w:tcPr>
            <w:tcW w:w="1559" w:type="dxa"/>
          </w:tcPr>
          <w:p w:rsidR="00F0055B" w:rsidRPr="00A63E68" w:rsidRDefault="00F0055B" w:rsidP="003520BD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710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1010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25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</w:tcPr>
          <w:p w:rsidR="00F0055B" w:rsidRPr="00A63E68" w:rsidRDefault="00F0055B" w:rsidP="003520BD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710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1010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25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</w:tr>
      <w:tr w:rsidR="00F0055B" w:rsidRPr="006E390A" w:rsidTr="00977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F0055B" w:rsidRPr="00D26156" w:rsidRDefault="00F0055B" w:rsidP="00F0055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4*</w:t>
            </w:r>
            <w:r w:rsidRPr="007046D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Астория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Ривер сайд, Олд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Метехи</w:t>
            </w:r>
            <w:proofErr w:type="spellEnd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96B4C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Батуми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4*+</w:t>
            </w:r>
            <w:r w:rsidRPr="00196B4C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Адмирал, </w:t>
            </w:r>
            <w:proofErr w:type="spellStart"/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>Пиаца</w:t>
            </w:r>
            <w:proofErr w:type="spellEnd"/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бутик</w:t>
            </w:r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Пиаца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фор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коллор</w:t>
            </w:r>
            <w:proofErr w:type="spellEnd"/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Танжерин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апарт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О.Галогре</w:t>
            </w:r>
            <w:proofErr w:type="spellEnd"/>
          </w:p>
        </w:tc>
        <w:tc>
          <w:tcPr>
            <w:tcW w:w="1843" w:type="dxa"/>
          </w:tcPr>
          <w:p w:rsidR="00F0055B" w:rsidRPr="005D2AC4" w:rsidRDefault="00F0055B" w:rsidP="003520BD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710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10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88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6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</w:tcPr>
          <w:p w:rsidR="00F0055B" w:rsidRPr="005D2AC4" w:rsidRDefault="00F0055B" w:rsidP="003520BD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7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12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88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45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  <w:tc>
          <w:tcPr>
            <w:tcW w:w="1560" w:type="dxa"/>
          </w:tcPr>
          <w:p w:rsidR="00F0055B" w:rsidRPr="005D2AC4" w:rsidRDefault="00F0055B" w:rsidP="003520BD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12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88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45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</w:tr>
      <w:tr w:rsidR="00F0055B" w:rsidRPr="006E390A" w:rsidTr="00977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F0055B" w:rsidRPr="001D0CAD" w:rsidRDefault="00F0055B" w:rsidP="00F0055B">
            <w:pP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Тбилиси 4*+: </w:t>
            </w:r>
            <w:r>
              <w:t xml:space="preserve"> </w:t>
            </w:r>
            <w:proofErr w:type="spellStart"/>
            <w:r w:rsidRPr="00B75FD2">
              <w:rPr>
                <w:rFonts w:ascii="Century Gothic" w:hAnsi="Century Gothic"/>
                <w:color w:val="002060"/>
                <w:sz w:val="20"/>
                <w:szCs w:val="20"/>
              </w:rPr>
              <w:t>Айвани</w:t>
            </w:r>
            <w:proofErr w:type="spellEnd"/>
            <w:r w:rsidRPr="00B75F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Олд Тифлис, ЗП палас, Косте, Олд Копала, </w:t>
            </w:r>
            <w:proofErr w:type="spellStart"/>
            <w:r w:rsidRPr="00B75FD2">
              <w:rPr>
                <w:rFonts w:ascii="Century Gothic" w:hAnsi="Century Gothic"/>
                <w:color w:val="002060"/>
                <w:sz w:val="20"/>
                <w:szCs w:val="20"/>
              </w:rPr>
              <w:t>Блю</w:t>
            </w:r>
            <w:proofErr w:type="spellEnd"/>
            <w:r w:rsidRPr="00B75FD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Копала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Батуми 5*:</w:t>
            </w:r>
            <w:r w:rsidRPr="00082EA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82EAB">
              <w:rPr>
                <w:rFonts w:ascii="Century Gothic" w:hAnsi="Century Gothic"/>
                <w:color w:val="002060"/>
                <w:sz w:val="20"/>
                <w:szCs w:val="20"/>
              </w:rPr>
              <w:t>Виндхам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Pr="00082EAB">
              <w:rPr>
                <w:rFonts w:ascii="Century Gothic" w:hAnsi="Century Gothic"/>
                <w:color w:val="002060"/>
                <w:sz w:val="20"/>
                <w:szCs w:val="20"/>
              </w:rPr>
              <w:t>Эйфория</w:t>
            </w:r>
          </w:p>
        </w:tc>
        <w:tc>
          <w:tcPr>
            <w:tcW w:w="1843" w:type="dxa"/>
          </w:tcPr>
          <w:p w:rsidR="00F0055B" w:rsidRPr="00953A7A" w:rsidRDefault="00F0055B" w:rsidP="00665894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</w:rPr>
            </w:pP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99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1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39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79</w:t>
            </w:r>
            <w:r w:rsidR="0066589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</w:tcPr>
          <w:p w:rsidR="00F0055B" w:rsidRPr="00953A7A" w:rsidRDefault="00F0055B" w:rsidP="00665894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9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9 $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15</w:t>
            </w:r>
            <w:r w:rsidR="0066589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35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$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</w:t>
            </w:r>
            <w:r w:rsidR="0066589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65</w:t>
            </w:r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</w:p>
        </w:tc>
        <w:tc>
          <w:tcPr>
            <w:tcW w:w="1560" w:type="dxa"/>
          </w:tcPr>
          <w:p w:rsidR="00F0055B" w:rsidRPr="00953A7A" w:rsidRDefault="00F0055B" w:rsidP="00665894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</w:rPr>
            </w:pP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</w:t>
            </w:r>
            <w:r w:rsidR="003520B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99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1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39</w:t>
            </w:r>
            <w:r w:rsidR="0066589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79</w:t>
            </w:r>
            <w:r w:rsidR="0066589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</w:tr>
    </w:tbl>
    <w:p w:rsidR="00A55466" w:rsidRDefault="00A55466" w:rsidP="00CC016E">
      <w:pPr>
        <w:pStyle w:val="a4"/>
        <w:rPr>
          <w:rFonts w:ascii="Century Gothic" w:hAnsi="Century Gothic"/>
          <w:b/>
          <w:i/>
          <w:color w:val="C00000"/>
          <w:sz w:val="24"/>
          <w:szCs w:val="24"/>
          <w:lang w:val="ru-RU"/>
        </w:rPr>
      </w:pPr>
    </w:p>
    <w:p w:rsidR="004E0686" w:rsidRDefault="004E0686" w:rsidP="003A768F">
      <w:pPr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:rsidR="00977D21" w:rsidRDefault="00977D21" w:rsidP="003A768F">
      <w:pPr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:rsidR="00977D21" w:rsidRDefault="00977D21" w:rsidP="003A768F">
      <w:pPr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:rsidR="00977D21" w:rsidRDefault="00977D21" w:rsidP="003A768F">
      <w:pPr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:rsidR="00CC016E" w:rsidRPr="005F64C2" w:rsidRDefault="003A768F" w:rsidP="003A768F">
      <w:pPr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5F64C2"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 стоимость тура входит:</w:t>
      </w:r>
    </w:p>
    <w:p w:rsidR="001D184A" w:rsidRPr="003A768F" w:rsidRDefault="001D184A" w:rsidP="001D184A">
      <w:pPr>
        <w:pStyle w:val="aa"/>
        <w:numPr>
          <w:ilvl w:val="0"/>
          <w:numId w:val="1"/>
        </w:numPr>
        <w:rPr>
          <w:rFonts w:ascii="Century Gothic" w:hAnsi="Century Gothic"/>
          <w:bCs/>
          <w:color w:val="002060"/>
          <w:sz w:val="22"/>
          <w:szCs w:val="22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</w:rPr>
        <w:t xml:space="preserve">Групповые трансферы в\из аэропорта под все авиа рейсы </w:t>
      </w:r>
    </w:p>
    <w:p w:rsidR="00561701" w:rsidRPr="002531DF" w:rsidRDefault="00561701" w:rsidP="005E442F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Весь трансфер во время </w:t>
      </w:r>
      <w:r w:rsidR="00802E63"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тура</w:t>
      </w:r>
      <w:r w:rsidR="002531DF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 </w:t>
      </w:r>
    </w:p>
    <w:p w:rsidR="00561701" w:rsidRPr="003A768F" w:rsidRDefault="00802E63" w:rsidP="00561701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Все указанные в туре экскурсии</w:t>
      </w:r>
      <w:r w:rsidR="00A55466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 (</w:t>
      </w:r>
      <w:r w:rsidR="009157EB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дневной </w:t>
      </w:r>
      <w:r w:rsidR="00A55466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Батуми, </w:t>
      </w:r>
      <w:r w:rsidR="00F0055B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Тбилиси, </w:t>
      </w:r>
      <w:r w:rsidR="009157EB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Мцхета, </w:t>
      </w:r>
      <w:r w:rsidR="00A55466">
        <w:rPr>
          <w:rFonts w:ascii="Century Gothic" w:hAnsi="Century Gothic"/>
          <w:bCs/>
          <w:color w:val="002060"/>
          <w:sz w:val="22"/>
          <w:szCs w:val="22"/>
          <w:lang w:eastAsia="lv-LV"/>
        </w:rPr>
        <w:t>в</w:t>
      </w:r>
      <w:r w:rsidR="001D184A"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ечерний Батуми, Горная Аджария, Кутаиси) </w:t>
      </w:r>
    </w:p>
    <w:p w:rsidR="00561701" w:rsidRPr="003A768F" w:rsidRDefault="00561701" w:rsidP="00561701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Обслу</w:t>
      </w:r>
      <w:r w:rsidR="00802E63"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живание квалифицированного гида</w:t>
      </w:r>
    </w:p>
    <w:p w:rsidR="003A768F" w:rsidRPr="003A768F" w:rsidRDefault="003A768F" w:rsidP="003A768F">
      <w:pPr>
        <w:numPr>
          <w:ilvl w:val="0"/>
          <w:numId w:val="1"/>
        </w:numPr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Проживание в </w:t>
      </w:r>
      <w:r w:rsidRPr="003A768F">
        <w:rPr>
          <w:rFonts w:ascii="Century Gothic" w:hAnsi="Century Gothic"/>
          <w:bCs/>
          <w:color w:val="002060"/>
          <w:sz w:val="22"/>
          <w:szCs w:val="22"/>
          <w:lang w:eastAsia="lv-LV"/>
        </w:rPr>
        <w:t>выбранн</w:t>
      </w:r>
      <w:r w:rsidR="00F0055B">
        <w:rPr>
          <w:rFonts w:ascii="Century Gothic" w:hAnsi="Century Gothic"/>
          <w:bCs/>
          <w:color w:val="002060"/>
          <w:sz w:val="22"/>
          <w:szCs w:val="22"/>
          <w:lang w:eastAsia="lv-LV"/>
        </w:rPr>
        <w:t>ых Вами отелях</w:t>
      </w:r>
      <w:r w:rsidRPr="003A768F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 на базе завтраков  - 7 ночей </w:t>
      </w:r>
      <w:r w:rsidR="00F0055B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(5 в Батуми, 2 в Тбилиси) </w:t>
      </w:r>
    </w:p>
    <w:p w:rsidR="00561701" w:rsidRPr="003A768F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lastRenderedPageBreak/>
        <w:t>В</w:t>
      </w:r>
      <w:r w:rsidR="003A768F"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се в</w:t>
      </w: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ходные билеты </w:t>
      </w:r>
      <w:r w:rsidR="003A768F"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 (кроме Чертового колеса) </w:t>
      </w:r>
    </w:p>
    <w:p w:rsidR="00561701" w:rsidRDefault="009157EB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>Подъё</w:t>
      </w:r>
      <w:r w:rsidR="00561701"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мник  в Батуми</w:t>
      </w:r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 </w:t>
      </w:r>
    </w:p>
    <w:p w:rsidR="009157EB" w:rsidRPr="003A768F" w:rsidRDefault="009157EB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Подъёмники на </w:t>
      </w:r>
      <w:proofErr w:type="spellStart"/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>Нарикала</w:t>
      </w:r>
      <w:proofErr w:type="spellEnd"/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 в Тбилиси</w:t>
      </w:r>
    </w:p>
    <w:p w:rsidR="00561701" w:rsidRPr="003A768F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Вход в Ботанический Сад</w:t>
      </w:r>
      <w:r w:rsidR="003A768F"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 </w:t>
      </w:r>
    </w:p>
    <w:p w:rsidR="00561701" w:rsidRDefault="003A768F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Шоу дельфинов </w:t>
      </w:r>
    </w:p>
    <w:p w:rsidR="00F0055B" w:rsidRPr="0048249F" w:rsidRDefault="00F0055B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proofErr w:type="gramStart"/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>Ж</w:t>
      </w:r>
      <w:proofErr w:type="gramEnd"/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\Д переезд Батуми – Тбилиси – Батуми </w:t>
      </w:r>
    </w:p>
    <w:p w:rsidR="00561701" w:rsidRPr="005F64C2" w:rsidRDefault="00561701" w:rsidP="003A768F">
      <w:pPr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5F64C2"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 стоимость тура не входит:</w:t>
      </w:r>
    </w:p>
    <w:p w:rsidR="00561701" w:rsidRPr="003A768F" w:rsidRDefault="00561701" w:rsidP="00514CE6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Карманные расходы</w:t>
      </w:r>
    </w:p>
    <w:p w:rsidR="00561701" w:rsidRPr="003A768F" w:rsidRDefault="00561701" w:rsidP="00514CE6">
      <w:pPr>
        <w:numPr>
          <w:ilvl w:val="0"/>
          <w:numId w:val="1"/>
        </w:numPr>
        <w:spacing w:line="276" w:lineRule="auto"/>
        <w:rPr>
          <w:rStyle w:val="a5"/>
          <w:b w:val="0"/>
          <w:bCs w:val="0"/>
          <w:color w:val="002060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Чаевые гидам и водителям </w:t>
      </w:r>
    </w:p>
    <w:p w:rsidR="00561701" w:rsidRPr="003D293B" w:rsidRDefault="00561701" w:rsidP="00561701">
      <w:pPr>
        <w:rPr>
          <w:bCs/>
          <w:color w:val="002060"/>
        </w:rPr>
      </w:pPr>
    </w:p>
    <w:p w:rsidR="00561701" w:rsidRDefault="00561701" w:rsidP="00561701">
      <w:pPr>
        <w:rPr>
          <w:rFonts w:ascii="Century Gothic" w:eastAsiaTheme="minorHAnsi" w:hAnsi="Century Gothic"/>
          <w:b/>
          <w:i/>
          <w:color w:val="002060"/>
          <w:sz w:val="22"/>
          <w:szCs w:val="22"/>
          <w:lang w:eastAsia="en-US"/>
        </w:rPr>
      </w:pPr>
      <w:r w:rsidRPr="00500CC0">
        <w:rPr>
          <w:rFonts w:ascii="Century Gothic" w:eastAsiaTheme="minorHAnsi" w:hAnsi="Century Gothic"/>
          <w:b/>
          <w:i/>
          <w:color w:val="C00000"/>
          <w:sz w:val="22"/>
          <w:szCs w:val="22"/>
          <w:lang w:eastAsia="en-US"/>
        </w:rPr>
        <w:t>*Экскурсия по вечернему Батуми возможна только при хороших погодных условиях!!!</w:t>
      </w:r>
      <w:r w:rsidR="008F7BF6">
        <w:rPr>
          <w:rFonts w:ascii="Century Gothic" w:eastAsiaTheme="minorHAnsi" w:hAnsi="Century Gothic"/>
          <w:b/>
          <w:i/>
          <w:color w:val="C00000"/>
          <w:sz w:val="22"/>
          <w:szCs w:val="22"/>
          <w:lang w:eastAsia="en-US"/>
        </w:rPr>
        <w:br/>
      </w:r>
    </w:p>
    <w:p w:rsidR="00561701" w:rsidRPr="00533562" w:rsidRDefault="00561701" w:rsidP="00561701">
      <w:pPr>
        <w:rPr>
          <w:rFonts w:ascii="Century Gothic" w:eastAsiaTheme="minorHAnsi" w:hAnsi="Century Gothic"/>
          <w:b/>
          <w:i/>
          <w:sz w:val="22"/>
          <w:szCs w:val="22"/>
          <w:lang w:eastAsia="en-US"/>
        </w:rPr>
      </w:pPr>
    </w:p>
    <w:p w:rsidR="00D950C1" w:rsidRPr="005F64C2" w:rsidRDefault="003A768F" w:rsidP="005F64C2">
      <w:pPr>
        <w:shd w:val="clear" w:color="auto" w:fill="FF00FF"/>
        <w:ind w:left="-284" w:right="-285"/>
        <w:rPr>
          <w:rFonts w:ascii="Comic Sans MS" w:eastAsiaTheme="minorHAnsi" w:hAnsi="Comic Sans MS"/>
          <w:b/>
          <w:color w:val="FF00FF"/>
          <w:sz w:val="64"/>
          <w:szCs w:val="64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F64C2">
        <w:rPr>
          <w:rStyle w:val="a5"/>
          <w:rFonts w:ascii="Monotype Corsiva" w:hAnsi="Monotype Corsiva"/>
          <w:color w:val="FF00F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</w:t>
      </w:r>
      <w:r w:rsidR="0048249F">
        <w:rPr>
          <w:rStyle w:val="a5"/>
          <w:rFonts w:ascii="Monotype Corsiva" w:hAnsi="Monotype Corsiva"/>
          <w:color w:val="FF00F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862D4D">
        <w:rPr>
          <w:rStyle w:val="a5"/>
          <w:rFonts w:ascii="Comic Sans MS" w:hAnsi="Comic Sans MS"/>
          <w:color w:val="FF00FF"/>
          <w:sz w:val="64"/>
          <w:szCs w:val="64"/>
          <w:highlight w:val="magenta"/>
          <w:shd w:val="clear" w:color="auto" w:fill="C0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tint w14:val="66000"/>
                    <w14:satMod w14:val="160000"/>
                  </w14:srgbClr>
                </w14:gs>
                <w14:gs w14:pos="50000">
                  <w14:srgbClr w14:val="FF00FF">
                    <w14:tint w14:val="44500"/>
                    <w14:satMod w14:val="160000"/>
                  </w14:srgbClr>
                </w14:gs>
                <w14:gs w14:pos="100000">
                  <w14:srgbClr w14:val="FF00FF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СЕРДЦЕ АДЖАРИИ ЖДЁ</w:t>
      </w:r>
      <w:r w:rsidRPr="005F64C2">
        <w:rPr>
          <w:rStyle w:val="a5"/>
          <w:rFonts w:ascii="Comic Sans MS" w:hAnsi="Comic Sans MS"/>
          <w:color w:val="FF00FF"/>
          <w:sz w:val="64"/>
          <w:szCs w:val="64"/>
          <w:highlight w:val="magenta"/>
          <w:shd w:val="clear" w:color="auto" w:fill="C0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tint w14:val="66000"/>
                    <w14:satMod w14:val="160000"/>
                  </w14:srgbClr>
                </w14:gs>
                <w14:gs w14:pos="50000">
                  <w14:srgbClr w14:val="FF00FF">
                    <w14:tint w14:val="44500"/>
                    <w14:satMod w14:val="160000"/>
                  </w14:srgbClr>
                </w14:gs>
                <w14:gs w14:pos="100000">
                  <w14:srgbClr w14:val="FF00FF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Т ВАС</w:t>
      </w:r>
    </w:p>
    <w:sectPr w:rsidR="00D950C1" w:rsidRPr="005F64C2" w:rsidSect="003A768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3F8"/>
      </v:shape>
    </w:pict>
  </w:numPicBullet>
  <w:numPicBullet w:numPicBulletId="1">
    <w:pict>
      <v:shape id="_x0000_i1031" type="#_x0000_t75" style="width:484.5pt;height:470.25pt" o:bullet="t">
        <v:imagedata r:id="rId2" o:title="0_37efb_18694d80_l_0"/>
      </v:shape>
    </w:pict>
  </w:numPicBullet>
  <w:numPicBullet w:numPicBulletId="2">
    <w:pict>
      <v:shape id="_x0000_i1032" type="#_x0000_t75" style="width:9.75pt;height:9.75pt" o:bullet="t">
        <v:imagedata r:id="rId3" o:title="BD15060_"/>
      </v:shape>
    </w:pict>
  </w:numPicBullet>
  <w:numPicBullet w:numPicBulletId="3">
    <w:pict>
      <v:shape id="_x0000_i1033" type="#_x0000_t75" style="width:337.5pt;height:337.5pt" o:bullet="t">
        <v:imagedata r:id="rId4" o:title="3653194_9bbdd8c4"/>
      </v:shape>
    </w:pict>
  </w:numPicBullet>
  <w:abstractNum w:abstractNumId="0">
    <w:nsid w:val="048C1A0A"/>
    <w:multiLevelType w:val="hybridMultilevel"/>
    <w:tmpl w:val="A0A688B0"/>
    <w:lvl w:ilvl="0" w:tplc="4BEE705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2A71"/>
    <w:multiLevelType w:val="hybridMultilevel"/>
    <w:tmpl w:val="DE621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0FEE"/>
    <w:multiLevelType w:val="hybridMultilevel"/>
    <w:tmpl w:val="7E90E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8036E9E"/>
    <w:multiLevelType w:val="hybridMultilevel"/>
    <w:tmpl w:val="C8CCC400"/>
    <w:lvl w:ilvl="0" w:tplc="D5A265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7">
    <w:nsid w:val="7AFC6353"/>
    <w:multiLevelType w:val="hybridMultilevel"/>
    <w:tmpl w:val="82321E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1"/>
    <w:rsid w:val="00053BD9"/>
    <w:rsid w:val="00055C4A"/>
    <w:rsid w:val="000C71AC"/>
    <w:rsid w:val="0012121D"/>
    <w:rsid w:val="00130DCC"/>
    <w:rsid w:val="00132977"/>
    <w:rsid w:val="001A0C5A"/>
    <w:rsid w:val="001C384D"/>
    <w:rsid w:val="001C3C7A"/>
    <w:rsid w:val="001D09E1"/>
    <w:rsid w:val="001D184A"/>
    <w:rsid w:val="001E1B32"/>
    <w:rsid w:val="00215DFA"/>
    <w:rsid w:val="002531DF"/>
    <w:rsid w:val="00255F0C"/>
    <w:rsid w:val="00294990"/>
    <w:rsid w:val="00334B36"/>
    <w:rsid w:val="00346802"/>
    <w:rsid w:val="003520BD"/>
    <w:rsid w:val="00393376"/>
    <w:rsid w:val="003A768F"/>
    <w:rsid w:val="003B08F0"/>
    <w:rsid w:val="003C1A6E"/>
    <w:rsid w:val="003D293B"/>
    <w:rsid w:val="003D794F"/>
    <w:rsid w:val="00401AA5"/>
    <w:rsid w:val="00404929"/>
    <w:rsid w:val="00424687"/>
    <w:rsid w:val="00430C14"/>
    <w:rsid w:val="00454A78"/>
    <w:rsid w:val="00465518"/>
    <w:rsid w:val="0048249F"/>
    <w:rsid w:val="004B733F"/>
    <w:rsid w:val="004D3D61"/>
    <w:rsid w:val="004E0686"/>
    <w:rsid w:val="00500999"/>
    <w:rsid w:val="00500CC0"/>
    <w:rsid w:val="0051123D"/>
    <w:rsid w:val="00514CE6"/>
    <w:rsid w:val="00515456"/>
    <w:rsid w:val="00546A9B"/>
    <w:rsid w:val="00561701"/>
    <w:rsid w:val="00572062"/>
    <w:rsid w:val="00574568"/>
    <w:rsid w:val="005A00B4"/>
    <w:rsid w:val="005B7EE8"/>
    <w:rsid w:val="005E0963"/>
    <w:rsid w:val="005E442F"/>
    <w:rsid w:val="005E4BEE"/>
    <w:rsid w:val="005F64C2"/>
    <w:rsid w:val="006548CD"/>
    <w:rsid w:val="00665894"/>
    <w:rsid w:val="00667C6E"/>
    <w:rsid w:val="006E5515"/>
    <w:rsid w:val="007221D8"/>
    <w:rsid w:val="00737A1C"/>
    <w:rsid w:val="00781CAD"/>
    <w:rsid w:val="007D10CE"/>
    <w:rsid w:val="007F05C2"/>
    <w:rsid w:val="00802E63"/>
    <w:rsid w:val="0082432E"/>
    <w:rsid w:val="008417FD"/>
    <w:rsid w:val="00862D4D"/>
    <w:rsid w:val="00872FCF"/>
    <w:rsid w:val="00880C26"/>
    <w:rsid w:val="00885FF9"/>
    <w:rsid w:val="0089265F"/>
    <w:rsid w:val="00896B55"/>
    <w:rsid w:val="008C5154"/>
    <w:rsid w:val="008E02C9"/>
    <w:rsid w:val="008F024E"/>
    <w:rsid w:val="008F0E5B"/>
    <w:rsid w:val="008F2BA7"/>
    <w:rsid w:val="008F4599"/>
    <w:rsid w:val="008F7BF6"/>
    <w:rsid w:val="009157EB"/>
    <w:rsid w:val="00975C13"/>
    <w:rsid w:val="00977D21"/>
    <w:rsid w:val="00994F54"/>
    <w:rsid w:val="009A7DB8"/>
    <w:rsid w:val="009C198D"/>
    <w:rsid w:val="009D7A23"/>
    <w:rsid w:val="009E3799"/>
    <w:rsid w:val="00A4493F"/>
    <w:rsid w:val="00A55466"/>
    <w:rsid w:val="00AC705D"/>
    <w:rsid w:val="00B43622"/>
    <w:rsid w:val="00B45088"/>
    <w:rsid w:val="00B56137"/>
    <w:rsid w:val="00B73A0E"/>
    <w:rsid w:val="00B8179B"/>
    <w:rsid w:val="00BF16BF"/>
    <w:rsid w:val="00C37DB4"/>
    <w:rsid w:val="00C54790"/>
    <w:rsid w:val="00C64A8D"/>
    <w:rsid w:val="00C76D90"/>
    <w:rsid w:val="00CC016E"/>
    <w:rsid w:val="00CC59A2"/>
    <w:rsid w:val="00D03F00"/>
    <w:rsid w:val="00D04858"/>
    <w:rsid w:val="00D06AD7"/>
    <w:rsid w:val="00D4217B"/>
    <w:rsid w:val="00D7237E"/>
    <w:rsid w:val="00D9003D"/>
    <w:rsid w:val="00D950C1"/>
    <w:rsid w:val="00DA2541"/>
    <w:rsid w:val="00E152F0"/>
    <w:rsid w:val="00E16823"/>
    <w:rsid w:val="00E40955"/>
    <w:rsid w:val="00E66E4E"/>
    <w:rsid w:val="00E96926"/>
    <w:rsid w:val="00EA58A5"/>
    <w:rsid w:val="00F0055B"/>
    <w:rsid w:val="00F32920"/>
    <w:rsid w:val="00F56C4A"/>
    <w:rsid w:val="00F57FDA"/>
    <w:rsid w:val="00F63821"/>
    <w:rsid w:val="00F72AC4"/>
    <w:rsid w:val="00F85014"/>
    <w:rsid w:val="00FC1D87"/>
    <w:rsid w:val="00FE103C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C016E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rsid w:val="00CC016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table" w:customStyle="1" w:styleId="1-51">
    <w:name w:val="Средняя сетка 1 - Акцент 51"/>
    <w:basedOn w:val="a1"/>
    <w:next w:val="1-50"/>
    <w:uiPriority w:val="67"/>
    <w:rsid w:val="00CC0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5F64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Emphasis"/>
    <w:uiPriority w:val="20"/>
    <w:qFormat/>
    <w:rsid w:val="008926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C016E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rsid w:val="00CC016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table" w:customStyle="1" w:styleId="1-51">
    <w:name w:val="Средняя сетка 1 - Акцент 51"/>
    <w:basedOn w:val="a1"/>
    <w:next w:val="1-50"/>
    <w:uiPriority w:val="67"/>
    <w:rsid w:val="00CC0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5F64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Emphasis"/>
    <w:uiPriority w:val="20"/>
    <w:qFormat/>
    <w:rsid w:val="00892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2019-01-14T14:13:00Z</dcterms:created>
  <dcterms:modified xsi:type="dcterms:W3CDTF">2019-01-14T14:13:00Z</dcterms:modified>
</cp:coreProperties>
</file>