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F1" w:rsidRPr="008E2CA5" w:rsidRDefault="00232AF1" w:rsidP="00232AF1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E2CA5">
        <w:rPr>
          <w:rFonts w:ascii="Century Gothic" w:eastAsia="Times New Roman" w:hAnsi="Century Gothic"/>
          <w:b/>
          <w:bCs/>
          <w:color w:val="FF0000"/>
          <w:sz w:val="44"/>
          <w:szCs w:val="4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Незабываемые  зимние  деньки  в Бакуриани</w:t>
      </w:r>
      <w:r w:rsidRPr="00B741A5">
        <w:rPr>
          <w:rFonts w:ascii="Century Gothic" w:eastAsia="Times New Roman" w:hAnsi="Century Gothic"/>
          <w:b/>
          <w:bCs/>
          <w:color w:val="FF0000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B741A5">
        <w:rPr>
          <w:rFonts w:ascii="Century Gothic" w:eastAsia="Times New Roman" w:hAnsi="Century Gothic"/>
          <w:b/>
          <w:bCs/>
          <w:caps/>
          <w:color w:val="1F497D" w:themeColor="text2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Century Gothic" w:eastAsia="Times New Roman" w:hAnsi="Century Gothic"/>
          <w:b/>
          <w:bCs/>
          <w:color w:val="000099"/>
          <w:sz w:val="36"/>
          <w:szCs w:val="36"/>
          <w:lang w:eastAsia="ru-RU"/>
        </w:rPr>
        <w:t xml:space="preserve">              </w:t>
      </w:r>
      <w:r w:rsidRPr="008E2CA5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>Тбилиси – Мцхета – Бакуриани - Тбилиси</w:t>
      </w:r>
    </w:p>
    <w:p w:rsidR="00232AF1" w:rsidRPr="00B741A5" w:rsidRDefault="00232AF1" w:rsidP="00232AF1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2060"/>
          <w:sz w:val="36"/>
          <w:szCs w:val="36"/>
          <w:lang w:eastAsia="ru-RU"/>
        </w:rPr>
      </w:pPr>
      <w:r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8 дней </w:t>
      </w:r>
      <w:r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>/</w:t>
      </w:r>
      <w:r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>7 ночей</w:t>
      </w: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B741A5">
        <w:rPr>
          <w:rFonts w:ascii="Century Gothic" w:eastAsia="Times New Roman" w:hAnsi="Century Gothic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C305B28" wp14:editId="2625D949">
            <wp:simplePos x="0" y="0"/>
            <wp:positionH relativeFrom="column">
              <wp:posOffset>2489200</wp:posOffset>
            </wp:positionH>
            <wp:positionV relativeFrom="paragraph">
              <wp:posOffset>282575</wp:posOffset>
            </wp:positionV>
            <wp:extent cx="3505200" cy="2400300"/>
            <wp:effectExtent l="0" t="0" r="0" b="0"/>
            <wp:wrapSquare wrapText="bothSides"/>
            <wp:docPr id="5" name="Picture 13" descr="D:\Anna Orlova\MICE\!!!!!! EMG\EMG_progs\Tbilisi NY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nna Orlova\MICE\!!!!!! EMG\EMG_progs\Tbilisi NY\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A5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день:</w:t>
      </w:r>
      <w:r w:rsidRPr="00B741A5">
        <w:rPr>
          <w:rFonts w:ascii="Century Gothic" w:eastAsia="Times New Roman" w:hAnsi="Century Gothic"/>
          <w:b/>
          <w:caps/>
          <w:color w:val="02D826"/>
          <w:sz w:val="32"/>
          <w:szCs w:val="32"/>
          <w:lang w:bidi="en-US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Прибытие в</w:t>
      </w:r>
      <w:r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украшенный зимними красками легендарный 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Тбилиси.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</w:t>
      </w: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Трансфер и размещение в гостинице. Небольшой отдых. </w:t>
      </w: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3х часовой сити-тур: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 xml:space="preserve"> </w:t>
      </w: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bidi="en-US"/>
        </w:rPr>
        <w:t>Кафедральный собор «</w:t>
      </w:r>
      <w:proofErr w:type="spellStart"/>
      <w:r w:rsidRPr="008E2CA5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bidi="en-US"/>
        </w:rPr>
        <w:t>Самеба</w:t>
      </w:r>
      <w:proofErr w:type="spellEnd"/>
      <w:r w:rsidRPr="008E2CA5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bidi="en-US"/>
        </w:rPr>
        <w:t xml:space="preserve">»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символ грузинского возрождения, единства и бессмертия. Он возвышается в центре Тбилиси на вершине горы св. Ильи.</w:t>
      </w: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Посетим гору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 xml:space="preserve"> </w:t>
      </w:r>
      <w:proofErr w:type="spellStart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Мтацминда</w:t>
      </w:r>
      <w:proofErr w:type="spell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и пантеон. История </w:t>
      </w:r>
      <w:proofErr w:type="spell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Мтацминды</w:t>
      </w:r>
      <w:proofErr w:type="spell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теряется в глубине веков. За всю свою историю эти места привлекали внимание многих великих людей. Грибоедов называл ее «пиитической принадлежностью Тифлиса».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</w:t>
      </w: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Далее на новом подъемнике мы с Вами всего за несколько минут окажемся на крепости 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«</w:t>
      </w:r>
      <w:proofErr w:type="spellStart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Нарикала</w:t>
      </w:r>
      <w:proofErr w:type="spellEnd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»,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где нам откроются интригующие завораживающие виды легендарной столицы Грузии, Крепость </w:t>
      </w:r>
      <w:proofErr w:type="spell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Нарикала</w:t>
      </w:r>
      <w:proofErr w:type="spell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– цитадель с сердце старого города, она на протяжении 15 столетий была главным военно-оборонительным укреплением Тбилиси </w:t>
      </w: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noProof/>
          <w:color w:val="000099"/>
          <w:lang w:eastAsia="ru-RU"/>
        </w:rPr>
        <w:drawing>
          <wp:anchor distT="0" distB="0" distL="114300" distR="114300" simplePos="0" relativeHeight="251665408" behindDoc="0" locked="0" layoutInCell="1" allowOverlap="1" wp14:anchorId="62B5E58B" wp14:editId="7733FD61">
            <wp:simplePos x="0" y="0"/>
            <wp:positionH relativeFrom="column">
              <wp:posOffset>-385445</wp:posOffset>
            </wp:positionH>
            <wp:positionV relativeFrom="paragraph">
              <wp:posOffset>485775</wp:posOffset>
            </wp:positionV>
            <wp:extent cx="3781425" cy="2511425"/>
            <wp:effectExtent l="0" t="0" r="9525" b="3175"/>
            <wp:wrapSquare wrapText="bothSides"/>
            <wp:docPr id="6" name="Picture 14" descr="D:\Anna Orlova\MICE\!!!!!! EMG\EMG_progs\Tbilisi NY\tbilis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nna Orlova\MICE\!!!!!! EMG\EMG_progs\Tbilisi NY\tbilisi_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1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Погуляем по улочкам 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Шарден и Леселидзе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. Тут у Вас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являлись самыми многолюдными уголками города. Сегодня здесь по-прежнему много людей, планировка улиц сохранена. Огромное количество кафе, баров, ресторанов и магазинчиков привлекают местных жителей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lastRenderedPageBreak/>
        <w:t>и туристов, а с ночи, продолжается ночная жизнь.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Ночь в гостинице.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</w:pP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bCs/>
          <w:sz w:val="24"/>
          <w:szCs w:val="24"/>
          <w:lang w:bidi="en-US"/>
        </w:rPr>
      </w:pP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B741A5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2 -7 день:</w:t>
      </w:r>
      <w:r w:rsidRPr="00B741A5">
        <w:rPr>
          <w:rFonts w:ascii="Century Gothic" w:eastAsia="Times New Roman" w:hAnsi="Century Gothic"/>
          <w:b/>
          <w:caps/>
          <w:color w:val="02D826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Завтрак в гостинице</w:t>
      </w:r>
      <w:r w:rsidRPr="008E2CA5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.  Освобождение номеров. 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b/>
          <w:i/>
          <w:color w:val="000099"/>
          <w:sz w:val="32"/>
          <w:szCs w:val="32"/>
          <w:lang w:bidi="en-US"/>
        </w:rPr>
        <w:t>Выезд в Бакуриани.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E57946C" wp14:editId="60E5CECC">
            <wp:simplePos x="0" y="0"/>
            <wp:positionH relativeFrom="column">
              <wp:posOffset>3634105</wp:posOffset>
            </wp:positionH>
            <wp:positionV relativeFrom="paragraph">
              <wp:posOffset>66040</wp:posOffset>
            </wp:positionV>
            <wp:extent cx="3146425" cy="2359660"/>
            <wp:effectExtent l="0" t="0" r="0" b="2540"/>
            <wp:wrapSquare wrapText="bothSides"/>
            <wp:docPr id="8" name="Picture 10" descr="C:\Users\ACERV3571G\Desktop\Зимняя-Мцх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V3571G\Desktop\Зимняя-Мцхет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5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 xml:space="preserve"> По дороге остановка </w:t>
      </w:r>
      <w:proofErr w:type="gramStart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во</w:t>
      </w:r>
      <w:proofErr w:type="gramEnd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 xml:space="preserve"> «Мцхета»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– древнейший, город, первая столица Грузии, душа этой удивительной страны. Здесь у Вас будет возможность ознакомит</w:t>
      </w:r>
      <w:r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ь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ся с: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Кафедральным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собором 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«</w:t>
      </w:r>
      <w:proofErr w:type="spellStart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Светицховели</w:t>
      </w:r>
      <w:proofErr w:type="spellEnd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 w:bidi="en-US"/>
        </w:rPr>
        <w:t>»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 (X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val="en-US" w:eastAsia="ru-RU" w:bidi="en-US"/>
        </w:rPr>
        <w:t>I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в).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</w:pPr>
    </w:p>
    <w:p w:rsidR="00232AF1" w:rsidRPr="008E2CA5" w:rsidRDefault="00232AF1" w:rsidP="00232AF1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Поднимемся в монастырь 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Джвари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 w:bidi="en-US"/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>(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val="en-US" w:eastAsia="ru-RU" w:bidi="en-US"/>
        </w:rPr>
        <w:t>V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в), откуда открывается прекрасная панорама древней столицы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Нино</w:t>
      </w:r>
      <w:proofErr w:type="spell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.</w:t>
      </w:r>
    </w:p>
    <w:p w:rsidR="00232AF1" w:rsidRPr="00B741A5" w:rsidRDefault="00232AF1" w:rsidP="00232AF1">
      <w:pPr>
        <w:spacing w:after="0" w:line="240" w:lineRule="auto"/>
        <w:jc w:val="both"/>
        <w:rPr>
          <w:rFonts w:ascii="Century Gothic" w:eastAsia="Times New Roman" w:hAnsi="Century Gothic"/>
          <w:i/>
          <w:sz w:val="24"/>
          <w:szCs w:val="24"/>
          <w:lang w:eastAsia="ru-RU" w:bidi="en-US"/>
        </w:rPr>
      </w:pPr>
      <w:r w:rsidRPr="00B741A5">
        <w:rPr>
          <w:rFonts w:ascii="Century Gothic" w:eastAsia="Times New Roman" w:hAnsi="Century Gothic"/>
          <w:b/>
          <w:i/>
          <w:noProof/>
          <w:color w:val="6600FF"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0BCEC699" wp14:editId="16A58266">
            <wp:simplePos x="0" y="0"/>
            <wp:positionH relativeFrom="column">
              <wp:posOffset>-109220</wp:posOffset>
            </wp:positionH>
            <wp:positionV relativeFrom="paragraph">
              <wp:posOffset>151130</wp:posOffset>
            </wp:positionV>
            <wp:extent cx="3390900" cy="1947545"/>
            <wp:effectExtent l="0" t="0" r="0" b="0"/>
            <wp:wrapSquare wrapText="bothSides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4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A5">
        <w:rPr>
          <w:rFonts w:ascii="Century Gothic" w:eastAsia="Times New Roman" w:hAnsi="Century Gothic"/>
          <w:b/>
          <w:i/>
          <w:color w:val="6600FF"/>
          <w:sz w:val="24"/>
          <w:szCs w:val="24"/>
          <w:u w:val="single"/>
          <w:lang w:bidi="en-US"/>
        </w:rPr>
        <w:t>Факультативно:</w:t>
      </w:r>
      <w:r w:rsidRPr="00B741A5">
        <w:rPr>
          <w:rFonts w:ascii="Century Gothic" w:eastAsia="Times New Roman" w:hAnsi="Century Gothic"/>
          <w:i/>
          <w:color w:val="6600FF"/>
          <w:sz w:val="24"/>
          <w:szCs w:val="24"/>
          <w:lang w:bidi="en-US"/>
        </w:rPr>
        <w:t xml:space="preserve"> </w:t>
      </w:r>
      <w:proofErr w:type="gramStart"/>
      <w:r w:rsidRPr="00B741A5">
        <w:rPr>
          <w:rFonts w:ascii="Century Gothic" w:eastAsia="Times New Roman" w:hAnsi="Century Gothic"/>
          <w:i/>
          <w:color w:val="6600FF"/>
          <w:sz w:val="24"/>
          <w:szCs w:val="24"/>
          <w:lang w:bidi="en-US"/>
        </w:rPr>
        <w:t>во</w:t>
      </w:r>
      <w:proofErr w:type="gramEnd"/>
      <w:r w:rsidRPr="00B741A5">
        <w:rPr>
          <w:rFonts w:ascii="Century Gothic" w:eastAsia="Times New Roman" w:hAnsi="Century Gothic"/>
          <w:i/>
          <w:color w:val="6600FF"/>
          <w:sz w:val="24"/>
          <w:szCs w:val="24"/>
          <w:lang w:bidi="en-US"/>
        </w:rPr>
        <w:t xml:space="preserve"> Мцхета, мы посетим грузинскую крестьянскую семью и их винный домашний погреб,  где проведем дегустацию грузинских вин и чачи + уроки грузинской кухни +  настоящий крестьянский грузинский вкуснейший обед. Дегустатор сам историк и винодел, поэтому историю виноградного искусства Вы услышите из первых уст.</w:t>
      </w:r>
      <w:r w:rsidRPr="00B741A5">
        <w:rPr>
          <w:rFonts w:ascii="Century Gothic" w:eastAsia="Times New Roman" w:hAnsi="Century Gothic"/>
          <w:i/>
          <w:color w:val="6600FF"/>
          <w:sz w:val="24"/>
          <w:szCs w:val="24"/>
          <w:lang w:eastAsia="ru-RU" w:bidi="en-US"/>
        </w:rPr>
        <w:t xml:space="preserve"> </w:t>
      </w:r>
      <w:r w:rsidRPr="00B741A5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</w:rPr>
        <w:t xml:space="preserve">(25 </w:t>
      </w:r>
      <w:proofErr w:type="spellStart"/>
      <w:proofErr w:type="gramStart"/>
      <w:r w:rsidRPr="00B741A5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</w:rPr>
        <w:t>долл</w:t>
      </w:r>
      <w:proofErr w:type="spellEnd"/>
      <w:proofErr w:type="gramEnd"/>
      <w:r w:rsidRPr="00B741A5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</w:rPr>
        <w:t xml:space="preserve"> с чел – дополнительная плата)</w:t>
      </w: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sz w:val="24"/>
          <w:szCs w:val="24"/>
          <w:lang w:bidi="en-US"/>
        </w:rPr>
      </w:pPr>
    </w:p>
    <w:p w:rsidR="00232AF1" w:rsidRPr="008E2CA5" w:rsidRDefault="00232AF1" w:rsidP="00232AF1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 xml:space="preserve">Прибытие в Бакуриани – старейший горнолыжный курорт Кавказа, который сочетает в себе чистейший высокогорный воздух и аромат хвойных лесов. Современный Бакуриани порадует не только любителей горнолыжного спорта, ведь уже несколько лет признан также семейный курортом Грузии. </w:t>
      </w: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color w:val="002060"/>
          <w:sz w:val="24"/>
          <w:szCs w:val="24"/>
          <w:lang w:bidi="en-US"/>
        </w:rPr>
      </w:pPr>
    </w:p>
    <w:p w:rsidR="00232AF1" w:rsidRPr="008E2CA5" w:rsidRDefault="00232AF1" w:rsidP="00232AF1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Cs w:val="24"/>
          <w:lang w:eastAsia="ru-RU"/>
        </w:rPr>
      </w:pPr>
      <w:r w:rsidRPr="008E2CA5">
        <w:rPr>
          <w:rFonts w:ascii="Century Gothic" w:eastAsia="Times New Roman" w:hAnsi="Century Gothic"/>
          <w:i/>
          <w:color w:val="000099"/>
          <w:szCs w:val="24"/>
          <w:lang w:eastAsia="ru-RU"/>
        </w:rPr>
        <w:t xml:space="preserve">Бакуриани расположен на высоте 1800 м над уровнем моря на северном склоне </w:t>
      </w:r>
      <w:proofErr w:type="spellStart"/>
      <w:r w:rsidRPr="008E2CA5">
        <w:rPr>
          <w:rFonts w:ascii="Century Gothic" w:eastAsia="Times New Roman" w:hAnsi="Century Gothic"/>
          <w:i/>
          <w:color w:val="000099"/>
          <w:szCs w:val="24"/>
          <w:lang w:eastAsia="ru-RU"/>
        </w:rPr>
        <w:t>Триалетского</w:t>
      </w:r>
      <w:proofErr w:type="spellEnd"/>
      <w:r w:rsidRPr="008E2CA5">
        <w:rPr>
          <w:rFonts w:ascii="Century Gothic" w:eastAsia="Times New Roman" w:hAnsi="Century Gothic"/>
          <w:i/>
          <w:color w:val="000099"/>
          <w:szCs w:val="24"/>
          <w:lang w:eastAsia="ru-RU"/>
        </w:rPr>
        <w:t xml:space="preserve"> хребта, в 24км от ущелья Боржоми. Бакуриани окружен горами </w:t>
      </w:r>
      <w:proofErr w:type="gramStart"/>
      <w:r w:rsidRPr="008E2CA5">
        <w:rPr>
          <w:rFonts w:ascii="Century Gothic" w:eastAsia="Times New Roman" w:hAnsi="Century Gothic"/>
          <w:i/>
          <w:color w:val="000099"/>
          <w:szCs w:val="24"/>
          <w:lang w:eastAsia="ru-RU"/>
        </w:rPr>
        <w:lastRenderedPageBreak/>
        <w:t>покрытых</w:t>
      </w:r>
      <w:proofErr w:type="gramEnd"/>
      <w:r w:rsidRPr="008E2CA5">
        <w:rPr>
          <w:rFonts w:ascii="Century Gothic" w:eastAsia="Times New Roman" w:hAnsi="Century Gothic"/>
          <w:i/>
          <w:color w:val="000099"/>
          <w:szCs w:val="24"/>
          <w:lang w:eastAsia="ru-RU"/>
        </w:rPr>
        <w:t>,  хвойными лесами, эта часть Грузии славится своим лечебным климатом.</w:t>
      </w:r>
    </w:p>
    <w:p w:rsidR="00232AF1" w:rsidRPr="008E2CA5" w:rsidRDefault="00232AF1" w:rsidP="00232AF1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Cs w:val="24"/>
          <w:lang w:eastAsia="ru-RU"/>
        </w:rPr>
      </w:pPr>
      <w:r w:rsidRPr="008E2CA5">
        <w:rPr>
          <w:rFonts w:ascii="Century Gothic" w:eastAsia="Times New Roman" w:hAnsi="Century Gothic"/>
          <w:i/>
          <w:color w:val="000099"/>
          <w:szCs w:val="24"/>
          <w:lang w:eastAsia="ru-RU"/>
        </w:rPr>
        <w:t>Большое количество солнечных дней в году, прекрасные люди, знаменитое грузинское гостеприимство, грузинская кухня, умеренные цены привлекают сюда не только местных любителей зимнего спорта, но и гостей со всего мира.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Cs/>
          <w:color w:val="000099"/>
          <w:szCs w:val="24"/>
          <w:lang w:eastAsia="ru-RU"/>
        </w:rPr>
      </w:pPr>
      <w:r w:rsidRPr="008E2CA5">
        <w:rPr>
          <w:rFonts w:ascii="Century Gothic" w:eastAsia="Times New Roman" w:hAnsi="Century Gothic"/>
          <w:bCs/>
          <w:i/>
          <w:color w:val="000099"/>
          <w:szCs w:val="24"/>
          <w:lang w:eastAsia="ru-RU"/>
        </w:rPr>
        <w:t xml:space="preserve">Средняя высота снежного покрова около 60 см, сход лавин очень редкое явление в Бакуриани. </w:t>
      </w:r>
      <w:r w:rsidRPr="008E2CA5">
        <w:rPr>
          <w:rFonts w:ascii="Century Gothic" w:eastAsia="Times New Roman" w:hAnsi="Century Gothic"/>
          <w:i/>
          <w:color w:val="000099"/>
          <w:szCs w:val="24"/>
          <w:lang w:eastAsia="ru-RU"/>
        </w:rPr>
        <w:t>Трассы имеют сертификат «FIS»</w:t>
      </w: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  <w:lang w:eastAsia="ru-RU"/>
        </w:rPr>
      </w:pP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41A5"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Склоны и трассы Бакуриани: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Высота курорта - 1800 м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Максимальная высота подъема - 3000 м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Трассы – 16 км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Три трамплина: 45 м, 70 м и 90 м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Трасса для санного спорта - 1350 м</w:t>
      </w: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i/>
          <w:sz w:val="24"/>
          <w:szCs w:val="24"/>
          <w:lang w:eastAsia="ru-RU"/>
        </w:rPr>
      </w:pP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i/>
          <w:sz w:val="24"/>
          <w:szCs w:val="24"/>
          <w:lang w:eastAsia="ru-RU"/>
        </w:rPr>
      </w:pPr>
      <w:r w:rsidRPr="00B741A5">
        <w:rPr>
          <w:rFonts w:ascii="Century Gothic" w:eastAsia="Times New Roman" w:hAnsi="Century Gothic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7C9F9E" wp14:editId="1D045840">
            <wp:simplePos x="0" y="0"/>
            <wp:positionH relativeFrom="column">
              <wp:posOffset>2172335</wp:posOffset>
            </wp:positionH>
            <wp:positionV relativeFrom="paragraph">
              <wp:posOffset>74295</wp:posOffset>
            </wp:positionV>
            <wp:extent cx="2266950" cy="1619250"/>
            <wp:effectExtent l="0" t="0" r="0" b="0"/>
            <wp:wrapSquare wrapText="bothSides"/>
            <wp:docPr id="16" name="Рисунок 16" descr="http://gtmgeorgia.travel/uploads/tour/th_257x170_10881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tmgeorgia.travel/uploads/tour/th_257x170_108818_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A5">
        <w:rPr>
          <w:rFonts w:ascii="Century Gothic" w:eastAsia="Times New Roman" w:hAnsi="Century Gothic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BA5FA6" wp14:editId="6AF43952">
            <wp:simplePos x="0" y="0"/>
            <wp:positionH relativeFrom="column">
              <wp:posOffset>4443730</wp:posOffset>
            </wp:positionH>
            <wp:positionV relativeFrom="paragraph">
              <wp:posOffset>20955</wp:posOffset>
            </wp:positionV>
            <wp:extent cx="2388235" cy="1600200"/>
            <wp:effectExtent l="0" t="0" r="0" b="0"/>
            <wp:wrapSquare wrapText="bothSides"/>
            <wp:docPr id="17" name="Рисунок 17" descr="http://i.jartour.ru/_/images/items/resorts/bakuriani/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.jartour.ru/_/images/items/resorts/bakuriani/013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A5">
        <w:rPr>
          <w:rFonts w:ascii="Century Gothic" w:eastAsia="Times New Roman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47ECB6" wp14:editId="0050C794">
            <wp:simplePos x="0" y="0"/>
            <wp:positionH relativeFrom="column">
              <wp:posOffset>-290195</wp:posOffset>
            </wp:positionH>
            <wp:positionV relativeFrom="paragraph">
              <wp:posOffset>15240</wp:posOffset>
            </wp:positionV>
            <wp:extent cx="2247900" cy="1685925"/>
            <wp:effectExtent l="0" t="0" r="0" b="9525"/>
            <wp:wrapSquare wrapText="bothSides"/>
            <wp:docPr id="18" name="Рисунок 18" descr="http://www.mtour.ge/tours/046b5e0700801454fe7dd12d8f6f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tour.ge/tours/046b5e0700801454fe7dd12d8f6f33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Бакуриани</w:t>
      </w:r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и </w:t>
      </w:r>
      <w:proofErr w:type="spellStart"/>
      <w:r w:rsidRPr="008E2CA5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Боржомское</w:t>
      </w:r>
      <w:proofErr w:type="spellEnd"/>
      <w:r w:rsidRPr="008E2CA5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 xml:space="preserve"> ущелье</w:t>
      </w:r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весьма подойдет любителем экстрима, тем, кто увлекается парапланом, рафтингом, </w:t>
      </w:r>
      <w:proofErr w:type="spellStart"/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джиппингом</w:t>
      </w:r>
      <w:proofErr w:type="spellEnd"/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, охотой и рыбалкой (В </w:t>
      </w:r>
      <w:proofErr w:type="spellStart"/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Табацкури</w:t>
      </w:r>
      <w:proofErr w:type="spellEnd"/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и </w:t>
      </w:r>
      <w:proofErr w:type="spellStart"/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Гуджаретисцкали</w:t>
      </w:r>
      <w:proofErr w:type="spellEnd"/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водится прекрасная форель).</w:t>
      </w:r>
    </w:p>
    <w:p w:rsidR="00232AF1" w:rsidRPr="008E2CA5" w:rsidRDefault="00232AF1" w:rsidP="00232AF1">
      <w:pPr>
        <w:spacing w:after="0" w:line="240" w:lineRule="auto"/>
        <w:jc w:val="center"/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Отдых в Бакуриани. </w:t>
      </w:r>
    </w:p>
    <w:p w:rsidR="00232AF1" w:rsidRPr="00B741A5" w:rsidRDefault="00232AF1" w:rsidP="00232AF1">
      <w:pPr>
        <w:spacing w:after="0" w:line="240" w:lineRule="auto"/>
        <w:jc w:val="center"/>
        <w:rPr>
          <w:rFonts w:ascii="Century Gothic" w:eastAsia="Times New Roman" w:hAnsi="Century Gothic"/>
          <w:bCs/>
          <w:sz w:val="24"/>
          <w:szCs w:val="24"/>
          <w:lang w:eastAsia="ru-RU"/>
        </w:rPr>
      </w:pP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</w:pPr>
      <w:r w:rsidRPr="00B741A5">
        <w:rPr>
          <w:rFonts w:ascii="Century Gothic" w:eastAsia="Times New Roman" w:hAnsi="Century Gothic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день:</w:t>
      </w:r>
      <w:r w:rsidRPr="00B741A5">
        <w:rPr>
          <w:rFonts w:ascii="Century Gothic" w:eastAsia="Times New Roman" w:hAnsi="Century Gothic"/>
          <w:b/>
          <w:caps/>
          <w:color w:val="02D82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Завтрак в гостинице. Трансфер в аэропорт Тбилиси</w:t>
      </w:r>
    </w:p>
    <w:p w:rsidR="00232AF1" w:rsidRDefault="00232AF1" w:rsidP="00232AF1">
      <w:pPr>
        <w:spacing w:after="0" w:line="240" w:lineRule="auto"/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Завершение обслуживания. </w:t>
      </w:r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Счастливое возвращение домой.</w:t>
      </w:r>
    </w:p>
    <w:p w:rsidR="00232AF1" w:rsidRPr="008E2CA5" w:rsidRDefault="00232AF1" w:rsidP="00232AF1">
      <w:pPr>
        <w:spacing w:after="0" w:line="240" w:lineRule="auto"/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</w:pPr>
    </w:p>
    <w:p w:rsidR="00232AF1" w:rsidRPr="00FE2B63" w:rsidRDefault="00232AF1" w:rsidP="00232AF1">
      <w:pPr>
        <w:pStyle w:val="a3"/>
        <w:rPr>
          <w:rFonts w:ascii="Comic Sans MS" w:hAnsi="Comic Sans MS"/>
          <w:b/>
          <w:bCs/>
          <w:caps/>
          <w:color w:val="FF33CC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aps/>
          <w:color w:val="FF33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Pr="00FE2B63">
        <w:rPr>
          <w:rFonts w:ascii="Times New Roman" w:hAnsi="Times New Roman"/>
          <w:b/>
          <w:bCs/>
          <w:caps/>
          <w:color w:val="FF33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ЗА ЧЕЛОВЕКА В НОМЕРЕ 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>DBL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ЗА ВЕСЬ ТУР, в 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>USD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tblBorders>
          <w:top w:val="single" w:sz="12" w:space="0" w:color="CC0099"/>
          <w:left w:val="single" w:sz="12" w:space="0" w:color="CC0099"/>
          <w:bottom w:val="single" w:sz="12" w:space="0" w:color="CC0099"/>
          <w:right w:val="single" w:sz="12" w:space="0" w:color="CC0099"/>
        </w:tblBorders>
        <w:tblLook w:val="04A0" w:firstRow="1" w:lastRow="0" w:firstColumn="1" w:lastColumn="0" w:noHBand="0" w:noVBand="1"/>
      </w:tblPr>
      <w:tblGrid>
        <w:gridCol w:w="2363"/>
        <w:gridCol w:w="2174"/>
        <w:gridCol w:w="2214"/>
      </w:tblGrid>
      <w:tr w:rsidR="00232AF1" w:rsidRPr="00B741A5" w:rsidTr="00A21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3" w:type="dxa"/>
            <w:vAlign w:val="center"/>
          </w:tcPr>
          <w:p w:rsidR="00232AF1" w:rsidRPr="00B741A5" w:rsidRDefault="00232AF1" w:rsidP="00A2128E">
            <w:pPr>
              <w:jc w:val="center"/>
              <w:rPr>
                <w:rFonts w:ascii="Century Gothic" w:eastAsia="Times New Roman" w:hAnsi="Century Gothic" w:cs="Georgia"/>
                <w:color w:val="FFFFFF" w:themeColor="background1"/>
                <w:sz w:val="24"/>
                <w:szCs w:val="24"/>
              </w:rPr>
            </w:pPr>
            <w:r w:rsidRPr="00B741A5">
              <w:rPr>
                <w:rFonts w:ascii="Century Gothic" w:eastAsia="Times New Roman" w:hAnsi="Century Gothic"/>
                <w:color w:val="FFFFFF" w:themeColor="background1"/>
                <w:sz w:val="24"/>
                <w:szCs w:val="24"/>
              </w:rPr>
              <w:t>Стоимость тура на 1 чел при группе</w:t>
            </w:r>
          </w:p>
        </w:tc>
        <w:tc>
          <w:tcPr>
            <w:tcW w:w="2174" w:type="dxa"/>
            <w:vAlign w:val="center"/>
          </w:tcPr>
          <w:p w:rsidR="00232AF1" w:rsidRPr="00B741A5" w:rsidRDefault="00232AF1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Georgia"/>
                <w:color w:val="FFFFFF" w:themeColor="background1"/>
                <w:sz w:val="24"/>
                <w:szCs w:val="24"/>
              </w:rPr>
            </w:pP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25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-3"/>
                <w:sz w:val="24"/>
                <w:szCs w:val="24"/>
              </w:rPr>
              <w:t>1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2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-2"/>
                <w:sz w:val="24"/>
                <w:szCs w:val="24"/>
              </w:rPr>
              <w:t>2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0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7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  <w:p w:rsidR="00232AF1" w:rsidRPr="008F3FB6" w:rsidRDefault="00232AF1" w:rsidP="00A2128E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15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-2"/>
                <w:sz w:val="24"/>
                <w:szCs w:val="24"/>
              </w:rPr>
              <w:t>0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1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-2"/>
                <w:sz w:val="24"/>
                <w:szCs w:val="24"/>
              </w:rPr>
              <w:t>2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0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-3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214" w:type="dxa"/>
            <w:vAlign w:val="center"/>
          </w:tcPr>
          <w:p w:rsidR="00232AF1" w:rsidRPr="008F3FB6" w:rsidRDefault="00232AF1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До 25.12.17 и </w:t>
            </w:r>
            <w:r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br/>
              <w:t>16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.01</w:t>
            </w:r>
            <w:r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.2018 - 31.03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20</w:t>
            </w:r>
            <w:r w:rsidRPr="00B741A5"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8</w:t>
            </w:r>
          </w:p>
          <w:p w:rsidR="00232AF1" w:rsidRPr="00B741A5" w:rsidRDefault="00232AF1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</w:pPr>
          </w:p>
        </w:tc>
      </w:tr>
      <w:tr w:rsidR="00232AF1" w:rsidRPr="00B741A5" w:rsidTr="00A2128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232AF1" w:rsidRPr="008E2CA5" w:rsidRDefault="00232AF1" w:rsidP="00A2128E">
            <w:pPr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 w:rsidRPr="008E2CA5">
              <w:rPr>
                <w:rFonts w:ascii="Century Gothic" w:eastAsia="Times New Roman" w:hAnsi="Century Gothic" w:cs="Georgia"/>
                <w:color w:val="000099"/>
                <w:sz w:val="24"/>
                <w:szCs w:val="24"/>
              </w:rPr>
              <w:t>2 человека</w:t>
            </w:r>
          </w:p>
        </w:tc>
        <w:tc>
          <w:tcPr>
            <w:tcW w:w="2174" w:type="dxa"/>
          </w:tcPr>
          <w:p w:rsidR="00232AF1" w:rsidRPr="008E2CA5" w:rsidRDefault="00232AF1" w:rsidP="00A21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 xml:space="preserve">665 </w:t>
            </w:r>
            <w:proofErr w:type="spellStart"/>
            <w:proofErr w:type="gramStart"/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2214" w:type="dxa"/>
          </w:tcPr>
          <w:p w:rsidR="00232AF1" w:rsidRPr="008E2CA5" w:rsidRDefault="00232AF1" w:rsidP="00A21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>560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  <w:tr w:rsidR="00232AF1" w:rsidRPr="00B741A5" w:rsidTr="00A2128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232AF1" w:rsidRPr="008E2CA5" w:rsidRDefault="00232AF1" w:rsidP="00A2128E">
            <w:pPr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 w:rsidRPr="008E2CA5">
              <w:rPr>
                <w:rFonts w:ascii="Century Gothic" w:eastAsia="Times New Roman" w:hAnsi="Century Gothic" w:cs="Georgia"/>
                <w:color w:val="000099"/>
                <w:sz w:val="24"/>
                <w:szCs w:val="24"/>
              </w:rPr>
              <w:t>4 человека</w:t>
            </w:r>
          </w:p>
        </w:tc>
        <w:tc>
          <w:tcPr>
            <w:tcW w:w="2174" w:type="dxa"/>
          </w:tcPr>
          <w:p w:rsidR="00232AF1" w:rsidRPr="008E2CA5" w:rsidRDefault="00232AF1" w:rsidP="00A21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605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2214" w:type="dxa"/>
          </w:tcPr>
          <w:p w:rsidR="00232AF1" w:rsidRPr="008E2CA5" w:rsidRDefault="00232AF1" w:rsidP="00A21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505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  <w:tr w:rsidR="00232AF1" w:rsidRPr="00B741A5" w:rsidTr="00A2128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232AF1" w:rsidRPr="008E2CA5" w:rsidRDefault="00232AF1" w:rsidP="00A2128E">
            <w:pPr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 w:rsidRPr="008E2CA5">
              <w:rPr>
                <w:rFonts w:ascii="Century Gothic" w:eastAsia="Times New Roman" w:hAnsi="Century Gothic" w:cs="Georgia"/>
                <w:color w:val="000099"/>
                <w:sz w:val="24"/>
                <w:szCs w:val="24"/>
              </w:rPr>
              <w:t>6 человек</w:t>
            </w:r>
          </w:p>
        </w:tc>
        <w:tc>
          <w:tcPr>
            <w:tcW w:w="2174" w:type="dxa"/>
          </w:tcPr>
          <w:p w:rsidR="00232AF1" w:rsidRPr="008E2CA5" w:rsidRDefault="00232AF1" w:rsidP="00A21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575 </w:t>
            </w:r>
            <w:proofErr w:type="spellStart"/>
            <w:proofErr w:type="gramStart"/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2214" w:type="dxa"/>
          </w:tcPr>
          <w:p w:rsidR="00232AF1" w:rsidRPr="008E2CA5" w:rsidRDefault="00232AF1" w:rsidP="00A21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99"/>
                <w:sz w:val="24"/>
                <w:szCs w:val="24"/>
              </w:rPr>
            </w:pPr>
            <w:r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470</w:t>
            </w:r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="Times New Roman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</w:tbl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ru-RU"/>
        </w:rPr>
      </w:pP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ru-RU"/>
        </w:rPr>
      </w:pP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ru-RU"/>
        </w:rPr>
      </w:pP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ru-RU"/>
        </w:rPr>
      </w:pP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b/>
          <w:color w:val="FF0000"/>
          <w:sz w:val="24"/>
          <w:szCs w:val="24"/>
          <w:lang w:val="en-US" w:eastAsia="ru-RU"/>
        </w:rPr>
      </w:pPr>
      <w:r w:rsidRPr="00B741A5">
        <w:rPr>
          <w:rFonts w:ascii="Century Gothic" w:eastAsia="Times New Roman" w:hAnsi="Century Gothic"/>
          <w:b/>
          <w:color w:val="FF0000"/>
          <w:sz w:val="24"/>
          <w:szCs w:val="24"/>
          <w:lang w:eastAsia="ru-RU"/>
        </w:rPr>
        <w:t xml:space="preserve">               </w:t>
      </w: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b/>
          <w:color w:val="FF0000"/>
          <w:sz w:val="24"/>
          <w:szCs w:val="24"/>
          <w:lang w:val="en-US" w:eastAsia="ru-RU"/>
        </w:rPr>
      </w:pP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b/>
          <w:color w:val="FF0000"/>
          <w:sz w:val="24"/>
          <w:szCs w:val="24"/>
          <w:lang w:val="en-US" w:eastAsia="ru-RU"/>
        </w:rPr>
      </w:pPr>
    </w:p>
    <w:p w:rsidR="00232AF1" w:rsidRDefault="00232AF1" w:rsidP="00232AF1">
      <w:pPr>
        <w:spacing w:after="0" w:line="240" w:lineRule="auto"/>
        <w:rPr>
          <w:rFonts w:ascii="Century Gothic" w:eastAsia="Times New Roman" w:hAnsi="Century Gothic"/>
          <w:b/>
          <w:color w:val="FF0000"/>
          <w:sz w:val="24"/>
          <w:szCs w:val="24"/>
          <w:lang w:eastAsia="ru-RU"/>
        </w:rPr>
      </w:pPr>
      <w:r w:rsidRPr="00B741A5">
        <w:rPr>
          <w:rFonts w:ascii="Century Gothic" w:eastAsia="Times New Roman" w:hAnsi="Century Gothic"/>
          <w:b/>
          <w:color w:val="FF0000"/>
          <w:sz w:val="24"/>
          <w:szCs w:val="24"/>
          <w:lang w:val="en-US" w:eastAsia="ru-RU"/>
        </w:rPr>
        <w:t xml:space="preserve">              </w:t>
      </w:r>
    </w:p>
    <w:p w:rsidR="003C7BF7" w:rsidRDefault="00232AF1" w:rsidP="00232AF1">
      <w:pPr>
        <w:spacing w:after="0" w:line="240" w:lineRule="auto"/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Times New Roman" w:hAnsi="Century Gothic"/>
          <w:b/>
          <w:color w:val="FF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Century Gothic" w:eastAsia="Times New Roman" w:hAnsi="Century Gothic"/>
          <w:b/>
          <w:color w:val="FF0000"/>
          <w:sz w:val="24"/>
          <w:szCs w:val="24"/>
          <w:lang w:eastAsia="ru-RU"/>
        </w:rPr>
        <w:br/>
      </w:r>
      <w:r>
        <w:rPr>
          <w:rFonts w:ascii="Century Gothic" w:eastAsia="Times New Roman" w:hAnsi="Century Gothic"/>
          <w:b/>
          <w:color w:val="FF0000"/>
          <w:sz w:val="24"/>
          <w:szCs w:val="24"/>
          <w:lang w:eastAsia="ru-RU"/>
        </w:rPr>
        <w:br/>
      </w:r>
    </w:p>
    <w:p w:rsidR="003C7BF7" w:rsidRDefault="003C7BF7" w:rsidP="00232AF1">
      <w:pPr>
        <w:spacing w:after="0" w:line="240" w:lineRule="auto"/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7BF7" w:rsidRDefault="003C7BF7" w:rsidP="00232AF1">
      <w:pPr>
        <w:spacing w:after="0" w:line="240" w:lineRule="auto"/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7BF7" w:rsidRDefault="003C7BF7" w:rsidP="00232AF1">
      <w:pPr>
        <w:spacing w:after="0" w:line="240" w:lineRule="auto"/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32AF1" w:rsidRPr="00B741A5" w:rsidRDefault="00232AF1" w:rsidP="00232AF1">
      <w:pPr>
        <w:spacing w:after="0" w:line="240" w:lineRule="auto"/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741A5"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 стоимость тура входит: </w:t>
      </w:r>
    </w:p>
    <w:p w:rsidR="00232AF1" w:rsidRPr="00AD517B" w:rsidRDefault="00232AF1" w:rsidP="00232AF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Встреча и проводы в аэропорт</w:t>
      </w:r>
    </w:p>
    <w:p w:rsidR="00232AF1" w:rsidRPr="00AD517B" w:rsidRDefault="00232AF1" w:rsidP="00232AF1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Трансфер в Бакуриани и обратно (на 2-3 чел седан</w:t>
      </w:r>
      <w:proofErr w:type="gramStart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,</w:t>
      </w:r>
      <w:proofErr w:type="gram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от 4чел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минивэн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или мини бус) </w:t>
      </w:r>
    </w:p>
    <w:p w:rsidR="00232AF1" w:rsidRPr="00AD517B" w:rsidRDefault="00232AF1" w:rsidP="00232AF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Экскурсии по программе</w:t>
      </w:r>
    </w:p>
    <w:p w:rsidR="00232AF1" w:rsidRPr="00AD517B" w:rsidRDefault="00232AF1" w:rsidP="00232AF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232AF1" w:rsidRPr="00AD517B" w:rsidRDefault="00232AF1" w:rsidP="00232AF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Подъемники на «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Нарикала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»</w:t>
      </w:r>
    </w:p>
    <w:p w:rsidR="00232AF1" w:rsidRPr="00AD517B" w:rsidRDefault="00232AF1" w:rsidP="00232AF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Проживание в Тбилиси в гостиницах 3* (</w:t>
      </w:r>
      <w:r>
        <w:rPr>
          <w:rFonts w:ascii="Century Gothic" w:eastAsia="Times New Roman" w:hAnsi="Century Gothic"/>
          <w:color w:val="000099"/>
          <w:lang w:eastAsia="ru-RU"/>
        </w:rPr>
        <w:t>Ницца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,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Далида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)  «ВВ» (1ночь</w:t>
      </w:r>
      <w:proofErr w:type="gramStart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)</w:t>
      </w:r>
      <w:proofErr w:type="gramEnd"/>
    </w:p>
    <w:p w:rsidR="00232AF1" w:rsidRPr="002A7843" w:rsidRDefault="00232AF1" w:rsidP="00232AF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Проживание в Бакуриани  в гостинице  «</w:t>
      </w:r>
      <w:proofErr w:type="spellStart"/>
      <w:r>
        <w:rPr>
          <w:rFonts w:ascii="Century Gothic" w:eastAsia="Times New Roman" w:hAnsi="Century Gothic"/>
          <w:color w:val="000099"/>
          <w:lang w:eastAsia="ru-RU"/>
        </w:rPr>
        <w:t>Мгзавреби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» 3*  </w:t>
      </w:r>
      <w:r>
        <w:rPr>
          <w:rFonts w:ascii="Century Gothic" w:eastAsia="Times New Roman" w:hAnsi="Century Gothic"/>
          <w:color w:val="000099"/>
          <w:lang w:eastAsia="ru-RU"/>
        </w:rPr>
        <w:t>без питания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 (6 ночей</w:t>
      </w:r>
      <w:r>
        <w:rPr>
          <w:rFonts w:ascii="Century Gothic" w:eastAsia="Times New Roman" w:hAnsi="Century Gothic"/>
          <w:color w:val="000099"/>
          <w:lang w:eastAsia="ru-RU"/>
        </w:rPr>
        <w:t xml:space="preserve"> - </w:t>
      </w:r>
      <w:proofErr w:type="spellStart"/>
      <w:r w:rsidRPr="00850176">
        <w:rPr>
          <w:rFonts w:ascii="Century Gothic" w:eastAsia="Times New Roman" w:hAnsi="Century Gothic"/>
          <w:color w:val="000099"/>
          <w:lang w:eastAsia="ru-RU"/>
        </w:rPr>
        <w:t>studio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)</w:t>
      </w:r>
      <w:r w:rsidRPr="002A7843">
        <w:rPr>
          <w:rFonts w:ascii="Century Gothic" w:eastAsia="Times New Roman" w:hAnsi="Century Gothic"/>
          <w:color w:val="000099"/>
          <w:lang w:eastAsia="ru-RU"/>
        </w:rPr>
        <w:t xml:space="preserve"> </w:t>
      </w:r>
    </w:p>
    <w:p w:rsidR="00232AF1" w:rsidRPr="002A7843" w:rsidRDefault="00232AF1" w:rsidP="00232AF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 xml:space="preserve">Сервисы отеля в Бакуриани: закрытый бассейн, сауна, детская комната, аниматоры, бильярд, мини кинотеатр, трансфер с отеля к </w:t>
      </w:r>
      <w:proofErr w:type="spellStart"/>
      <w:r>
        <w:rPr>
          <w:rFonts w:ascii="Century Gothic" w:eastAsia="Times New Roman" w:hAnsi="Century Gothic"/>
          <w:color w:val="000099"/>
          <w:lang w:eastAsia="ru-RU"/>
        </w:rPr>
        <w:t>канатке</w:t>
      </w:r>
      <w:proofErr w:type="spellEnd"/>
      <w:r>
        <w:rPr>
          <w:rFonts w:ascii="Century Gothic" w:eastAsia="Times New Roman" w:hAnsi="Century Gothic"/>
          <w:color w:val="000099"/>
          <w:lang w:eastAsia="ru-RU"/>
        </w:rPr>
        <w:t xml:space="preserve"> «</w:t>
      </w:r>
      <w:proofErr w:type="spellStart"/>
      <w:r>
        <w:rPr>
          <w:rFonts w:ascii="Century Gothic" w:eastAsia="Times New Roman" w:hAnsi="Century Gothic"/>
          <w:color w:val="000099"/>
          <w:lang w:eastAsia="ru-RU"/>
        </w:rPr>
        <w:t>Кохта</w:t>
      </w:r>
      <w:proofErr w:type="spellEnd"/>
      <w:r>
        <w:rPr>
          <w:rFonts w:ascii="Century Gothic" w:eastAsia="Times New Roman" w:hAnsi="Century Gothic"/>
          <w:color w:val="000099"/>
          <w:lang w:eastAsia="ru-RU"/>
        </w:rPr>
        <w:t xml:space="preserve"> гора» и обратно в отель, </w:t>
      </w:r>
    </w:p>
    <w:p w:rsidR="00232AF1" w:rsidRPr="00AD517B" w:rsidRDefault="00232AF1" w:rsidP="00232AF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>Подарки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от компании </w:t>
      </w:r>
    </w:p>
    <w:p w:rsidR="00232AF1" w:rsidRPr="00B741A5" w:rsidRDefault="00232AF1" w:rsidP="00232AF1">
      <w:pPr>
        <w:spacing w:after="0" w:line="240" w:lineRule="auto"/>
        <w:ind w:left="720"/>
        <w:contextualSpacing/>
        <w:rPr>
          <w:rFonts w:ascii="Century Gothic" w:eastAsia="Times New Roman" w:hAnsi="Century Gothic"/>
          <w:sz w:val="24"/>
          <w:szCs w:val="24"/>
          <w:lang w:eastAsia="ru-RU"/>
        </w:rPr>
      </w:pPr>
    </w:p>
    <w:p w:rsidR="00FC0B5F" w:rsidRDefault="00FC0B5F"/>
    <w:sectPr w:rsidR="00FC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47.75pt;height:147.75pt" o:bullet="t">
        <v:imagedata r:id="rId1" o:title="depositphotos_11496784-snowflake-symbol"/>
      </v:shape>
    </w:pict>
  </w:numPicBullet>
  <w:abstractNum w:abstractNumId="0">
    <w:nsid w:val="3A7D17D2"/>
    <w:multiLevelType w:val="hybridMultilevel"/>
    <w:tmpl w:val="7D0E0202"/>
    <w:lvl w:ilvl="0" w:tplc="3D96FF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4113A4"/>
    <w:multiLevelType w:val="hybridMultilevel"/>
    <w:tmpl w:val="A948C262"/>
    <w:lvl w:ilvl="0" w:tplc="3D96FF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1"/>
    <w:rsid w:val="00232AF1"/>
    <w:rsid w:val="003C7BF7"/>
    <w:rsid w:val="00447C54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F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2">
    <w:name w:val="Table Classic 2"/>
    <w:basedOn w:val="a1"/>
    <w:rsid w:val="0023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F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2">
    <w:name w:val="Table Classic 2"/>
    <w:basedOn w:val="a1"/>
    <w:rsid w:val="0023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4</cp:revision>
  <dcterms:created xsi:type="dcterms:W3CDTF">2018-01-04T14:58:00Z</dcterms:created>
  <dcterms:modified xsi:type="dcterms:W3CDTF">2018-01-04T15:04:00Z</dcterms:modified>
</cp:coreProperties>
</file>