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C4FF">
    <v:background id="_x0000_s1025" o:bwmode="white" fillcolor="#4fc4ff" o:targetscreensize="1024,768">
      <v:fill color2="white [3212]" recolor="t" focus="100%" type="gradient"/>
    </v:background>
  </w:background>
  <w:body>
    <w:p w:rsidR="00B01E9D" w:rsidRDefault="00902DB5" w:rsidP="000D33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Райские</w:t>
      </w:r>
      <w:r w:rsidR="00B01E9D" w:rsidRPr="00CC00E3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выходные в Грузии</w:t>
      </w:r>
    </w:p>
    <w:p w:rsidR="00B01E9D" w:rsidRPr="006B18D1" w:rsidRDefault="00B01E9D" w:rsidP="00B01E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8 дней</w:t>
      </w:r>
      <w:r w:rsidR="000D333F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/</w:t>
      </w: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7 ночей</w:t>
      </w:r>
    </w:p>
    <w:p w:rsidR="002C217C" w:rsidRPr="008A7F6A" w:rsidRDefault="002C217C" w:rsidP="002C217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Monotype Corsiva" w:hAnsi="Monotype Corsiva"/>
          <w:b/>
          <w:color w:val="C00000"/>
          <w:sz w:val="36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Гарантированные заезды по воскресеньям</w:t>
      </w:r>
      <w:r w:rsidRPr="008A7F6A">
        <w:rPr>
          <w:rFonts w:ascii="Monotype Corsiva" w:hAnsi="Monotype Corsiva"/>
          <w:b/>
          <w:color w:val="C00000"/>
          <w:sz w:val="36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9027E4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16.06 – 23</w:t>
      </w:r>
      <w:r w:rsidR="00194523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.06; </w:t>
      </w:r>
      <w:r w:rsidR="009027E4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30.06-07.07; 14.07 – 21</w:t>
      </w:r>
      <w:r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.07;  </w:t>
      </w:r>
      <w:r w:rsidR="009027E4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28</w:t>
      </w:r>
      <w:r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.07 –</w:t>
      </w:r>
      <w:r w:rsidR="009027E4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04.08; 11</w:t>
      </w:r>
      <w:r w:rsidR="00194523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.08 -</w:t>
      </w:r>
      <w:r w:rsidR="009027E4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18.08; 25.08 –01.09; 08.09-15.09; </w:t>
      </w:r>
    </w:p>
    <w:p w:rsidR="00B01E9D" w:rsidRPr="008A3406" w:rsidRDefault="00E42A63" w:rsidP="00B01E9D">
      <w:pPr>
        <w:jc w:val="center"/>
        <w:rPr>
          <w:rFonts w:ascii="Century Gothic" w:hAnsi="Century Gothic"/>
          <w:b/>
          <w:i/>
          <w:color w:val="00BBFE"/>
          <w:lang w:eastAsia="ar-SA"/>
        </w:rPr>
      </w:pPr>
      <w:r w:rsidRPr="008A3406">
        <w:rPr>
          <w:rFonts w:ascii="Century Gothic" w:hAnsi="Century Gothic"/>
          <w:b/>
          <w:i/>
          <w:color w:val="00BBFE"/>
          <w:lang w:eastAsia="ar-SA"/>
        </w:rPr>
        <w:t xml:space="preserve">Тбилиси – Мцхета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Кахетия: Гомбори, Цинандали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>, Телави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B365C4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Батуми</w:t>
      </w:r>
    </w:p>
    <w:p w:rsidR="00B01E9D" w:rsidRPr="005533E6" w:rsidRDefault="00902DB5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14CB344B" wp14:editId="52A1E1FC">
            <wp:simplePos x="0" y="0"/>
            <wp:positionH relativeFrom="column">
              <wp:posOffset>104140</wp:posOffset>
            </wp:positionH>
            <wp:positionV relativeFrom="paragraph">
              <wp:posOffset>132715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1день.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B01E9D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Тбилиси.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B01E9D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«Самеба»: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это  </w:t>
      </w:r>
      <w:r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 wp14:anchorId="24D986FD" wp14:editId="481C6B28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43170">
        <w:rPr>
          <w:rFonts w:ascii="Century Gothic" w:hAnsi="Century Gothic" w:cs="Times New Roman"/>
          <w:b/>
          <w:color w:val="002060"/>
        </w:rPr>
        <w:t>Далее выезд в</w:t>
      </w:r>
      <w:r>
        <w:rPr>
          <w:rFonts w:ascii="Century Gothic" w:hAnsi="Century Gothic" w:cs="Times New Roman"/>
          <w:b/>
          <w:color w:val="002060"/>
        </w:rPr>
        <w:t>о</w:t>
      </w:r>
      <w:r w:rsidRPr="00943170">
        <w:rPr>
          <w:rFonts w:ascii="Century Gothic" w:hAnsi="Century Gothic" w:cs="Times New Roman"/>
          <w:b/>
          <w:color w:val="002060"/>
        </w:rPr>
        <w:t xml:space="preserve"> </w:t>
      </w:r>
      <w:r w:rsidRPr="00E779FF">
        <w:rPr>
          <w:rFonts w:ascii="Century Gothic" w:hAnsi="Century Gothic"/>
          <w:b/>
          <w:color w:val="FF0000"/>
        </w:rPr>
        <w:t>Мцхета.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B01E9D" w:rsidRPr="00943170" w:rsidRDefault="00BA54D0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5066940" wp14:editId="02008FB9">
            <wp:simplePos x="0" y="0"/>
            <wp:positionH relativeFrom="column">
              <wp:posOffset>1905</wp:posOffset>
            </wp:positionH>
            <wp:positionV relativeFrom="paragraph">
              <wp:posOffset>700405</wp:posOffset>
            </wp:positionV>
            <wp:extent cx="3505200" cy="2037715"/>
            <wp:effectExtent l="38100" t="38100" r="38100" b="38735"/>
            <wp:wrapSquare wrapText="bothSides"/>
            <wp:docPr id="12" name="Рисунок 12" descr="C:\Users\Vlada\Desktop\ФОТО по ГРУЗИИ\сигнахи и вино\fotki_proxy_web1416100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сигнахи и вино\fotki_proxy_web1416100-o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="00B01E9D" w:rsidRPr="00E779FF">
        <w:rPr>
          <w:rFonts w:ascii="Century Gothic" w:hAnsi="Century Gothic"/>
          <w:b/>
          <w:color w:val="FF0000"/>
        </w:rPr>
        <w:t>Джвари</w:t>
      </w:r>
      <w:r w:rsidR="00B01E9D" w:rsidRPr="00943170">
        <w:rPr>
          <w:rFonts w:ascii="Century Gothic" w:hAnsi="Century Gothic"/>
          <w:b/>
          <w:color w:val="002060"/>
        </w:rPr>
        <w:t xml:space="preserve"> </w:t>
      </w:r>
      <w:r w:rsidR="00B01E9D"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="00B01E9D"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B01E9D" w:rsidRPr="00E779FF" w:rsidRDefault="00B01E9D" w:rsidP="00B01E9D">
      <w:pPr>
        <w:jc w:val="both"/>
        <w:rPr>
          <w:rFonts w:ascii="Century Gothic" w:hAnsi="Century Gothic"/>
          <w:b/>
          <w:color w:val="FF0000"/>
        </w:rPr>
      </w:pPr>
      <w:r w:rsidRPr="00943170">
        <w:rPr>
          <w:rFonts w:ascii="Century Gothic" w:hAnsi="Century Gothic"/>
          <w:b/>
          <w:color w:val="002060"/>
        </w:rPr>
        <w:t xml:space="preserve">Экскурсия на завод и винную студию  </w:t>
      </w:r>
      <w:r w:rsidRPr="00E779FF">
        <w:rPr>
          <w:rFonts w:ascii="Century Gothic" w:hAnsi="Century Gothic"/>
          <w:b/>
          <w:color w:val="FF0000"/>
        </w:rPr>
        <w:t>«Шато Мухрани»*.</w:t>
      </w:r>
      <w:r w:rsidRPr="00732BFC">
        <w:t xml:space="preserve"> </w:t>
      </w:r>
    </w:p>
    <w:p w:rsidR="00B01E9D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t>Здесь Вас ждет дегустации лучших сортов вина знаменитого бренда.</w:t>
      </w:r>
    </w:p>
    <w:p w:rsidR="00B01E9D" w:rsidRPr="00E779FF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lastRenderedPageBreak/>
        <w:t>Возвращение в Тбилиси, и по прибытию невероятная вечерняя экскурсия по столице.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Шарден и посетим парк «Рике»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B01E9D" w:rsidRPr="007F7349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1A4F3911" wp14:editId="6C4CF673">
            <wp:simplePos x="0" y="0"/>
            <wp:positionH relativeFrom="column">
              <wp:posOffset>4011930</wp:posOffset>
            </wp:positionH>
            <wp:positionV relativeFrom="paragraph">
              <wp:posOffset>256540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3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F40203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Выезд в центр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Pr="00F40203">
        <w:rPr>
          <w:rFonts w:ascii="Century Gothic" w:hAnsi="Century Gothic"/>
          <w:b/>
          <w:color w:val="FF0000"/>
          <w:lang w:val="ru-RU"/>
        </w:rPr>
        <w:t xml:space="preserve">Кахетию.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насладимся красотами этой местности и сделаем множество памятных фото. Далее посещение Кафедрального собора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B01E9D" w:rsidRPr="000A6A4A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B01E9D" w:rsidRPr="00F40203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8606D75" wp14:editId="7653DBDF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Pr="00F40203">
        <w:rPr>
          <w:rFonts w:ascii="Century Gothic" w:hAnsi="Century Gothic"/>
          <w:b/>
          <w:color w:val="FF0000"/>
        </w:rPr>
        <w:t xml:space="preserve">«Телиани Вели» </w:t>
      </w:r>
      <w:r w:rsidRPr="00F40203">
        <w:rPr>
          <w:rFonts w:ascii="Century Gothic" w:hAnsi="Century Gothic"/>
          <w:b/>
          <w:color w:val="002060"/>
        </w:rPr>
        <w:t>с</w:t>
      </w:r>
      <w:r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Посетим немецко-грузинский завод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Шухман Вайнс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и проведем здесь дегустацию вкуснейших вин.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лет,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имение князя Александре Чавчавадзе.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B01E9D" w:rsidRDefault="00B01E9D" w:rsidP="00B01E9D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 xml:space="preserve">Возвращение и ночь в Тбилиси. </w:t>
      </w:r>
    </w:p>
    <w:p w:rsidR="00BA54D0" w:rsidRPr="00BA54D0" w:rsidRDefault="00BA54D0" w:rsidP="00BA54D0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4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eastAsia="lv-LV"/>
        </w:rPr>
        <w:t>отеле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  <w:r>
        <w:rPr>
          <w:rFonts w:ascii="Century Gothic" w:hAnsi="Century Gothic"/>
          <w:b/>
          <w:color w:val="002060"/>
          <w:lang w:eastAsia="lv-LV"/>
        </w:rPr>
        <w:t xml:space="preserve"> </w:t>
      </w:r>
      <w:r w:rsidRPr="0082786D">
        <w:rPr>
          <w:rFonts w:ascii="Century Gothic" w:hAnsi="Century Gothic"/>
          <w:b/>
          <w:i/>
          <w:color w:val="FF0000"/>
          <w:lang w:eastAsia="ru-RU"/>
        </w:rPr>
        <w:t xml:space="preserve">Можно рассмотреть такие факультативные экскурсии, как: </w:t>
      </w:r>
    </w:p>
    <w:p w:rsidR="00BA54D0" w:rsidRPr="00F40203" w:rsidRDefault="00BA54D0" w:rsidP="00B01E9D">
      <w:pPr>
        <w:spacing w:after="0"/>
        <w:jc w:val="both"/>
        <w:rPr>
          <w:rFonts w:ascii="Century Gothic" w:hAnsi="Century Gothic"/>
          <w:b/>
          <w:color w:val="002060"/>
        </w:rPr>
      </w:pP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1. Гори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-</w:t>
      </w: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 </w:t>
      </w:r>
      <w:proofErr w:type="spellStart"/>
      <w:r w:rsidRPr="00B417CA">
        <w:rPr>
          <w:rFonts w:ascii="Century Gothic" w:hAnsi="Century Gothic"/>
          <w:b/>
          <w:i/>
          <w:color w:val="002060"/>
          <w:lang w:val="ru-RU" w:eastAsia="ru-RU"/>
        </w:rPr>
        <w:t>Уплисцихе</w:t>
      </w:r>
      <w:proofErr w:type="spellEnd"/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 </w:t>
      </w:r>
    </w:p>
    <w:p w:rsidR="00B417CA" w:rsidRPr="00B417CA" w:rsidRDefault="00F328B3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2. Ананури – Гудаури - </w:t>
      </w:r>
      <w:r w:rsidR="00B417CA"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Казбеги </w:t>
      </w: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3.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Боржоми - Бакуриани</w:t>
      </w:r>
    </w:p>
    <w:p w:rsidR="00B417CA" w:rsidRPr="00281F85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4. Вардзиа – Ахалцихе – Рабат </w:t>
      </w:r>
    </w:p>
    <w:p w:rsidR="00B01E9D" w:rsidRDefault="00BA54D0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3AC86BC1" wp14:editId="35DA9B83">
            <wp:simplePos x="0" y="0"/>
            <wp:positionH relativeFrom="column">
              <wp:posOffset>2373630</wp:posOffset>
            </wp:positionH>
            <wp:positionV relativeFrom="paragraph">
              <wp:posOffset>297815</wp:posOffset>
            </wp:positionV>
            <wp:extent cx="2352675" cy="1800225"/>
            <wp:effectExtent l="38100" t="38100" r="47625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E8CC69C" wp14:editId="19AC163B">
            <wp:simplePos x="0" y="0"/>
            <wp:positionH relativeFrom="column">
              <wp:posOffset>4564380</wp:posOffset>
            </wp:positionH>
            <wp:positionV relativeFrom="paragraph">
              <wp:posOffset>440690</wp:posOffset>
            </wp:positionV>
            <wp:extent cx="2352675" cy="1647825"/>
            <wp:effectExtent l="38100" t="38100" r="47625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E06DDE" wp14:editId="58E3AC9F">
            <wp:simplePos x="0" y="0"/>
            <wp:positionH relativeFrom="column">
              <wp:posOffset>201930</wp:posOffset>
            </wp:positionH>
            <wp:positionV relativeFrom="paragraph">
              <wp:posOffset>441325</wp:posOffset>
            </wp:positionV>
            <wp:extent cx="2266950" cy="16573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9D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B01E9D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:rsidR="00B01E9D" w:rsidRDefault="00B01E9D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5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7F7406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B01E9D" w:rsidRPr="00943170">
        <w:rPr>
          <w:rFonts w:ascii="Century Gothic" w:hAnsi="Century Gothic"/>
          <w:b/>
          <w:color w:val="002060"/>
          <w:lang w:val="ru-RU"/>
        </w:rPr>
        <w:t xml:space="preserve">0 Трансфер на ж/д вокзал на поезд Тбилиси-Батуми. </w:t>
      </w:r>
    </w:p>
    <w:p w:rsidR="00B01E9D" w:rsidRPr="00943170" w:rsidRDefault="00B417CA" w:rsidP="00B01E9D">
      <w:pPr>
        <w:spacing w:after="0"/>
        <w:rPr>
          <w:rFonts w:ascii="Century Gothic" w:hAnsi="Century Gothic"/>
          <w:b/>
          <w:color w:val="002060"/>
          <w:lang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4BEEED2" wp14:editId="5BDCD550">
            <wp:simplePos x="0" y="0"/>
            <wp:positionH relativeFrom="column">
              <wp:posOffset>3678555</wp:posOffset>
            </wp:positionH>
            <wp:positionV relativeFrom="paragraph">
              <wp:posOffset>80645</wp:posOffset>
            </wp:positionV>
            <wp:extent cx="3448050" cy="2207260"/>
            <wp:effectExtent l="38100" t="38100" r="38100" b="40640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7D">
        <w:rPr>
          <w:rFonts w:ascii="Century Gothic" w:hAnsi="Century Gothic"/>
          <w:b/>
          <w:color w:val="002060"/>
          <w:lang w:eastAsia="lv-LV"/>
        </w:rPr>
        <w:t>08:0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0 Отправление в Батуми. </w:t>
      </w:r>
    </w:p>
    <w:p w:rsidR="00B01E9D" w:rsidRPr="00943170" w:rsidRDefault="00E7127D" w:rsidP="00B01E9D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B01E9D">
        <w:rPr>
          <w:rFonts w:ascii="Century Gothic" w:hAnsi="Century Gothic"/>
          <w:b/>
          <w:color w:val="002060"/>
          <w:lang w:eastAsia="lv-LV"/>
        </w:rPr>
        <w:t>:00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 Прибытие в </w:t>
      </w:r>
      <w:r w:rsidR="00B01E9D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B01E9D" w:rsidRPr="005A3E9B">
        <w:rPr>
          <w:rFonts w:ascii="Century Gothic" w:hAnsi="Century Gothic"/>
          <w:b/>
          <w:color w:val="C00000"/>
        </w:rPr>
        <w:t xml:space="preserve">Батуми, </w:t>
      </w:r>
      <w:r w:rsidR="00B01E9D" w:rsidRPr="00943170">
        <w:rPr>
          <w:rFonts w:ascii="Century Gothic" w:hAnsi="Century Gothic"/>
          <w:b/>
          <w:color w:val="002060"/>
        </w:rPr>
        <w:t>на просторы Черноморского побережья. Трансфер в отель.</w:t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B01E9D" w:rsidRPr="00617181" w:rsidRDefault="00B01E9D" w:rsidP="00617181">
      <w:pPr>
        <w:jc w:val="both"/>
        <w:rPr>
          <w:rFonts w:ascii="Century Gothic" w:hAnsi="Century Gothic"/>
          <w:color w:val="002060"/>
        </w:rPr>
      </w:pPr>
      <w:r w:rsidRPr="00943170">
        <w:rPr>
          <w:rFonts w:ascii="Century Gothic" w:hAnsi="Century Gothic"/>
          <w:b/>
          <w:color w:val="002060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- это город, уютно расскинувшийся на чер</w:t>
      </w:r>
      <w:r>
        <w:rPr>
          <w:rFonts w:ascii="Century Gothic" w:hAnsi="Century Gothic"/>
          <w:b/>
          <w:noProof/>
          <w:color w:val="002060"/>
          <w:lang w:eastAsia="ru-RU"/>
        </w:rPr>
        <w:t>номорском побережии, оставит в В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ашем сердце неизгладимые впечетления.</w:t>
      </w:r>
      <w:r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Здесь все дышит ритмом грузинских танцев, динамичной современностью, гордой и богатой культурой.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br/>
        <w:t>Всю красоту Аджарии, мы сможем увидеть, поднявшись на подъемниках так высоко, где весь Батуми как на ладони.</w:t>
      </w:r>
      <w:r w:rsidR="00617181" w:rsidRPr="00E05B70">
        <w:rPr>
          <w:rFonts w:ascii="Century Gothic" w:hAnsi="Century Gothic"/>
          <w:color w:val="002060"/>
          <w:lang w:eastAsia="ru-RU"/>
        </w:rPr>
        <w:t xml:space="preserve">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Pr="005A3E9B">
        <w:rPr>
          <w:rFonts w:ascii="Century Gothic" w:hAnsi="Century Gothic"/>
          <w:b/>
          <w:color w:val="C0000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Вас удивит это невероятное шоу,  завезенных специально из Франции светомузыкальных фонтанов. 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>Трогательную легенду, достойную пера Шекспира,  связанную з этой статуей, Вы услышите на месте (при наличии хороших погодных условий)</w:t>
      </w:r>
      <w:r>
        <w:rPr>
          <w:rFonts w:ascii="Century Gothic" w:hAnsi="Century Gothic"/>
          <w:b/>
          <w:color w:val="002060"/>
          <w:lang w:val="ru-RU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Свободное время.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B01E9D" w:rsidRPr="000E0C06" w:rsidRDefault="00B417CA" w:rsidP="00B01E9D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015B41" wp14:editId="0416AABA">
            <wp:simplePos x="0" y="0"/>
            <wp:positionH relativeFrom="column">
              <wp:posOffset>-51435</wp:posOffset>
            </wp:positionH>
            <wp:positionV relativeFrom="paragraph">
              <wp:posOffset>123190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6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B01E9D">
        <w:rPr>
          <w:rFonts w:ascii="Century Gothic" w:hAnsi="Century Gothic"/>
          <w:color w:val="17365D" w:themeColor="text2" w:themeShade="BF"/>
        </w:rPr>
        <w:t>отел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B01E9D" w:rsidRPr="00A544AB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01E9D" w:rsidRPr="00B417CA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i/>
          <w:iCs/>
          <w:color w:val="002060"/>
          <w:lang w:val="ru-RU"/>
        </w:rPr>
      </w:pPr>
      <w:r w:rsidRPr="00B417CA">
        <w:rPr>
          <w:rFonts w:ascii="Century Gothic" w:hAnsi="Century Gothic"/>
          <w:b/>
          <w:i/>
          <w:color w:val="002060"/>
          <w:lang w:val="ru-RU"/>
        </w:rPr>
        <w:t xml:space="preserve">Горная Аджария – одно из красивейших мест на Земле. 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>Незабываемый отдых в горах. Во время тура Вы</w:t>
      </w:r>
      <w:r w:rsidRPr="00B417CA">
        <w:rPr>
          <w:rFonts w:ascii="Century Gothic" w:hAnsi="Century Gothic"/>
          <w:b/>
          <w:i/>
          <w:iCs/>
          <w:color w:val="002060"/>
        </w:rPr>
        <w:t> 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B01E9D" w:rsidRDefault="00B01E9D" w:rsidP="00281F85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Возвращение в Батуми. Свободное время.</w:t>
      </w:r>
      <w:r w:rsidR="00281F85">
        <w:rPr>
          <w:rFonts w:ascii="Century Gothic" w:hAnsi="Century Gothic"/>
          <w:color w:val="002060"/>
        </w:rPr>
        <w:t xml:space="preserve">  </w:t>
      </w:r>
      <w:r w:rsidR="00281F85" w:rsidRPr="00281F85">
        <w:rPr>
          <w:rFonts w:ascii="Century Gothic" w:hAnsi="Century Gothic"/>
          <w:b/>
          <w:color w:val="FF0000"/>
        </w:rPr>
        <w:t>Факультативно</w:t>
      </w:r>
      <w:r w:rsidR="00617181">
        <w:rPr>
          <w:rFonts w:ascii="Century Gothic" w:hAnsi="Century Gothic"/>
          <w:b/>
          <w:color w:val="FF0000"/>
        </w:rPr>
        <w:t xml:space="preserve"> за доп. плату 1 чел 25</w:t>
      </w:r>
      <w:r w:rsidR="00617181" w:rsidRPr="00617181">
        <w:rPr>
          <w:rFonts w:ascii="Century Gothic" w:hAnsi="Century Gothic"/>
          <w:b/>
          <w:color w:val="FF0000"/>
        </w:rPr>
        <w:t>$</w:t>
      </w:r>
      <w:r w:rsidR="00281F85" w:rsidRPr="00281F85">
        <w:rPr>
          <w:rFonts w:ascii="Century Gothic" w:hAnsi="Century Gothic"/>
          <w:b/>
          <w:color w:val="FF0000"/>
        </w:rPr>
        <w:t>:</w:t>
      </w:r>
      <w:r w:rsidR="00281F85" w:rsidRPr="00281F85">
        <w:rPr>
          <w:rFonts w:ascii="Century Gothic" w:hAnsi="Century Gothic"/>
          <w:color w:val="FF0000"/>
        </w:rPr>
        <w:t xml:space="preserve"> </w:t>
      </w:r>
      <w:r w:rsidR="00281F85">
        <w:rPr>
          <w:rFonts w:ascii="Century Gothic" w:hAnsi="Century Gothic"/>
          <w:color w:val="002060"/>
        </w:rPr>
        <w:t>Н</w:t>
      </w:r>
      <w:r w:rsidR="00281F85" w:rsidRPr="00073CF1">
        <w:rPr>
          <w:rFonts w:ascii="Century Gothic" w:hAnsi="Century Gothic"/>
          <w:color w:val="002060"/>
        </w:rPr>
        <w:t xml:space="preserve">евероятно вкусный </w:t>
      </w:r>
      <w:r w:rsidR="00281F85" w:rsidRPr="00073CF1">
        <w:rPr>
          <w:rFonts w:ascii="Century Gothic" w:hAnsi="Century Gothic"/>
          <w:b/>
          <w:color w:val="002060"/>
        </w:rPr>
        <w:t>ужин в горах в национальном ресторане</w:t>
      </w:r>
      <w:r w:rsidR="00281F85" w:rsidRPr="00073CF1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b/>
          <w:color w:val="002060"/>
        </w:rPr>
        <w:t>«Ninias bagi»,</w:t>
      </w:r>
      <w:r w:rsidR="00281F85" w:rsidRPr="00073CF1"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</w:t>
      </w:r>
      <w:r w:rsidR="00281F85" w:rsidRPr="00073CF1">
        <w:rPr>
          <w:rFonts w:ascii="Century Gothic" w:hAnsi="Century Gothic"/>
          <w:color w:val="002060"/>
        </w:rPr>
        <w:lastRenderedPageBreak/>
        <w:t xml:space="preserve">регионе хинкали, так как только здесь их готовят по старинному рецепту. </w:t>
      </w:r>
      <w:r w:rsidR="00281F85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color w:val="002060"/>
        </w:rPr>
        <w:t>Здесь же пройдет 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Более того, Вы сможете посмотреть весь процесс приготовления ужина: жарка шашлыка, выпечка хлеба в т</w:t>
      </w:r>
      <w:r w:rsidR="00E7127D">
        <w:rPr>
          <w:rFonts w:ascii="Century Gothic" w:hAnsi="Century Gothic"/>
          <w:color w:val="002060"/>
        </w:rPr>
        <w:t>оне</w:t>
      </w:r>
      <w:r w:rsidR="00281F85" w:rsidRPr="00073CF1">
        <w:rPr>
          <w:rFonts w:ascii="Century Gothic" w:hAnsi="Century Gothic"/>
          <w:color w:val="002060"/>
        </w:rPr>
        <w:t xml:space="preserve"> и приготовление </w:t>
      </w:r>
      <w:proofErr w:type="spellStart"/>
      <w:r w:rsidR="00281F85" w:rsidRPr="00073CF1">
        <w:rPr>
          <w:rFonts w:ascii="Century Gothic" w:hAnsi="Century Gothic"/>
          <w:color w:val="002060"/>
        </w:rPr>
        <w:t>хинкали</w:t>
      </w:r>
      <w:proofErr w:type="spellEnd"/>
      <w:r w:rsidR="00281F85" w:rsidRPr="00073CF1">
        <w:rPr>
          <w:rFonts w:ascii="Century Gothic" w:hAnsi="Century Gothic"/>
          <w:color w:val="002060"/>
        </w:rPr>
        <w:t xml:space="preserve"> (по старинному рецепту).</w:t>
      </w:r>
    </w:p>
    <w:p w:rsidR="00274DF5" w:rsidRPr="00281F85" w:rsidRDefault="00B01E9D" w:rsidP="00281F85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7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:rsidR="00CC2CF8" w:rsidRPr="00CC2CF8" w:rsidRDefault="00B01E9D" w:rsidP="00CC2CF8">
      <w:pPr>
        <w:rPr>
          <w:rFonts w:ascii="Century Gothic" w:hAnsi="Century Gothic"/>
          <w:b/>
          <w:color w:val="C00000"/>
          <w:lang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3. Экскурсия по вечернему Батуми с трансфером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Pr="00D30994">
        <w:rPr>
          <w:rFonts w:ascii="Century Gothic" w:hAnsi="Century Gothic"/>
          <w:b/>
          <w:color w:val="C00000"/>
          <w:lang w:eastAsia="ru-RU"/>
        </w:rPr>
        <w:t>4. Экскурсия в Горную Аджарию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 </w:t>
      </w:r>
      <w:r w:rsidRPr="00D30994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с дегустацией или без </w:t>
      </w:r>
      <w:r w:rsidR="00CC2CF8">
        <w:rPr>
          <w:rFonts w:ascii="Century Gothic" w:hAnsi="Century Gothic"/>
          <w:b/>
          <w:color w:val="C00000"/>
          <w:lang w:eastAsia="ru-RU"/>
        </w:rPr>
        <w:br/>
        <w:t xml:space="preserve">5. Экскурсия в Кутаиси </w:t>
      </w:r>
      <w:r>
        <w:rPr>
          <w:rFonts w:ascii="Century Gothic" w:hAnsi="Century Gothic"/>
          <w:b/>
          <w:color w:val="C00000"/>
          <w:lang w:eastAsia="ru-RU"/>
        </w:rPr>
        <w:t>с посещением пещер</w:t>
      </w:r>
      <w:r w:rsidR="00CC2CF8">
        <w:rPr>
          <w:rFonts w:ascii="Century Gothic" w:hAnsi="Century Gothic"/>
          <w:b/>
          <w:color w:val="C00000"/>
          <w:lang w:eastAsia="ru-RU"/>
        </w:rPr>
        <w:t>:</w:t>
      </w:r>
      <w:r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Прометей или Сатаплия 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  <w:t xml:space="preserve">6. Экскурсия в Трабзон (пересечение границы Турции + шопинг) 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</w:r>
      <w:r w:rsidR="00CC2CF8">
        <w:rPr>
          <w:rFonts w:ascii="Century Gothic" w:hAnsi="Century Gothic"/>
          <w:b/>
          <w:color w:val="C00000"/>
          <w:lang w:eastAsia="ru-RU"/>
        </w:rPr>
        <w:t>7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t xml:space="preserve">. Экскурсия в Кутаиси + Каньон «Мартвили» </w:t>
      </w:r>
    </w:p>
    <w:p w:rsidR="00CC2CF8" w:rsidRDefault="00CC2CF8" w:rsidP="00CC2CF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4846B065" wp14:editId="5AE9E5DC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5A241A96" wp14:editId="361CDB63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0C193837" wp14:editId="3E8E41E4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01E9D" w:rsidRPr="008A3406" w:rsidRDefault="00B01E9D" w:rsidP="00B01E9D">
      <w:pPr>
        <w:rPr>
          <w:rFonts w:ascii="Century Gothic" w:hAnsi="Century Gothic"/>
          <w:b/>
          <w:color w:val="002060"/>
          <w:sz w:val="2"/>
          <w:lang w:eastAsia="ru-RU"/>
        </w:rPr>
      </w:pP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8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Завтрак в</w:t>
      </w:r>
      <w:r w:rsidRPr="001833FD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1833FD">
        <w:rPr>
          <w:rFonts w:ascii="Century Gothic" w:hAnsi="Century Gothic"/>
          <w:b/>
          <w:color w:val="002060"/>
          <w:lang w:val="ru-RU" w:eastAsia="ru-RU"/>
        </w:rPr>
        <w:t>отеле</w:t>
      </w:r>
      <w:r w:rsidRPr="0017330E">
        <w:rPr>
          <w:rFonts w:ascii="Century Gothic" w:hAnsi="Century Gothic"/>
          <w:b/>
          <w:color w:val="002060"/>
          <w:lang w:val="ru-RU" w:eastAsia="lv-LV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lang w:val="ru-RU" w:eastAsia="lv-LV"/>
        </w:rPr>
        <w:t>Т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рансфер в аэропорт Батуми.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 w:rsidRPr="00943170">
        <w:rPr>
          <w:rFonts w:ascii="Century Gothic" w:hAnsi="Century Gothic"/>
          <w:b/>
          <w:color w:val="002060"/>
          <w:lang w:val="ru-RU" w:eastAsia="lv-LV"/>
        </w:rPr>
        <w:t>Посадка на рейс.  Завершение обслуживание. Счастливое возвращение домой.</w:t>
      </w:r>
      <w:r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:rsidR="00B417CA" w:rsidRDefault="00B417CA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</w:p>
    <w:p w:rsidR="00814A95" w:rsidRPr="007E61BF" w:rsidRDefault="00814A95" w:rsidP="00814A95">
      <w:pPr>
        <w:jc w:val="both"/>
        <w:rPr>
          <w:rFonts w:ascii="Century Gothic" w:hAnsi="Century Gothic"/>
          <w:b/>
          <w:color w:val="002060"/>
        </w:rPr>
      </w:pPr>
      <w:r w:rsidRPr="007E61BF">
        <w:rPr>
          <w:rFonts w:ascii="Century Gothic" w:hAnsi="Century Gothic"/>
          <w:b/>
          <w:color w:val="002060"/>
        </w:rPr>
        <w:t xml:space="preserve">При обратном вылете из Тбилиси, дополнительно оплачивается: </w:t>
      </w:r>
    </w:p>
    <w:p w:rsidR="00C977CE" w:rsidRPr="00814A95" w:rsidRDefault="00B01E9D" w:rsidP="00CC2CF8">
      <w:pPr>
        <w:jc w:val="both"/>
        <w:rPr>
          <w:rFonts w:ascii="Century Gothic" w:hAnsi="Century Gothic"/>
          <w:b/>
          <w:i/>
          <w:color w:val="C00000"/>
          <w:lang w:eastAsia="ar-SA"/>
        </w:rPr>
      </w:pPr>
      <w:r w:rsidRPr="00814A95">
        <w:rPr>
          <w:rFonts w:ascii="Century Gothic" w:hAnsi="Century Gothic"/>
          <w:b/>
          <w:color w:val="FF0000"/>
        </w:rPr>
        <w:t xml:space="preserve">Трансферы отель Батуми – жд Батуми и жд Тбилиси-ап Тбилиси + жд билет - 30долл 1чел нетто </w:t>
      </w:r>
    </w:p>
    <w:p w:rsidR="00F145C6" w:rsidRPr="00CF4B79" w:rsidRDefault="004C106E" w:rsidP="00F145C6">
      <w:pPr>
        <w:pStyle w:val="a7"/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Style w:val="a3"/>
          <w:rFonts w:ascii="Sylfaen" w:hAnsi="Sylfaen"/>
          <w:bCs w:val="0"/>
          <w:color w:val="FFFF00"/>
          <w:sz w:val="24"/>
          <w:szCs w:val="24"/>
          <w:lang w:val="ru-RU" w:eastAsia="lv-LV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</w:t>
      </w:r>
      <w:r w:rsidR="00730F09" w:rsidRPr="00CF4B79"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ЦЕНЫ УКАЗАНЫ ЗА ЧЕЛОВЕКА В НОМЕРЕ ЗА ВЕСЬ ТУР, в </w:t>
      </w:r>
      <w:r w:rsidR="00730F09" w:rsidRPr="00CF4B79">
        <w:rPr>
          <w:rFonts w:ascii="Comic Sans MS" w:hAnsi="Comic Sans MS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USD</w:t>
      </w:r>
    </w:p>
    <w:tbl>
      <w:tblPr>
        <w:tblStyle w:val="-6"/>
        <w:tblpPr w:leftFromText="180" w:rightFromText="180" w:vertAnchor="text" w:horzAnchor="margin" w:tblpXSpec="center" w:tblpY="134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418"/>
        <w:gridCol w:w="1417"/>
      </w:tblGrid>
      <w:tr w:rsidR="006E0842" w:rsidRPr="006E390A" w:rsidTr="0027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6F43CD" w:rsidRPr="006E0842" w:rsidRDefault="006F43CD" w:rsidP="00220CD6">
            <w:pPr>
              <w:rPr>
                <w:rFonts w:ascii="Century Gothic" w:hAnsi="Century Gothic"/>
                <w:b w:val="0"/>
                <w:bCs w:val="0"/>
                <w:color w:val="00206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Проживание в Тбилиси и  Батуми </w:t>
            </w:r>
          </w:p>
        </w:tc>
        <w:tc>
          <w:tcPr>
            <w:tcW w:w="1559" w:type="dxa"/>
            <w:hideMark/>
          </w:tcPr>
          <w:p w:rsidR="006F43CD" w:rsidRPr="006E0842" w:rsidRDefault="006F43CD" w:rsidP="002D734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дабл  </w:t>
            </w:r>
          </w:p>
        </w:tc>
        <w:tc>
          <w:tcPr>
            <w:tcW w:w="1276" w:type="dxa"/>
            <w:hideMark/>
          </w:tcPr>
          <w:p w:rsidR="006F43CD" w:rsidRPr="006E0842" w:rsidRDefault="0011571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твин</w:t>
            </w:r>
          </w:p>
        </w:tc>
        <w:tc>
          <w:tcPr>
            <w:tcW w:w="1418" w:type="dxa"/>
            <w:hideMark/>
          </w:tcPr>
          <w:p w:rsidR="006F43CD" w:rsidRPr="006E0842" w:rsidRDefault="006F43C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трипл  </w:t>
            </w:r>
          </w:p>
        </w:tc>
        <w:tc>
          <w:tcPr>
            <w:tcW w:w="1417" w:type="dxa"/>
          </w:tcPr>
          <w:p w:rsidR="00A2437D" w:rsidRPr="006E0842" w:rsidRDefault="00A2437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Сингл</w:t>
            </w:r>
          </w:p>
          <w:p w:rsidR="006F43CD" w:rsidRPr="006E0842" w:rsidRDefault="006F43C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0842" w:rsidRPr="006E390A" w:rsidTr="0027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6D7110" w:rsidRPr="00C536D2" w:rsidRDefault="00C536D2" w:rsidP="009027E4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3***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эконом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proofErr w:type="gram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Ницца,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Далида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Toma’s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house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Дарчи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6714B3">
              <w:rPr>
                <w:rFonts w:ascii="Century Gothic" w:hAnsi="Century Gothic"/>
                <w:color w:val="002060"/>
                <w:sz w:val="20"/>
                <w:szCs w:val="20"/>
              </w:rPr>
              <w:t>Прес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тиж палас, 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gram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Ирисе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3* стандарт  </w:t>
            </w:r>
          </w:p>
        </w:tc>
        <w:tc>
          <w:tcPr>
            <w:tcW w:w="1559" w:type="dxa"/>
            <w:hideMark/>
          </w:tcPr>
          <w:p w:rsidR="006F43CD" w:rsidRPr="000D333F" w:rsidRDefault="000D333F" w:rsidP="0009442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425</w:t>
            </w:r>
          </w:p>
        </w:tc>
        <w:tc>
          <w:tcPr>
            <w:tcW w:w="1276" w:type="dxa"/>
            <w:hideMark/>
          </w:tcPr>
          <w:p w:rsidR="006F43CD" w:rsidRPr="000D333F" w:rsidRDefault="000D333F" w:rsidP="002548A6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445</w:t>
            </w:r>
          </w:p>
        </w:tc>
        <w:tc>
          <w:tcPr>
            <w:tcW w:w="1418" w:type="dxa"/>
            <w:hideMark/>
          </w:tcPr>
          <w:p w:rsidR="006F43CD" w:rsidRPr="000D333F" w:rsidRDefault="000D333F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420</w:t>
            </w:r>
          </w:p>
        </w:tc>
        <w:tc>
          <w:tcPr>
            <w:tcW w:w="1417" w:type="dxa"/>
          </w:tcPr>
          <w:p w:rsidR="006F43CD" w:rsidRPr="000D333F" w:rsidRDefault="000D333F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560</w:t>
            </w:r>
          </w:p>
        </w:tc>
      </w:tr>
      <w:tr w:rsidR="006E0842" w:rsidRPr="006E390A" w:rsidTr="0027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6D7110" w:rsidRPr="00C536D2" w:rsidRDefault="00C536D2" w:rsidP="004F137E">
            <w:pPr>
              <w:rPr>
                <w:rFonts w:ascii="Century Gothic" w:hAnsi="Century Gothic"/>
                <w:b w:val="0"/>
                <w:bCs w:val="0"/>
                <w:sz w:val="16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3*** 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стандарт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Тбилиси: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Престиж палас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Альянс, Эпик,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027E4"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Инн, </w:t>
            </w:r>
            <w:r w:rsidR="009027E4" w:rsidRPr="006714B3">
              <w:rPr>
                <w:rFonts w:ascii="Century Gothic" w:hAnsi="Century Gothic"/>
                <w:color w:val="002060"/>
                <w:sz w:val="20"/>
                <w:szCs w:val="20"/>
              </w:rPr>
              <w:t>Прес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тиж, 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Ирисе </w:t>
            </w:r>
          </w:p>
        </w:tc>
        <w:tc>
          <w:tcPr>
            <w:tcW w:w="1559" w:type="dxa"/>
            <w:hideMark/>
          </w:tcPr>
          <w:p w:rsidR="006F43CD" w:rsidRPr="000D333F" w:rsidRDefault="000D333F" w:rsidP="00A93A0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color w:val="17365D"/>
                <w:sz w:val="28"/>
                <w:szCs w:val="28"/>
                <w:lang w:val="en-US" w:eastAsia="ru-RU"/>
              </w:rPr>
              <w:t>455</w:t>
            </w:r>
          </w:p>
        </w:tc>
        <w:tc>
          <w:tcPr>
            <w:tcW w:w="1276" w:type="dxa"/>
            <w:hideMark/>
          </w:tcPr>
          <w:p w:rsidR="006F43CD" w:rsidRPr="000D333F" w:rsidRDefault="000D333F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475</w:t>
            </w:r>
          </w:p>
        </w:tc>
        <w:tc>
          <w:tcPr>
            <w:tcW w:w="1418" w:type="dxa"/>
            <w:hideMark/>
          </w:tcPr>
          <w:p w:rsidR="006F43CD" w:rsidRPr="000D333F" w:rsidRDefault="000D333F" w:rsidP="00DA514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445</w:t>
            </w:r>
          </w:p>
        </w:tc>
        <w:tc>
          <w:tcPr>
            <w:tcW w:w="1417" w:type="dxa"/>
          </w:tcPr>
          <w:p w:rsidR="006F43CD" w:rsidRPr="000D333F" w:rsidRDefault="000D333F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605</w:t>
            </w:r>
          </w:p>
        </w:tc>
      </w:tr>
      <w:tr w:rsidR="006E0842" w:rsidRPr="006E390A" w:rsidTr="0027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6D7110" w:rsidRPr="00C536D2" w:rsidRDefault="00C536D2" w:rsidP="009027E4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4****: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Тбилиси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Рояль Вера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Бетси, Ривер сайд,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Гарнет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69710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Копала </w:t>
            </w:r>
            <w:proofErr w:type="spellStart"/>
            <w:r w:rsidR="00697108">
              <w:rPr>
                <w:rFonts w:ascii="Century Gothic" w:hAnsi="Century Gothic"/>
                <w:color w:val="002060"/>
                <w:sz w:val="20"/>
                <w:szCs w:val="20"/>
              </w:rPr>
              <w:t>Рике</w:t>
            </w:r>
            <w:proofErr w:type="spell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, Неаполь, Орхидея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Батуми: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Эра палас, Брайтон, </w:t>
            </w:r>
            <w:proofErr w:type="spellStart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Аиси</w:t>
            </w:r>
            <w:proofErr w:type="spellEnd"/>
            <w:proofErr w:type="gramStart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proofErr w:type="gramEnd"/>
            <w:r w:rsidR="009027E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Алик</w:t>
            </w:r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>, «</w:t>
            </w:r>
            <w:proofErr w:type="spellStart"/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>Санапиро</w:t>
            </w:r>
            <w:proofErr w:type="spellEnd"/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F43CD" w:rsidRPr="000D333F" w:rsidRDefault="000D333F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575</w:t>
            </w:r>
          </w:p>
        </w:tc>
        <w:tc>
          <w:tcPr>
            <w:tcW w:w="1276" w:type="dxa"/>
          </w:tcPr>
          <w:p w:rsidR="006F43CD" w:rsidRPr="000D333F" w:rsidRDefault="000D333F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605</w:t>
            </w:r>
          </w:p>
        </w:tc>
        <w:tc>
          <w:tcPr>
            <w:tcW w:w="1418" w:type="dxa"/>
          </w:tcPr>
          <w:p w:rsidR="006F43CD" w:rsidRPr="000D333F" w:rsidRDefault="000D333F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540</w:t>
            </w:r>
          </w:p>
        </w:tc>
        <w:tc>
          <w:tcPr>
            <w:tcW w:w="1417" w:type="dxa"/>
          </w:tcPr>
          <w:p w:rsidR="006F43CD" w:rsidRPr="000D333F" w:rsidRDefault="000D333F" w:rsidP="005E697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val="en-US" w:eastAsia="ru-RU"/>
              </w:rPr>
              <w:t>880</w:t>
            </w:r>
            <w:bookmarkStart w:id="0" w:name="_GoBack"/>
            <w:bookmarkEnd w:id="0"/>
          </w:p>
        </w:tc>
      </w:tr>
    </w:tbl>
    <w:p w:rsidR="00E70F97" w:rsidRPr="00CF4B79" w:rsidRDefault="00E70F97" w:rsidP="00E70F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lastRenderedPageBreak/>
        <w:t>В стоимость тура входит:</w:t>
      </w:r>
    </w:p>
    <w:p w:rsidR="007E4C32" w:rsidRPr="007E4C32" w:rsidRDefault="007E4C32" w:rsidP="007E4C32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Cs/>
          <w:color w:val="002060"/>
          <w:lang w:val="lv-LV" w:eastAsia="lv-LV"/>
        </w:rPr>
      </w:pPr>
      <w:r w:rsidRPr="007E4C32">
        <w:rPr>
          <w:rFonts w:ascii="Century Gothic" w:eastAsia="Times New Roman" w:hAnsi="Century Gothic"/>
          <w:bCs/>
          <w:color w:val="002060"/>
          <w:lang w:val="lv-LV" w:eastAsia="lv-LV"/>
        </w:rPr>
        <w:t xml:space="preserve">Групповые трансферы в\из аэропорта под все авиа рейсы в день начала и окончания тура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:rsidR="00E70F97" w:rsidRPr="00617181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  <w:r w:rsidR="0061718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617181" w:rsidRPr="00653064" w:rsidRDefault="00617181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Дегустация на винной студии «Шато Мухрани»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E70F97" w:rsidRPr="00031FF3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и поместье Цинандали </w:t>
      </w:r>
    </w:p>
    <w:p w:rsidR="00E70F97" w:rsidRPr="00DB4A14" w:rsidRDefault="00E70F97" w:rsidP="00E70F97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70F97" w:rsidRPr="004E78AD" w:rsidRDefault="00E70F97" w:rsidP="00E70F97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E70F97" w:rsidRPr="004E78AD" w:rsidRDefault="00E70F97" w:rsidP="00E70F97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</w:t>
      </w:r>
      <w:r w:rsidR="009027E4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ЖДЁ</w:t>
      </w:r>
      <w:r w:rsidR="00E23660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 ВАС В ГРУЗИИ</w:t>
      </w:r>
      <w:r w:rsidRPr="004E78AD">
        <w:rPr>
          <w:rFonts w:ascii="Comic Sans MS" w:hAnsi="Comic Sans MS"/>
          <w:sz w:val="40"/>
          <w:szCs w:val="40"/>
        </w:rPr>
        <w:t xml:space="preserve"> </w:t>
      </w:r>
    </w:p>
    <w:p w:rsidR="00B01E9D" w:rsidRDefault="00B01E9D" w:rsidP="00B01E9D">
      <w:pPr>
        <w:rPr>
          <w:rFonts w:ascii="Comic Sans MS" w:hAnsi="Comic Sans MS"/>
          <w:sz w:val="40"/>
          <w:szCs w:val="40"/>
        </w:rPr>
      </w:pPr>
    </w:p>
    <w:p w:rsidR="00B01E9D" w:rsidRPr="00031FF3" w:rsidRDefault="00B01E9D" w:rsidP="00B01E9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ab/>
      </w:r>
    </w:p>
    <w:p w:rsidR="001B6D79" w:rsidRPr="00B01E9D" w:rsidRDefault="001B6D79" w:rsidP="00B01E9D">
      <w:pPr>
        <w:tabs>
          <w:tab w:val="left" w:pos="4710"/>
        </w:tabs>
        <w:rPr>
          <w:rFonts w:ascii="Comic Sans MS" w:hAnsi="Comic Sans MS"/>
          <w:sz w:val="40"/>
          <w:szCs w:val="40"/>
        </w:rPr>
      </w:pPr>
    </w:p>
    <w:sectPr w:rsidR="001B6D79" w:rsidRPr="00B01E9D" w:rsidSect="00BC114F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numPicBullet w:numPicBulletId="1">
    <w:pict>
      <v:shape id="_x0000_i1031" type="#_x0000_t75" style="width:337.5pt;height:337.5pt" o:bullet="t">
        <v:imagedata r:id="rId2" o:title="3653194_9bbdd8c4"/>
      </v:shape>
    </w:pict>
  </w:numPicBullet>
  <w:numPicBullet w:numPicBulletId="2">
    <w:pict>
      <v:shape id="_x0000_i1032" type="#_x0000_t75" style="width:11.25pt;height:8.25pt" o:bullet="t">
        <v:imagedata r:id="rId3" o:title="BD21299_"/>
      </v:shape>
    </w:pict>
  </w:numPicBullet>
  <w:numPicBullet w:numPicBulletId="3">
    <w:pict>
      <v:shape id="_x0000_i1033" type="#_x0000_t75" style="width:455.25pt;height:474.75pt" o:bullet="t">
        <v:imagedata r:id="rId4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006D8"/>
    <w:rsid w:val="000347A0"/>
    <w:rsid w:val="00040C11"/>
    <w:rsid w:val="00053F13"/>
    <w:rsid w:val="00057F6C"/>
    <w:rsid w:val="00086616"/>
    <w:rsid w:val="00094421"/>
    <w:rsid w:val="00095BEC"/>
    <w:rsid w:val="000A5DC4"/>
    <w:rsid w:val="000B30C3"/>
    <w:rsid w:val="000D333F"/>
    <w:rsid w:val="000E040B"/>
    <w:rsid w:val="0011571D"/>
    <w:rsid w:val="00116FB9"/>
    <w:rsid w:val="00122B8B"/>
    <w:rsid w:val="00123D28"/>
    <w:rsid w:val="001268FD"/>
    <w:rsid w:val="00152A14"/>
    <w:rsid w:val="001677E3"/>
    <w:rsid w:val="0017330E"/>
    <w:rsid w:val="00183028"/>
    <w:rsid w:val="001833FD"/>
    <w:rsid w:val="00194523"/>
    <w:rsid w:val="001A0CF0"/>
    <w:rsid w:val="001A4E64"/>
    <w:rsid w:val="001B6D79"/>
    <w:rsid w:val="001C480B"/>
    <w:rsid w:val="00220CD6"/>
    <w:rsid w:val="00222E56"/>
    <w:rsid w:val="0023444D"/>
    <w:rsid w:val="002501E3"/>
    <w:rsid w:val="002548A6"/>
    <w:rsid w:val="00264051"/>
    <w:rsid w:val="00274DF5"/>
    <w:rsid w:val="00281F85"/>
    <w:rsid w:val="002A30F1"/>
    <w:rsid w:val="002B1218"/>
    <w:rsid w:val="002C217C"/>
    <w:rsid w:val="002D2CD2"/>
    <w:rsid w:val="002F5FBA"/>
    <w:rsid w:val="003253E0"/>
    <w:rsid w:val="003431CB"/>
    <w:rsid w:val="00350E2E"/>
    <w:rsid w:val="0036776E"/>
    <w:rsid w:val="0037122F"/>
    <w:rsid w:val="003813C7"/>
    <w:rsid w:val="00381CE9"/>
    <w:rsid w:val="003A3E3E"/>
    <w:rsid w:val="003A742B"/>
    <w:rsid w:val="003D0E33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50E17"/>
    <w:rsid w:val="00477F8C"/>
    <w:rsid w:val="004904E2"/>
    <w:rsid w:val="004B1DFC"/>
    <w:rsid w:val="004C106E"/>
    <w:rsid w:val="004C48F3"/>
    <w:rsid w:val="004C53AC"/>
    <w:rsid w:val="004E3136"/>
    <w:rsid w:val="004F137E"/>
    <w:rsid w:val="004F5E0A"/>
    <w:rsid w:val="00536BA9"/>
    <w:rsid w:val="00545625"/>
    <w:rsid w:val="005533E6"/>
    <w:rsid w:val="005933AA"/>
    <w:rsid w:val="00597DE0"/>
    <w:rsid w:val="005A3E9B"/>
    <w:rsid w:val="005B291D"/>
    <w:rsid w:val="005E6975"/>
    <w:rsid w:val="00613D2C"/>
    <w:rsid w:val="00617181"/>
    <w:rsid w:val="00625BB1"/>
    <w:rsid w:val="00632E1F"/>
    <w:rsid w:val="00633AF1"/>
    <w:rsid w:val="00653064"/>
    <w:rsid w:val="00683ACA"/>
    <w:rsid w:val="00687812"/>
    <w:rsid w:val="00696D5E"/>
    <w:rsid w:val="00697108"/>
    <w:rsid w:val="006B18D1"/>
    <w:rsid w:val="006C1D2E"/>
    <w:rsid w:val="006D4654"/>
    <w:rsid w:val="006D7110"/>
    <w:rsid w:val="006E0842"/>
    <w:rsid w:val="006F43CD"/>
    <w:rsid w:val="00710345"/>
    <w:rsid w:val="00712F0F"/>
    <w:rsid w:val="007307B2"/>
    <w:rsid w:val="00730F09"/>
    <w:rsid w:val="007502B2"/>
    <w:rsid w:val="0078711A"/>
    <w:rsid w:val="007A34AA"/>
    <w:rsid w:val="007A5673"/>
    <w:rsid w:val="007D3E12"/>
    <w:rsid w:val="007D3F99"/>
    <w:rsid w:val="007E4C32"/>
    <w:rsid w:val="007F7349"/>
    <w:rsid w:val="007F7406"/>
    <w:rsid w:val="0080344D"/>
    <w:rsid w:val="00812A32"/>
    <w:rsid w:val="00814A95"/>
    <w:rsid w:val="00822930"/>
    <w:rsid w:val="00850516"/>
    <w:rsid w:val="00854DE9"/>
    <w:rsid w:val="00862BAF"/>
    <w:rsid w:val="008A0AE4"/>
    <w:rsid w:val="008A0E76"/>
    <w:rsid w:val="008A3406"/>
    <w:rsid w:val="008A7F6A"/>
    <w:rsid w:val="008E0513"/>
    <w:rsid w:val="008E1F62"/>
    <w:rsid w:val="009027E4"/>
    <w:rsid w:val="00902DB5"/>
    <w:rsid w:val="00907947"/>
    <w:rsid w:val="00916959"/>
    <w:rsid w:val="009343CB"/>
    <w:rsid w:val="009352EE"/>
    <w:rsid w:val="00943170"/>
    <w:rsid w:val="00955CFC"/>
    <w:rsid w:val="009612A9"/>
    <w:rsid w:val="00996496"/>
    <w:rsid w:val="009C6AD7"/>
    <w:rsid w:val="009D3794"/>
    <w:rsid w:val="009D7867"/>
    <w:rsid w:val="009F04AD"/>
    <w:rsid w:val="009F76B1"/>
    <w:rsid w:val="00A2437D"/>
    <w:rsid w:val="00A416F5"/>
    <w:rsid w:val="00A421AA"/>
    <w:rsid w:val="00A7430C"/>
    <w:rsid w:val="00A8602B"/>
    <w:rsid w:val="00A93A05"/>
    <w:rsid w:val="00B009D2"/>
    <w:rsid w:val="00B01E9D"/>
    <w:rsid w:val="00B05085"/>
    <w:rsid w:val="00B365C4"/>
    <w:rsid w:val="00B417CA"/>
    <w:rsid w:val="00B5314D"/>
    <w:rsid w:val="00B57586"/>
    <w:rsid w:val="00B74ECD"/>
    <w:rsid w:val="00BA54D0"/>
    <w:rsid w:val="00BA5D5B"/>
    <w:rsid w:val="00BA7A82"/>
    <w:rsid w:val="00BC114F"/>
    <w:rsid w:val="00BE5973"/>
    <w:rsid w:val="00BE7B97"/>
    <w:rsid w:val="00BF1616"/>
    <w:rsid w:val="00BF16FC"/>
    <w:rsid w:val="00BF290F"/>
    <w:rsid w:val="00BF6AE5"/>
    <w:rsid w:val="00C077F8"/>
    <w:rsid w:val="00C536D2"/>
    <w:rsid w:val="00C62E3E"/>
    <w:rsid w:val="00C977CE"/>
    <w:rsid w:val="00CA0C4A"/>
    <w:rsid w:val="00CB44EF"/>
    <w:rsid w:val="00CC00E3"/>
    <w:rsid w:val="00CC2CF8"/>
    <w:rsid w:val="00CF4B79"/>
    <w:rsid w:val="00D03882"/>
    <w:rsid w:val="00D14DC4"/>
    <w:rsid w:val="00D17E93"/>
    <w:rsid w:val="00D35E16"/>
    <w:rsid w:val="00D515D0"/>
    <w:rsid w:val="00D70BAD"/>
    <w:rsid w:val="00D93CDD"/>
    <w:rsid w:val="00DA3E7A"/>
    <w:rsid w:val="00DA514A"/>
    <w:rsid w:val="00DC0138"/>
    <w:rsid w:val="00DC73B1"/>
    <w:rsid w:val="00DD4832"/>
    <w:rsid w:val="00DF56F0"/>
    <w:rsid w:val="00E21B12"/>
    <w:rsid w:val="00E23660"/>
    <w:rsid w:val="00E236E1"/>
    <w:rsid w:val="00E263BD"/>
    <w:rsid w:val="00E36EDE"/>
    <w:rsid w:val="00E40F0A"/>
    <w:rsid w:val="00E42A63"/>
    <w:rsid w:val="00E56017"/>
    <w:rsid w:val="00E70F97"/>
    <w:rsid w:val="00E7127D"/>
    <w:rsid w:val="00E73A70"/>
    <w:rsid w:val="00E779FF"/>
    <w:rsid w:val="00E90533"/>
    <w:rsid w:val="00EA1168"/>
    <w:rsid w:val="00EC0152"/>
    <w:rsid w:val="00EE4D08"/>
    <w:rsid w:val="00F145C6"/>
    <w:rsid w:val="00F328B3"/>
    <w:rsid w:val="00F53971"/>
    <w:rsid w:val="00F83216"/>
    <w:rsid w:val="00F96A61"/>
    <w:rsid w:val="00F96EC0"/>
    <w:rsid w:val="00FA6D94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5A59-7CF9-4324-AF8F-0159659C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2019-01-14T13:41:00Z</dcterms:created>
  <dcterms:modified xsi:type="dcterms:W3CDTF">2019-01-14T13:41:00Z</dcterms:modified>
</cp:coreProperties>
</file>