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82E72" w:rsidRPr="00857D04" w:rsidRDefault="00182E72" w:rsidP="00857D04">
      <w:pPr>
        <w:pStyle w:val="a3"/>
        <w:jc w:val="center"/>
        <w:rPr>
          <w:rFonts w:ascii="Times New Roman" w:hAnsi="Times New Roman"/>
          <w:b/>
          <w:i/>
          <w:color w:val="FF33CC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57D04">
        <w:rPr>
          <w:rFonts w:ascii="Times New Roman" w:hAnsi="Times New Roman"/>
          <w:b/>
          <w:i/>
          <w:color w:val="FF33CC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Проводите выходные с нами…</w:t>
      </w:r>
    </w:p>
    <w:p w:rsidR="00857D04" w:rsidRPr="000E7D5D" w:rsidRDefault="00182E72" w:rsidP="00F016E5">
      <w:pPr>
        <w:pStyle w:val="a3"/>
        <w:jc w:val="center"/>
        <w:rPr>
          <w:rFonts w:ascii="Times New Roman" w:hAnsi="Times New Roman"/>
          <w:b/>
          <w:i/>
          <w:color w:val="FF33CC"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57D04">
        <w:rPr>
          <w:rFonts w:ascii="Times New Roman" w:hAnsi="Times New Roman"/>
          <w:b/>
          <w:i/>
          <w:color w:val="FF33CC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грузинское очарование ждет Вас</w:t>
      </w:r>
    </w:p>
    <w:p w:rsidR="00FE0645" w:rsidRPr="00857D04" w:rsidRDefault="00CC19BC" w:rsidP="00857D04">
      <w:pPr>
        <w:jc w:val="center"/>
        <w:rPr>
          <w:rFonts w:ascii="Century Gothic" w:hAnsi="Century Gothic"/>
          <w:b/>
          <w:i/>
          <w:color w:val="FF33CC"/>
          <w:sz w:val="40"/>
          <w:szCs w:val="28"/>
        </w:rPr>
      </w:pPr>
      <w:r w:rsidRPr="00857D04">
        <w:rPr>
          <w:rFonts w:ascii="Century Gothic" w:hAnsi="Century Gothic"/>
          <w:b/>
          <w:i/>
          <w:color w:val="FF33CC"/>
          <w:sz w:val="40"/>
          <w:szCs w:val="28"/>
        </w:rPr>
        <w:t>Кутаиси – Батуми – Кутаиси</w:t>
      </w:r>
    </w:p>
    <w:p w:rsidR="00182E72" w:rsidRPr="00857D04" w:rsidRDefault="00182E72" w:rsidP="00857D04">
      <w:pPr>
        <w:jc w:val="center"/>
        <w:rPr>
          <w:rFonts w:ascii="Century Gothic" w:hAnsi="Century Gothic"/>
          <w:b/>
          <w:i/>
          <w:color w:val="FF33CC"/>
          <w:sz w:val="28"/>
          <w:szCs w:val="28"/>
        </w:rPr>
      </w:pPr>
      <w:r w:rsidRPr="00857D04">
        <w:rPr>
          <w:rFonts w:ascii="Century Gothic" w:hAnsi="Century Gothic"/>
          <w:b/>
          <w:i/>
          <w:color w:val="FF33CC"/>
          <w:sz w:val="28"/>
          <w:szCs w:val="28"/>
        </w:rPr>
        <w:t>(прибытие и вылет с Кутаиси)</w:t>
      </w:r>
    </w:p>
    <w:p w:rsidR="00CC19BC" w:rsidRDefault="00857D04" w:rsidP="00857D04">
      <w:pPr>
        <w:rPr>
          <w:rFonts w:ascii="Century Gothic" w:hAnsi="Century Gothic"/>
          <w:b/>
          <w:i/>
          <w:color w:val="FF33CC"/>
          <w:sz w:val="32"/>
          <w:szCs w:val="32"/>
          <w:lang w:val="en-US"/>
        </w:rPr>
      </w:pPr>
      <w:r w:rsidRPr="00357753">
        <w:rPr>
          <w:rFonts w:ascii="Century Gothic" w:hAnsi="Century Gothic"/>
          <w:b/>
          <w:i/>
          <w:color w:val="FF33CC"/>
          <w:sz w:val="32"/>
          <w:szCs w:val="32"/>
        </w:rPr>
        <w:t xml:space="preserve">                                    </w:t>
      </w:r>
      <w:r w:rsidR="000E7D5D" w:rsidRPr="00A72497">
        <w:rPr>
          <w:rFonts w:ascii="Century Gothic" w:hAnsi="Century Gothic"/>
          <w:b/>
          <w:i/>
          <w:color w:val="FF33CC"/>
          <w:sz w:val="32"/>
          <w:szCs w:val="32"/>
        </w:rPr>
        <w:t xml:space="preserve">                </w:t>
      </w:r>
      <w:r w:rsidR="00182E72" w:rsidRPr="00857D04">
        <w:rPr>
          <w:rFonts w:ascii="Century Gothic" w:hAnsi="Century Gothic"/>
          <w:b/>
          <w:i/>
          <w:color w:val="FF33CC"/>
          <w:sz w:val="32"/>
          <w:szCs w:val="32"/>
        </w:rPr>
        <w:t>4 дня/</w:t>
      </w:r>
      <w:r w:rsidR="00DE3CF3" w:rsidRPr="00857D04">
        <w:rPr>
          <w:rFonts w:ascii="Century Gothic" w:hAnsi="Century Gothic"/>
          <w:b/>
          <w:i/>
          <w:color w:val="FF33CC"/>
          <w:sz w:val="32"/>
          <w:szCs w:val="32"/>
        </w:rPr>
        <w:t xml:space="preserve"> 3 ночи</w:t>
      </w:r>
    </w:p>
    <w:p w:rsidR="00A72497" w:rsidRPr="00A72497" w:rsidRDefault="00A72497" w:rsidP="00857D04">
      <w:pPr>
        <w:rPr>
          <w:rFonts w:ascii="Century Gothic" w:hAnsi="Century Gothic"/>
          <w:b/>
          <w:i/>
          <w:color w:val="FF33CC"/>
          <w:sz w:val="32"/>
          <w:szCs w:val="32"/>
          <w:lang w:val="en-US"/>
        </w:rPr>
      </w:pPr>
      <w:bookmarkStart w:id="0" w:name="_GoBack"/>
      <w:bookmarkEnd w:id="0"/>
    </w:p>
    <w:p w:rsidR="00A72497" w:rsidRPr="00A72497" w:rsidRDefault="00A72497" w:rsidP="00A72497">
      <w:pPr>
        <w:pStyle w:val="a3"/>
        <w:spacing w:line="276" w:lineRule="auto"/>
        <w:jc w:val="right"/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Заезд каждый четверг и пятница</w:t>
      </w:r>
    </w:p>
    <w:p w:rsidR="00857D04" w:rsidRPr="00857D04" w:rsidRDefault="009811E5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b/>
          <w:i/>
          <w:color w:val="FF33CC"/>
          <w:sz w:val="44"/>
          <w:szCs w:val="44"/>
          <w:lang w:eastAsia="en-US"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357753" w:rsidRPr="00357753">
        <w:rPr>
          <w:b/>
          <w:i/>
          <w:color w:val="FF33CC"/>
          <w:sz w:val="44"/>
          <w:szCs w:val="44"/>
          <w:lang w:eastAsia="en-US"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57D04">
        <w:rPr>
          <w:b/>
          <w:i/>
          <w:color w:val="FF33CC"/>
          <w:sz w:val="44"/>
          <w:szCs w:val="44"/>
          <w:lang w:eastAsia="en-US"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день.</w:t>
      </w:r>
      <w:r w:rsidRPr="00024CAD">
        <w:rPr>
          <w:b/>
          <w:color w:val="02D82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7D04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красивейший город </w:t>
      </w:r>
      <w:r w:rsidRPr="00857D04">
        <w:rPr>
          <w:rFonts w:ascii="Century Gothic" w:hAnsi="Century Gothic"/>
          <w:b/>
          <w:color w:val="002060"/>
          <w:sz w:val="22"/>
          <w:szCs w:val="22"/>
          <w:lang w:eastAsia="ru-RU"/>
        </w:rPr>
        <w:t>Кутаиси</w:t>
      </w:r>
      <w:r w:rsidR="00857D04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. </w:t>
      </w:r>
    </w:p>
    <w:p w:rsidR="00857D04" w:rsidRPr="00B62D14" w:rsidRDefault="00B62D14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>
        <w:rPr>
          <w:rFonts w:ascii="Century Gothic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61312" behindDoc="0" locked="0" layoutInCell="1" allowOverlap="1" wp14:anchorId="218AA9DF" wp14:editId="5FA3A5F4">
            <wp:simplePos x="0" y="0"/>
            <wp:positionH relativeFrom="column">
              <wp:posOffset>4453890</wp:posOffset>
            </wp:positionH>
            <wp:positionV relativeFrom="paragraph">
              <wp:posOffset>635</wp:posOffset>
            </wp:positionV>
            <wp:extent cx="2615565" cy="1962150"/>
            <wp:effectExtent l="76200" t="76200" r="127635" b="133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таиси1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FF33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1E5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</w:t>
      </w:r>
    </w:p>
    <w:p w:rsidR="00857D04" w:rsidRPr="00B62D14" w:rsidRDefault="001E114A" w:rsidP="00857D04">
      <w:pPr>
        <w:spacing w:line="276" w:lineRule="auto"/>
        <w:jc w:val="both"/>
        <w:rPr>
          <w:rFonts w:ascii="Century Gothic" w:hAnsi="Century Gothic"/>
          <w:i/>
          <w:color w:val="FF33CC"/>
        </w:rPr>
      </w:pPr>
      <w:r w:rsidRPr="00B62D14">
        <w:rPr>
          <w:rFonts w:ascii="Century Gothic" w:hAnsi="Century Gothic"/>
          <w:i/>
          <w:color w:val="FF33CC"/>
        </w:rPr>
        <w:t xml:space="preserve">Расположившись на обоих берегах реки Риони, среди живописных пейзажей западной Грузии, дышит историей и вдохновением город Кутаиси. </w:t>
      </w:r>
    </w:p>
    <w:p w:rsidR="00857D04" w:rsidRPr="00857D04" w:rsidRDefault="00857D04" w:rsidP="00857D04">
      <w:pPr>
        <w:spacing w:line="276" w:lineRule="auto"/>
        <w:jc w:val="both"/>
        <w:rPr>
          <w:rFonts w:ascii="Century Gothic" w:hAnsi="Century Gothic"/>
          <w:i/>
          <w:color w:val="002060"/>
        </w:rPr>
      </w:pPr>
    </w:p>
    <w:p w:rsidR="001E114A" w:rsidRPr="00857D04" w:rsidRDefault="009811E5" w:rsidP="00857D04">
      <w:pPr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857D04">
        <w:rPr>
          <w:rFonts w:ascii="Century Gothic" w:hAnsi="Century Gothic"/>
          <w:color w:val="002060"/>
          <w:sz w:val="22"/>
          <w:szCs w:val="22"/>
        </w:rPr>
        <w:t>Трансфер</w:t>
      </w:r>
      <w:r w:rsidRPr="00857D04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 в гостиницу, размещение в отеле и выезд на экскурсию. </w:t>
      </w:r>
    </w:p>
    <w:p w:rsidR="001E114A" w:rsidRPr="00857D04" w:rsidRDefault="00B62D14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>
        <w:rPr>
          <w:rFonts w:ascii="Century Gothic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62336" behindDoc="0" locked="0" layoutInCell="1" allowOverlap="1" wp14:anchorId="3883B385" wp14:editId="2F8ADA3F">
            <wp:simplePos x="0" y="0"/>
            <wp:positionH relativeFrom="column">
              <wp:posOffset>5844540</wp:posOffset>
            </wp:positionH>
            <wp:positionV relativeFrom="paragraph">
              <wp:posOffset>141605</wp:posOffset>
            </wp:positionV>
            <wp:extent cx="1232535" cy="1847850"/>
            <wp:effectExtent l="76200" t="76200" r="139065" b="133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Z2I0mWung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847850"/>
                    </a:xfrm>
                    <a:prstGeom prst="rect">
                      <a:avLst/>
                    </a:prstGeom>
                    <a:ln w="38100" cap="sq">
                      <a:solidFill>
                        <a:srgbClr val="FF33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1E5" w:rsidRPr="00857D04">
        <w:rPr>
          <w:rFonts w:ascii="Century Gothic" w:hAnsi="Century Gothic"/>
          <w:color w:val="002060"/>
          <w:sz w:val="22"/>
          <w:szCs w:val="22"/>
        </w:rPr>
        <w:t xml:space="preserve">Посетим </w:t>
      </w:r>
      <w:r w:rsidR="009811E5" w:rsidRPr="00857D04">
        <w:rPr>
          <w:rFonts w:ascii="Century Gothic" w:hAnsi="Century Gothic"/>
          <w:b/>
          <w:color w:val="002060"/>
          <w:sz w:val="22"/>
          <w:szCs w:val="22"/>
        </w:rPr>
        <w:t>Монастырь Баграти</w:t>
      </w:r>
      <w:r w:rsidR="001E114A" w:rsidRPr="00857D04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857D04" w:rsidRPr="00857D04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1E114A" w:rsidRPr="00857D04">
        <w:rPr>
          <w:rFonts w:ascii="Century Gothic" w:hAnsi="Century Gothic"/>
          <w:color w:val="002060"/>
          <w:sz w:val="22"/>
          <w:szCs w:val="22"/>
        </w:rPr>
        <w:t xml:space="preserve">Успения Богородицы. Один из самых больших храмов в Грузии и один из важнейших по своей исторической роли. </w:t>
      </w:r>
      <w:r w:rsidR="009811E5" w:rsidRPr="00857D04">
        <w:rPr>
          <w:rFonts w:ascii="Century Gothic" w:hAnsi="Century Gothic"/>
          <w:b/>
          <w:color w:val="002060"/>
          <w:sz w:val="22"/>
          <w:szCs w:val="22"/>
        </w:rPr>
        <w:t>Монастырь Моцамета</w:t>
      </w:r>
      <w:r w:rsidR="009811E5" w:rsidRPr="00857D04">
        <w:rPr>
          <w:rFonts w:ascii="Century Gothic" w:hAnsi="Century Gothic"/>
          <w:color w:val="002060"/>
          <w:sz w:val="22"/>
          <w:szCs w:val="22"/>
        </w:rPr>
        <w:t>,</w:t>
      </w:r>
      <w:r w:rsidR="009811E5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славится</w:t>
      </w:r>
      <w:r w:rsidR="00857D04">
        <w:rPr>
          <w:rFonts w:ascii="Century Gothic" w:hAnsi="Century Gothic"/>
          <w:color w:val="002060"/>
          <w:sz w:val="22"/>
          <w:szCs w:val="22"/>
          <w:lang w:val="ka-GE" w:eastAsia="ru-RU"/>
        </w:rPr>
        <w:t xml:space="preserve"> </w:t>
      </w:r>
      <w:r w:rsidR="009811E5" w:rsidRPr="00857D04">
        <w:rPr>
          <w:rFonts w:ascii="Century Gothic" w:hAnsi="Century Gothic"/>
          <w:color w:val="002060"/>
          <w:sz w:val="22"/>
          <w:szCs w:val="22"/>
          <w:lang w:eastAsia="ru-RU"/>
        </w:rPr>
        <w:t>древним поверием</w:t>
      </w:r>
      <w:r w:rsidR="00857D04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</w:t>
      </w:r>
      <w:r w:rsidR="00857D04">
        <w:rPr>
          <w:rFonts w:ascii="Century Gothic" w:hAnsi="Century Gothic"/>
          <w:color w:val="002060"/>
          <w:sz w:val="22"/>
          <w:szCs w:val="22"/>
          <w:lang w:eastAsia="ru-RU"/>
        </w:rPr>
        <w:t>- монастырь исполнения желаний</w:t>
      </w:r>
      <w:r w:rsidR="009811E5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, далее монастырь и </w:t>
      </w:r>
      <w:r w:rsidR="009811E5" w:rsidRPr="00857D04">
        <w:rPr>
          <w:rFonts w:ascii="Century Gothic" w:hAnsi="Century Gothic"/>
          <w:b/>
          <w:color w:val="002060"/>
          <w:sz w:val="22"/>
          <w:szCs w:val="22"/>
        </w:rPr>
        <w:t>академию Гелати</w:t>
      </w:r>
      <w:r w:rsidR="009811E5" w:rsidRPr="00857D04">
        <w:rPr>
          <w:rFonts w:ascii="Century Gothic" w:hAnsi="Century Gothic"/>
          <w:color w:val="002060"/>
          <w:sz w:val="22"/>
          <w:szCs w:val="22"/>
        </w:rPr>
        <w:t xml:space="preserve">, </w:t>
      </w:r>
      <w:r w:rsidR="001E114A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основанную великим грузинским царем Давидом IV – строителем. Этот </w:t>
      </w:r>
      <w:r w:rsidR="001E114A" w:rsidRPr="00857D04">
        <w:rPr>
          <w:rFonts w:ascii="Century Gothic" w:hAnsi="Century Gothic"/>
          <w:color w:val="002060"/>
          <w:sz w:val="22"/>
          <w:szCs w:val="22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  <w:r w:rsidR="009811E5" w:rsidRPr="00857D04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Далее </w:t>
      </w:r>
      <w:r w:rsidR="009811E5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посетим уникальную природную </w:t>
      </w:r>
      <w:r w:rsidR="009811E5" w:rsidRPr="00857D04">
        <w:rPr>
          <w:rFonts w:ascii="Century Gothic" w:hAnsi="Century Gothic"/>
          <w:b/>
          <w:color w:val="002060"/>
          <w:sz w:val="22"/>
          <w:szCs w:val="22"/>
        </w:rPr>
        <w:t>пещеру «Прометея»,</w:t>
      </w:r>
      <w:r w:rsidR="009811E5" w:rsidRPr="00857D04">
        <w:rPr>
          <w:rFonts w:ascii="Century Gothic" w:hAnsi="Century Gothic"/>
          <w:color w:val="002060"/>
          <w:sz w:val="22"/>
          <w:szCs w:val="22"/>
        </w:rPr>
        <w:t xml:space="preserve"> в городе</w:t>
      </w:r>
      <w:r w:rsidR="009811E5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Цхалтубо, недалеко от Кутаиси. </w:t>
      </w:r>
    </w:p>
    <w:p w:rsidR="001E114A" w:rsidRPr="00857D04" w:rsidRDefault="009811E5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Возвращение в отель. </w:t>
      </w:r>
    </w:p>
    <w:p w:rsidR="001E114A" w:rsidRPr="00857D04" w:rsidRDefault="00857D04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>
        <w:rPr>
          <w:rFonts w:ascii="Century Gothic" w:hAnsi="Century Gothic"/>
          <w:color w:val="002060"/>
          <w:sz w:val="22"/>
          <w:szCs w:val="22"/>
          <w:lang w:eastAsia="ru-RU"/>
        </w:rPr>
        <w:t xml:space="preserve">Ужин и ночь в гостином доме в Кутаиси. </w:t>
      </w:r>
      <w:r w:rsidR="00EB572D">
        <w:rPr>
          <w:rFonts w:ascii="Century Gothic" w:hAnsi="Century Gothic"/>
          <w:color w:val="002060"/>
          <w:sz w:val="22"/>
          <w:szCs w:val="22"/>
          <w:lang w:eastAsia="ru-RU"/>
        </w:rPr>
        <w:t xml:space="preserve">При желании, можно эту ночь заменить на ночь в Батуми. </w:t>
      </w:r>
    </w:p>
    <w:p w:rsidR="00857D04" w:rsidRDefault="009811E5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br/>
      </w:r>
      <w:r w:rsidRPr="00857D04">
        <w:rPr>
          <w:b/>
          <w:i/>
          <w:color w:val="FF33CC"/>
          <w:sz w:val="44"/>
          <w:szCs w:val="44"/>
          <w:lang w:eastAsia="en-US"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357753" w:rsidRPr="00E56FC5">
        <w:rPr>
          <w:b/>
          <w:i/>
          <w:color w:val="FF33CC"/>
          <w:sz w:val="44"/>
          <w:szCs w:val="44"/>
          <w:lang w:eastAsia="en-US"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57D04">
        <w:rPr>
          <w:b/>
          <w:i/>
          <w:color w:val="FF33CC"/>
          <w:sz w:val="44"/>
          <w:szCs w:val="44"/>
          <w:lang w:eastAsia="en-US"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день.</w:t>
      </w:r>
      <w:r w:rsidRPr="00024CAD">
        <w:rPr>
          <w:b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Завтрак в гостинице. </w:t>
      </w:r>
    </w:p>
    <w:p w:rsidR="009811E5" w:rsidRPr="00857D04" w:rsidRDefault="00B62D14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 wp14:anchorId="2E4B5685" wp14:editId="1B42E809">
            <wp:simplePos x="0" y="0"/>
            <wp:positionH relativeFrom="column">
              <wp:posOffset>-70485</wp:posOffset>
            </wp:positionH>
            <wp:positionV relativeFrom="paragraph">
              <wp:posOffset>127635</wp:posOffset>
            </wp:positionV>
            <wp:extent cx="2381250" cy="1588770"/>
            <wp:effectExtent l="76200" t="76200" r="133350" b="12573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GTT8RLKGp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8770"/>
                    </a:xfrm>
                    <a:prstGeom prst="rect">
                      <a:avLst/>
                    </a:prstGeom>
                    <a:ln w="38100" cap="sq">
                      <a:solidFill>
                        <a:srgbClr val="66FF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1E5" w:rsidRPr="00857D04">
        <w:rPr>
          <w:rFonts w:ascii="Century Gothic" w:hAnsi="Century Gothic"/>
          <w:color w:val="002060"/>
          <w:sz w:val="22"/>
          <w:szCs w:val="22"/>
          <w:lang w:eastAsia="ru-RU"/>
        </w:rPr>
        <w:t>В</w:t>
      </w:r>
      <w:r w:rsidR="00182E72" w:rsidRPr="00857D04">
        <w:rPr>
          <w:rFonts w:ascii="Century Gothic" w:hAnsi="Century Gothic"/>
          <w:color w:val="002060"/>
          <w:sz w:val="22"/>
          <w:szCs w:val="22"/>
          <w:lang w:eastAsia="ru-RU"/>
        </w:rPr>
        <w:t>ыезд в Аджарию</w:t>
      </w:r>
      <w:r w:rsidR="009811E5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(дорога 150км) </w:t>
      </w:r>
    </w:p>
    <w:p w:rsidR="00857D04" w:rsidRDefault="009811E5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>Первое, что мы посетим по дороге из красот Аджарии –</w:t>
      </w:r>
      <w:r w:rsidR="005A218D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</w:t>
      </w:r>
      <w:r w:rsidR="001E114A" w:rsidRPr="00857D04">
        <w:rPr>
          <w:rFonts w:ascii="Century Gothic" w:hAnsi="Century Gothic"/>
          <w:color w:val="002060"/>
          <w:sz w:val="22"/>
          <w:szCs w:val="22"/>
          <w:lang w:eastAsia="ru-RU"/>
        </w:rPr>
        <w:t>это</w:t>
      </w:r>
      <w:r w:rsidR="001E114A" w:rsidRPr="00857D04">
        <w:rPr>
          <w:rFonts w:ascii="Century Gothic" w:hAnsi="Century Gothic"/>
          <w:b/>
          <w:color w:val="002060"/>
          <w:sz w:val="22"/>
          <w:szCs w:val="22"/>
          <w:lang w:eastAsia="ru-RU"/>
        </w:rPr>
        <w:t xml:space="preserve"> Ботанический сад,</w:t>
      </w:r>
      <w:r w:rsidR="001E114A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который основан в 1912 году</w:t>
      </w:r>
      <w:r w:rsidR="005A218D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</w:t>
      </w:r>
      <w:r w:rsidR="00726A2A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ботаником А.Н. Красновым. </w:t>
      </w:r>
    </w:p>
    <w:p w:rsidR="00857D04" w:rsidRDefault="00857D04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</w:p>
    <w:p w:rsidR="00726A2A" w:rsidRPr="00B62D14" w:rsidRDefault="00726A2A" w:rsidP="00857D04">
      <w:pPr>
        <w:spacing w:line="276" w:lineRule="auto"/>
        <w:jc w:val="both"/>
        <w:rPr>
          <w:rFonts w:ascii="Century Gothic" w:hAnsi="Century Gothic"/>
          <w:i/>
          <w:color w:val="FF33CC"/>
          <w:lang w:eastAsia="ru-RU"/>
        </w:rPr>
      </w:pPr>
      <w:r w:rsidRPr="00B62D14">
        <w:rPr>
          <w:rFonts w:ascii="Century Gothic" w:hAnsi="Century Gothic"/>
          <w:i/>
          <w:color w:val="FF33CC"/>
          <w:lang w:eastAsia="ru-RU"/>
        </w:rPr>
        <w:t>Это настоящий «Эдемский сад»</w:t>
      </w:r>
      <w:r w:rsidR="005A218D" w:rsidRPr="00B62D14">
        <w:rPr>
          <w:rFonts w:ascii="Century Gothic" w:hAnsi="Century Gothic"/>
          <w:i/>
          <w:color w:val="FF33CC"/>
          <w:lang w:eastAsia="ru-RU"/>
        </w:rPr>
        <w:t>, - с гордостью заявляют батумцы</w:t>
      </w:r>
      <w:r w:rsidRPr="00B62D14">
        <w:rPr>
          <w:rFonts w:ascii="Century Gothic" w:hAnsi="Century Gothic"/>
          <w:i/>
          <w:color w:val="FF33CC"/>
          <w:lang w:eastAsia="ru-RU"/>
        </w:rPr>
        <w:t>.  Здесь собраны образцы самых редких, диковинных и красивых растений мира. На огромной территории сада собрана коллекция из 2037 единиц древесных пород.</w:t>
      </w:r>
    </w:p>
    <w:p w:rsidR="00857D04" w:rsidRPr="00B62D14" w:rsidRDefault="00726A2A" w:rsidP="00857D04">
      <w:pPr>
        <w:spacing w:line="276" w:lineRule="auto"/>
        <w:jc w:val="both"/>
        <w:rPr>
          <w:rFonts w:ascii="Century Gothic" w:hAnsi="Century Gothic"/>
          <w:i/>
          <w:color w:val="FF33CC"/>
          <w:lang w:eastAsia="ru-RU"/>
        </w:rPr>
      </w:pPr>
      <w:r w:rsidRPr="00B62D14">
        <w:rPr>
          <w:rFonts w:ascii="Century Gothic" w:hAnsi="Century Gothic"/>
          <w:i/>
          <w:color w:val="FF33CC"/>
          <w:lang w:eastAsia="ru-RU"/>
        </w:rPr>
        <w:t xml:space="preserve">Лишь 104 из них кавказского происхождения, а остальные привезены из разных уголков планеты. </w:t>
      </w:r>
      <w:r w:rsidR="001E114A" w:rsidRPr="00B62D14">
        <w:rPr>
          <w:rFonts w:ascii="Century Gothic" w:hAnsi="Century Gothic"/>
          <w:i/>
          <w:color w:val="FF33CC"/>
          <w:lang w:eastAsia="ru-RU"/>
        </w:rPr>
        <w:t xml:space="preserve">различные климатические и ландшафтные зоны. Это воистину дивный оазис на всем побережье Черного моря, излюбленное место отдыхающих. </w:t>
      </w:r>
    </w:p>
    <w:p w:rsidR="00857D04" w:rsidRDefault="00857D04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</w:p>
    <w:p w:rsidR="009811E5" w:rsidRPr="00857D04" w:rsidRDefault="009811E5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Прибытие в Батуми. Остановка </w:t>
      </w:r>
      <w:r w:rsidRPr="00F016E5">
        <w:rPr>
          <w:rFonts w:ascii="Century Gothic" w:hAnsi="Century Gothic"/>
          <w:color w:val="002060"/>
          <w:sz w:val="22"/>
          <w:szCs w:val="22"/>
          <w:lang w:eastAsia="ru-RU"/>
        </w:rPr>
        <w:t xml:space="preserve">на обед (доп. </w:t>
      </w:r>
      <w:r w:rsidR="00CA6272" w:rsidRPr="00F016E5">
        <w:rPr>
          <w:rFonts w:ascii="Century Gothic" w:hAnsi="Century Gothic"/>
          <w:color w:val="002060"/>
          <w:sz w:val="22"/>
          <w:szCs w:val="22"/>
          <w:lang w:eastAsia="ru-RU"/>
        </w:rPr>
        <w:t>п</w:t>
      </w:r>
      <w:r w:rsidRPr="00F016E5">
        <w:rPr>
          <w:rFonts w:ascii="Century Gothic" w:hAnsi="Century Gothic"/>
          <w:color w:val="002060"/>
          <w:sz w:val="22"/>
          <w:szCs w:val="22"/>
          <w:lang w:eastAsia="ru-RU"/>
        </w:rPr>
        <w:t>лата на месте)</w:t>
      </w:r>
      <w:r w:rsidR="00CA6272" w:rsidRPr="00F016E5">
        <w:rPr>
          <w:rFonts w:ascii="Century Gothic" w:hAnsi="Century Gothic"/>
          <w:color w:val="002060"/>
          <w:sz w:val="22"/>
          <w:szCs w:val="22"/>
          <w:lang w:eastAsia="ru-RU"/>
        </w:rPr>
        <w:t>.</w:t>
      </w: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</w:t>
      </w:r>
    </w:p>
    <w:p w:rsidR="00182E72" w:rsidRPr="00857D04" w:rsidRDefault="00B62D14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1795449" wp14:editId="56A36789">
            <wp:simplePos x="0" y="0"/>
            <wp:positionH relativeFrom="column">
              <wp:posOffset>4498975</wp:posOffset>
            </wp:positionH>
            <wp:positionV relativeFrom="paragraph">
              <wp:posOffset>400050</wp:posOffset>
            </wp:positionV>
            <wp:extent cx="2713355" cy="1814830"/>
            <wp:effectExtent l="76200" t="76200" r="125095" b="1282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_LCKwc9Ik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814830"/>
                    </a:xfrm>
                    <a:prstGeom prst="rect">
                      <a:avLst/>
                    </a:prstGeom>
                    <a:ln w="38100" cap="sq">
                      <a:solidFill>
                        <a:srgbClr val="FF33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A7C" w:rsidRPr="00857D04">
        <w:rPr>
          <w:rFonts w:ascii="Century Gothic" w:hAnsi="Century Gothic"/>
          <w:b/>
          <w:color w:val="002060"/>
          <w:sz w:val="22"/>
          <w:szCs w:val="22"/>
          <w:lang w:eastAsia="ru-RU"/>
        </w:rPr>
        <w:t>Батуми</w:t>
      </w:r>
      <w:r w:rsidR="00A61A7C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– сердце Аджарии</w:t>
      </w:r>
      <w:r w:rsidR="00CA6272">
        <w:rPr>
          <w:rFonts w:ascii="Century Gothic" w:hAnsi="Century Gothic"/>
          <w:color w:val="002060"/>
          <w:sz w:val="22"/>
          <w:szCs w:val="22"/>
          <w:lang w:eastAsia="ru-RU"/>
        </w:rPr>
        <w:t>, э</w:t>
      </w:r>
      <w:r w:rsidR="00EF3767" w:rsidRPr="00857D04">
        <w:rPr>
          <w:rFonts w:ascii="Century Gothic" w:hAnsi="Century Gothic"/>
          <w:color w:val="002060"/>
          <w:sz w:val="22"/>
          <w:szCs w:val="22"/>
          <w:lang w:eastAsia="ru-RU"/>
        </w:rPr>
        <w:t>то</w:t>
      </w:r>
      <w:r w:rsidR="001E114A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город, уютно расскинувшийся на черноморском побережии, оставит в вашем сердце неизгла</w:t>
      </w:r>
      <w:r w:rsidR="00EF3767" w:rsidRPr="00857D04">
        <w:rPr>
          <w:rFonts w:ascii="Century Gothic" w:hAnsi="Century Gothic"/>
          <w:color w:val="002060"/>
          <w:sz w:val="22"/>
          <w:szCs w:val="22"/>
          <w:lang w:eastAsia="ru-RU"/>
        </w:rPr>
        <w:t>димые  впечетления. Здесь все ды</w:t>
      </w:r>
      <w:r w:rsidR="001E114A" w:rsidRPr="00857D04">
        <w:rPr>
          <w:rFonts w:ascii="Century Gothic" w:hAnsi="Century Gothic"/>
          <w:color w:val="002060"/>
          <w:sz w:val="22"/>
          <w:szCs w:val="22"/>
          <w:lang w:eastAsia="ru-RU"/>
        </w:rPr>
        <w:t>шит ритмом грузинских танцев, динамичной современностью, гордой и богатой культурой.</w:t>
      </w:r>
    </w:p>
    <w:p w:rsidR="00857D04" w:rsidRDefault="005A218D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При въезде в Батуми мы посетим </w:t>
      </w:r>
      <w:r w:rsidRPr="00857D04">
        <w:rPr>
          <w:rFonts w:ascii="Century Gothic" w:hAnsi="Century Gothic"/>
          <w:b/>
          <w:color w:val="002060"/>
          <w:sz w:val="22"/>
          <w:szCs w:val="22"/>
          <w:lang w:eastAsia="ru-RU"/>
        </w:rPr>
        <w:t>технологический Музей Братьев Нобель</w:t>
      </w: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. Сегодняшняя Грузия оценила огромный вклад братьев Нобель в зарождение национальной экономики и увековечила их память. </w:t>
      </w:r>
    </w:p>
    <w:p w:rsidR="00857D04" w:rsidRDefault="00B62D14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CA6272">
        <w:rPr>
          <w:rFonts w:ascii="Century Gothic" w:hAnsi="Century Gothic"/>
          <w:b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66432" behindDoc="0" locked="0" layoutInCell="1" allowOverlap="1" wp14:anchorId="56AA350A" wp14:editId="5AC199F2">
            <wp:simplePos x="0" y="0"/>
            <wp:positionH relativeFrom="column">
              <wp:posOffset>5625465</wp:posOffset>
            </wp:positionH>
            <wp:positionV relativeFrom="paragraph">
              <wp:posOffset>435610</wp:posOffset>
            </wp:positionV>
            <wp:extent cx="1524000" cy="2416175"/>
            <wp:effectExtent l="76200" t="76200" r="133350" b="136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gsfXpcZDI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416175"/>
                    </a:xfrm>
                    <a:prstGeom prst="rect">
                      <a:avLst/>
                    </a:prstGeom>
                    <a:ln w="38100" cap="sq">
                      <a:solidFill>
                        <a:srgbClr val="FF33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72" w:rsidRPr="00CA6272">
        <w:rPr>
          <w:rFonts w:ascii="Century Gothic" w:hAnsi="Century Gothic"/>
          <w:b/>
          <w:color w:val="002060"/>
          <w:sz w:val="22"/>
          <w:szCs w:val="22"/>
          <w:lang w:eastAsia="ru-RU"/>
        </w:rPr>
        <w:t>П</w:t>
      </w:r>
      <w:r w:rsidR="005A218D" w:rsidRPr="00857D04">
        <w:rPr>
          <w:rFonts w:ascii="Century Gothic" w:hAnsi="Century Gothic"/>
          <w:b/>
          <w:color w:val="002060"/>
          <w:sz w:val="22"/>
          <w:szCs w:val="22"/>
          <w:lang w:eastAsia="ru-RU"/>
        </w:rPr>
        <w:t>рокатимся на подъемниках</w:t>
      </w:r>
      <w:r w:rsidR="005A218D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так высоко, что сможем увидеть весь Батуми как на ладони. Захватывающая незабываемая панорама!!! </w:t>
      </w:r>
    </w:p>
    <w:p w:rsidR="005A218D" w:rsidRPr="00857D04" w:rsidRDefault="005A218D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Все знают легенду о золотом руне и аргонавтах, именно ей посвящена </w:t>
      </w:r>
      <w:r w:rsidRPr="00857D04">
        <w:rPr>
          <w:rFonts w:ascii="Century Gothic" w:hAnsi="Century Gothic"/>
          <w:b/>
          <w:color w:val="002060"/>
          <w:sz w:val="22"/>
          <w:szCs w:val="22"/>
          <w:lang w:eastAsia="ru-RU"/>
        </w:rPr>
        <w:t>Площадь Аргонавтов</w:t>
      </w: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со статуей Медеи. </w:t>
      </w:r>
    </w:p>
    <w:p w:rsidR="009811E5" w:rsidRPr="00857D04" w:rsidRDefault="00A61A7C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Далее мы отправимся в </w:t>
      </w:r>
      <w:r w:rsidRPr="00857D04">
        <w:rPr>
          <w:rFonts w:ascii="Century Gothic" w:hAnsi="Century Gothic"/>
          <w:b/>
          <w:color w:val="002060"/>
          <w:sz w:val="22"/>
          <w:szCs w:val="22"/>
          <w:lang w:eastAsia="ru-RU"/>
        </w:rPr>
        <w:t>Сарпи</w:t>
      </w: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(граница Грузии и Турции), насладимся чистым морским воздухом, и налюбовавшись Турецкой стороной на обратном пути,  мы заедем в крепость Гонио – Апсар, </w:t>
      </w:r>
      <w:r w:rsidR="00E40374" w:rsidRPr="00857D04">
        <w:rPr>
          <w:rFonts w:ascii="Century Gothic" w:hAnsi="Century Gothic"/>
          <w:color w:val="002060"/>
          <w:sz w:val="22"/>
          <w:szCs w:val="22"/>
          <w:lang w:eastAsia="ru-RU"/>
        </w:rPr>
        <w:t>крепость была построена еще в I - II веках и функционировала как цитадель Римской, а позже Византийской Империи.</w:t>
      </w:r>
      <w:r w:rsidR="00CF2A03" w:rsidRPr="00857D04">
        <w:rPr>
          <w:rFonts w:ascii="Century Gothic" w:hAnsi="Century Gothic"/>
          <w:color w:val="002060"/>
          <w:sz w:val="22"/>
          <w:szCs w:val="22"/>
          <w:lang w:eastAsia="ru-RU"/>
        </w:rPr>
        <w:tab/>
      </w:r>
    </w:p>
    <w:p w:rsidR="00857D04" w:rsidRDefault="00F016E5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>
        <w:rPr>
          <w:rFonts w:ascii="Century Gothic" w:hAnsi="Century Gothic"/>
          <w:color w:val="002060"/>
          <w:sz w:val="22"/>
          <w:szCs w:val="22"/>
          <w:lang w:eastAsia="ru-RU"/>
        </w:rPr>
        <w:t>Г</w:t>
      </w:r>
      <w:r w:rsidR="009811E5" w:rsidRPr="00857D04">
        <w:rPr>
          <w:rFonts w:ascii="Century Gothic" w:hAnsi="Century Gothic"/>
          <w:color w:val="002060"/>
          <w:sz w:val="22"/>
          <w:szCs w:val="22"/>
          <w:lang w:eastAsia="ru-RU"/>
        </w:rPr>
        <w:t>ид поведает историю этого города и всей Аджарии в целом.</w:t>
      </w:r>
    </w:p>
    <w:p w:rsidR="009811E5" w:rsidRPr="00857D04" w:rsidRDefault="009811E5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BUS тур по Батуми.</w:t>
      </w:r>
      <w:r w:rsidR="00182E72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</w:t>
      </w: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Далее размещение в отеле, </w:t>
      </w:r>
      <w:r w:rsidR="00857D04">
        <w:rPr>
          <w:rFonts w:ascii="Century Gothic" w:hAnsi="Century Gothic"/>
          <w:color w:val="002060"/>
          <w:sz w:val="22"/>
          <w:szCs w:val="22"/>
          <w:lang w:eastAsia="ru-RU"/>
        </w:rPr>
        <w:t>и свободное время.</w:t>
      </w:r>
    </w:p>
    <w:p w:rsidR="00E40374" w:rsidRPr="00857D04" w:rsidRDefault="00B62D14" w:rsidP="00B62D14">
      <w:pPr>
        <w:spacing w:line="276" w:lineRule="auto"/>
        <w:rPr>
          <w:rFonts w:ascii="Century Gothic" w:hAnsi="Century Gothic"/>
          <w:color w:val="002060"/>
          <w:sz w:val="22"/>
          <w:lang w:eastAsia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 wp14:anchorId="7DD9C768" wp14:editId="26C3E448">
            <wp:simplePos x="0" y="0"/>
            <wp:positionH relativeFrom="column">
              <wp:posOffset>-194310</wp:posOffset>
            </wp:positionH>
            <wp:positionV relativeFrom="paragraph">
              <wp:posOffset>371475</wp:posOffset>
            </wp:positionV>
            <wp:extent cx="2872740" cy="1914525"/>
            <wp:effectExtent l="76200" t="76200" r="137160" b="1428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restaurant.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FF33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04" w:rsidRPr="00857D04">
        <w:rPr>
          <w:rFonts w:ascii="Century Gothic" w:hAnsi="Century Gothic"/>
          <w:color w:val="002060"/>
          <w:sz w:val="22"/>
          <w:lang w:eastAsia="ru-RU"/>
        </w:rPr>
        <w:t xml:space="preserve">*Вечером </w:t>
      </w:r>
      <w:r w:rsidR="00EF3767" w:rsidRPr="00857D04">
        <w:rPr>
          <w:rFonts w:ascii="Century Gothic" w:hAnsi="Century Gothic"/>
          <w:color w:val="002060"/>
          <w:sz w:val="22"/>
          <w:lang w:eastAsia="ru-RU"/>
        </w:rPr>
        <w:t>В</w:t>
      </w:r>
      <w:r w:rsidR="00E40374" w:rsidRPr="00857D04">
        <w:rPr>
          <w:rFonts w:ascii="Century Gothic" w:hAnsi="Century Gothic"/>
          <w:color w:val="002060"/>
          <w:sz w:val="22"/>
          <w:lang w:eastAsia="ru-RU"/>
        </w:rPr>
        <w:t>ас удивит это невероятное шоу,  завезенных специально из Франции</w:t>
      </w:r>
      <w:r w:rsidR="00857D04" w:rsidRPr="00857D04">
        <w:rPr>
          <w:rFonts w:ascii="Century Gothic" w:hAnsi="Century Gothic"/>
          <w:color w:val="002060"/>
          <w:sz w:val="22"/>
          <w:lang w:eastAsia="ru-RU"/>
        </w:rPr>
        <w:t xml:space="preserve">, светомузыкальных </w:t>
      </w:r>
      <w:r w:rsidR="00E40374" w:rsidRPr="00857D04">
        <w:rPr>
          <w:rFonts w:ascii="Century Gothic" w:hAnsi="Century Gothic"/>
          <w:color w:val="002060"/>
          <w:sz w:val="22"/>
          <w:lang w:eastAsia="ru-RU"/>
        </w:rPr>
        <w:t xml:space="preserve">фонтанов.  </w:t>
      </w:r>
      <w:r w:rsidR="00E40374" w:rsidRPr="00857D04">
        <w:rPr>
          <w:rFonts w:ascii="Century Gothic" w:hAnsi="Century Gothic"/>
          <w:color w:val="002060"/>
          <w:sz w:val="22"/>
          <w:lang w:eastAsia="ru-RU"/>
        </w:rPr>
        <w:br/>
        <w:t xml:space="preserve">Изюминкой вечера будет созерцания одной из самых уникальных и смелых задумок – Статуи Батумской Любви. Трогательную легенду, достойную пера Шекспира,  связанную з этой статуей, Вы услышите на месте. </w:t>
      </w:r>
    </w:p>
    <w:p w:rsidR="00182E72" w:rsidRPr="00857D04" w:rsidRDefault="009811E5" w:rsidP="00B62D1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Ночь в гостинице Батуми.  </w:t>
      </w:r>
    </w:p>
    <w:p w:rsidR="00857D04" w:rsidRDefault="00E40374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ab/>
      </w:r>
      <w:r w:rsidR="009811E5" w:rsidRPr="009811E5">
        <w:rPr>
          <w:sz w:val="24"/>
          <w:szCs w:val="24"/>
          <w:lang w:eastAsia="ru-RU"/>
        </w:rPr>
        <w:br/>
      </w:r>
      <w:r w:rsidR="00A61A7C" w:rsidRPr="00857D04">
        <w:rPr>
          <w:b/>
          <w:i/>
          <w:color w:val="FF33C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 день.</w:t>
      </w:r>
      <w:r w:rsidR="00A61A7C" w:rsidRPr="00024CAD">
        <w:rPr>
          <w:b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61A7C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Завтрак в гостинице. </w:t>
      </w:r>
    </w:p>
    <w:p w:rsidR="0094392E" w:rsidRPr="00857D04" w:rsidRDefault="00A61A7C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>Выезд на экскурсию в горную Аджарию с дегустацией вина в винном доме Аджарии.</w:t>
      </w:r>
    </w:p>
    <w:p w:rsidR="00857D04" w:rsidRDefault="00857D04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</w:p>
    <w:p w:rsidR="00857D04" w:rsidRPr="00B62D14" w:rsidRDefault="00A61A7C" w:rsidP="00857D04">
      <w:pPr>
        <w:spacing w:line="276" w:lineRule="auto"/>
        <w:jc w:val="both"/>
        <w:rPr>
          <w:rFonts w:ascii="Century Gothic" w:hAnsi="Century Gothic"/>
          <w:i/>
          <w:color w:val="FF33CC"/>
          <w:lang w:eastAsia="ru-RU"/>
        </w:rPr>
      </w:pPr>
      <w:r w:rsidRPr="00B62D14">
        <w:rPr>
          <w:rFonts w:ascii="Century Gothic" w:hAnsi="Century Gothic"/>
          <w:i/>
          <w:color w:val="FF33CC"/>
          <w:lang w:eastAsia="ru-RU"/>
        </w:rPr>
        <w:t xml:space="preserve">Горная Аджария – </w:t>
      </w:r>
      <w:r w:rsidR="00CB7443" w:rsidRPr="00B62D14">
        <w:rPr>
          <w:rFonts w:ascii="Century Gothic" w:hAnsi="Century Gothic"/>
          <w:i/>
          <w:color w:val="FF33CC"/>
          <w:lang w:eastAsia="ru-RU"/>
        </w:rPr>
        <w:t xml:space="preserve">самая теплая, и признано самая удивительная область Грузии. Здесь друг друга сменяют равнинные пейзажи, горные хребты, бережно одетые в зеленую листву, и изумительные водопады.  </w:t>
      </w:r>
    </w:p>
    <w:p w:rsidR="00857D04" w:rsidRPr="00857D04" w:rsidRDefault="00857D04" w:rsidP="00857D04">
      <w:pPr>
        <w:spacing w:line="276" w:lineRule="auto"/>
        <w:jc w:val="both"/>
        <w:rPr>
          <w:rFonts w:ascii="Century Gothic" w:hAnsi="Century Gothic"/>
          <w:i/>
          <w:color w:val="002060"/>
          <w:lang w:eastAsia="ru-RU"/>
        </w:rPr>
      </w:pPr>
    </w:p>
    <w:p w:rsidR="00F016E5" w:rsidRDefault="00B62D14" w:rsidP="00F016E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67456" behindDoc="0" locked="0" layoutInCell="1" allowOverlap="1" wp14:anchorId="7A35B4DE" wp14:editId="7968A58D">
            <wp:simplePos x="0" y="0"/>
            <wp:positionH relativeFrom="column">
              <wp:posOffset>2510790</wp:posOffset>
            </wp:positionH>
            <wp:positionV relativeFrom="paragraph">
              <wp:posOffset>231140</wp:posOffset>
            </wp:positionV>
            <wp:extent cx="4641215" cy="1271905"/>
            <wp:effectExtent l="0" t="0" r="6985" b="444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5010499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1271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43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Вы увидите самую длинную реку Аджарии </w:t>
      </w:r>
      <w:r w:rsidR="00CB7443" w:rsidRPr="00857D04">
        <w:rPr>
          <w:rFonts w:ascii="Century Gothic" w:hAnsi="Century Gothic"/>
          <w:b/>
          <w:color w:val="002060"/>
          <w:sz w:val="22"/>
          <w:szCs w:val="22"/>
          <w:lang w:eastAsia="ru-RU"/>
        </w:rPr>
        <w:t>– Аджарисцкали,</w:t>
      </w:r>
      <w:r w:rsidR="00CB7443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средневековый арочный мост, </w:t>
      </w:r>
      <w:r w:rsidR="00CB7443" w:rsidRPr="00857D04">
        <w:rPr>
          <w:rFonts w:ascii="Century Gothic" w:hAnsi="Century Gothic"/>
          <w:b/>
          <w:color w:val="002060"/>
          <w:sz w:val="22"/>
          <w:szCs w:val="22"/>
          <w:lang w:eastAsia="ru-RU"/>
        </w:rPr>
        <w:t>Махунцети</w:t>
      </w:r>
      <w:r w:rsidR="00CB7443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, построенный в XI веке из валунов вулканической породы и горный </w:t>
      </w:r>
      <w:r w:rsidR="00CB7443" w:rsidRPr="00857D04">
        <w:rPr>
          <w:rFonts w:ascii="Century Gothic" w:hAnsi="Century Gothic"/>
          <w:b/>
          <w:color w:val="002060"/>
          <w:sz w:val="22"/>
          <w:szCs w:val="22"/>
          <w:lang w:eastAsia="ru-RU"/>
        </w:rPr>
        <w:t>водопад Махунцети</w:t>
      </w:r>
      <w:r w:rsidR="00CB7443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с кристально чистой водой и высотой чуть более двадцати метров. </w:t>
      </w:r>
    </w:p>
    <w:p w:rsidR="00F016E5" w:rsidRPr="00073CF1" w:rsidRDefault="00F016E5" w:rsidP="00F016E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>
        <w:rPr>
          <w:rFonts w:ascii="Century Gothic" w:hAnsi="Century Gothic"/>
          <w:color w:val="002060"/>
          <w:sz w:val="22"/>
          <w:szCs w:val="22"/>
        </w:rPr>
        <w:t>Далее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Вас ожидает невероятно вкусный 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>ужин</w:t>
      </w:r>
      <w:r>
        <w:rPr>
          <w:rFonts w:ascii="Century Gothic" w:hAnsi="Century Gothic"/>
          <w:b/>
          <w:color w:val="002060"/>
          <w:sz w:val="22"/>
          <w:szCs w:val="22"/>
        </w:rPr>
        <w:t xml:space="preserve"> (или обед)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где Вы насладитесь </w:t>
      </w:r>
      <w:r w:rsidRPr="00073CF1">
        <w:rPr>
          <w:rFonts w:ascii="Century Gothic" w:hAnsi="Century Gothic"/>
          <w:color w:val="002060"/>
          <w:sz w:val="22"/>
          <w:szCs w:val="22"/>
        </w:rPr>
        <w:lastRenderedPageBreak/>
        <w:t xml:space="preserve">вкуснейшей Аджарской кухней и самыми особенными в этом регионе хинкали, так как только здесь их готовят по старинному рецепту. </w:t>
      </w:r>
    </w:p>
    <w:p w:rsidR="00857D04" w:rsidRDefault="00F016E5" w:rsidP="00F016E5">
      <w:pPr>
        <w:spacing w:line="276" w:lineRule="auto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073CF1">
        <w:rPr>
          <w:rFonts w:ascii="Century Gothic" w:hAnsi="Century Gothic"/>
          <w:color w:val="002060"/>
          <w:sz w:val="22"/>
          <w:szCs w:val="22"/>
        </w:rPr>
        <w:t xml:space="preserve">Здесь же у Вас пройдет дегустация Аджарского вина и чачи, а так же при желании, можете сами попытаться выловить живую форель, которую Вам сразу же приготовят и подадут на стол.  </w:t>
      </w:r>
      <w:r w:rsidR="00A61A7C" w:rsidRPr="00857D04">
        <w:rPr>
          <w:rFonts w:ascii="Century Gothic" w:hAnsi="Century Gothic"/>
          <w:color w:val="002060"/>
          <w:sz w:val="22"/>
          <w:szCs w:val="22"/>
          <w:lang w:eastAsia="ru-RU"/>
        </w:rPr>
        <w:t>Ночь в Батуми.</w:t>
      </w:r>
      <w:r w:rsidR="00A61A7C" w:rsidRPr="00857D04">
        <w:rPr>
          <w:rFonts w:ascii="Century Gothic" w:hAnsi="Century Gothic"/>
          <w:color w:val="002060"/>
          <w:sz w:val="22"/>
          <w:szCs w:val="22"/>
          <w:lang w:eastAsia="ru-RU"/>
        </w:rPr>
        <w:br/>
        <w:t xml:space="preserve">  </w:t>
      </w:r>
      <w:r w:rsidR="00A61A7C" w:rsidRPr="00857D04">
        <w:rPr>
          <w:rFonts w:ascii="Century Gothic" w:hAnsi="Century Gothic"/>
          <w:color w:val="002060"/>
          <w:sz w:val="22"/>
          <w:szCs w:val="22"/>
          <w:lang w:eastAsia="ru-RU"/>
        </w:rPr>
        <w:br/>
      </w:r>
      <w:r w:rsidR="00A61A7C" w:rsidRPr="00857D04">
        <w:rPr>
          <w:b/>
          <w:i/>
          <w:color w:val="FF33CC"/>
          <w:sz w:val="44"/>
          <w:szCs w:val="44"/>
          <w:lang w:eastAsia="en-US"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 день.</w:t>
      </w:r>
      <w:r w:rsidR="00A61A7C" w:rsidRPr="00024CAD">
        <w:rPr>
          <w:b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61A7C" w:rsidRPr="00857D04">
        <w:rPr>
          <w:rFonts w:ascii="Century Gothic" w:hAnsi="Century Gothic"/>
          <w:color w:val="002060"/>
          <w:sz w:val="22"/>
          <w:szCs w:val="22"/>
          <w:lang w:eastAsia="ru-RU"/>
        </w:rPr>
        <w:t>Завтрак в гостинице.</w:t>
      </w:r>
    </w:p>
    <w:p w:rsidR="00857D04" w:rsidRDefault="00A61A7C" w:rsidP="00857D0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ru-RU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 Трансфер в аэропорт </w:t>
      </w:r>
      <w:r w:rsidR="00CC19BC" w:rsidRPr="00857D04">
        <w:rPr>
          <w:rFonts w:ascii="Century Gothic" w:hAnsi="Century Gothic"/>
          <w:color w:val="002060"/>
          <w:sz w:val="22"/>
          <w:szCs w:val="22"/>
          <w:lang w:eastAsia="ru-RU"/>
        </w:rPr>
        <w:t xml:space="preserve">Кутаиси. </w:t>
      </w:r>
    </w:p>
    <w:p w:rsidR="00CC19BC" w:rsidRDefault="00CC19BC" w:rsidP="00857D04">
      <w:pPr>
        <w:spacing w:line="276" w:lineRule="auto"/>
        <w:jc w:val="both"/>
        <w:rPr>
          <w:b/>
          <w:lang w:eastAsia="lv-LV"/>
        </w:rPr>
      </w:pPr>
      <w:r w:rsidRPr="00857D04">
        <w:rPr>
          <w:rFonts w:ascii="Century Gothic" w:hAnsi="Century Gothic"/>
          <w:color w:val="002060"/>
          <w:sz w:val="22"/>
          <w:szCs w:val="22"/>
          <w:lang w:eastAsia="ru-RU"/>
        </w:rPr>
        <w:t>Посадка на рейс. Завершение обслуживание. Счастливое возвращение домой</w:t>
      </w:r>
      <w:r w:rsidRPr="00DE3CF3">
        <w:rPr>
          <w:lang w:eastAsia="lv-LV"/>
        </w:rPr>
        <w:t>.</w:t>
      </w:r>
    </w:p>
    <w:p w:rsidR="00CC19BC" w:rsidRDefault="00CC19BC" w:rsidP="00CC19BC">
      <w:pPr>
        <w:pStyle w:val="a3"/>
        <w:rPr>
          <w:rFonts w:ascii="Times New Roman" w:hAnsi="Times New Roman"/>
          <w:b/>
          <w:sz w:val="24"/>
          <w:szCs w:val="24"/>
          <w:lang w:val="ru-RU" w:eastAsia="lv-LV"/>
        </w:rPr>
      </w:pPr>
    </w:p>
    <w:p w:rsidR="00F91F02" w:rsidRPr="00857D04" w:rsidRDefault="00CC19BC" w:rsidP="00182E72">
      <w:pPr>
        <w:jc w:val="center"/>
        <w:rPr>
          <w:rFonts w:ascii="Century Gothic" w:hAnsi="Century Gothic"/>
          <w:b/>
          <w:i/>
          <w:color w:val="FF33CC"/>
          <w:sz w:val="32"/>
          <w:szCs w:val="44"/>
          <w:lang w:eastAsia="en-US"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57D04">
        <w:rPr>
          <w:rFonts w:ascii="Century Gothic" w:hAnsi="Century Gothic"/>
          <w:b/>
          <w:i/>
          <w:color w:val="FF33CC"/>
          <w:sz w:val="32"/>
          <w:szCs w:val="44"/>
          <w:lang w:eastAsia="en-US"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p w:rsidR="00CC19BC" w:rsidRPr="00B62D14" w:rsidRDefault="00094345" w:rsidP="00182E72">
      <w:pPr>
        <w:jc w:val="center"/>
        <w:rPr>
          <w:rFonts w:ascii="Century Gothic" w:hAnsi="Century Gothic"/>
          <w:b/>
          <w:color w:val="C00000"/>
          <w:sz w:val="24"/>
          <w:szCs w:val="24"/>
        </w:rPr>
      </w:pPr>
      <w:r w:rsidRPr="00B62D14">
        <w:rPr>
          <w:rFonts w:ascii="Century Gothic" w:hAnsi="Century Gothic"/>
          <w:b/>
          <w:bCs/>
          <w:color w:val="C00000"/>
          <w:sz w:val="24"/>
          <w:szCs w:val="24"/>
          <w:lang w:eastAsia="en-US" w:bidi="en-US"/>
        </w:rPr>
        <w:t>(</w:t>
      </w:r>
      <w:r w:rsidR="00CA53EE" w:rsidRPr="00B62D14">
        <w:rPr>
          <w:rFonts w:ascii="Century Gothic" w:hAnsi="Century Gothic"/>
          <w:b/>
          <w:color w:val="C00000"/>
          <w:sz w:val="24"/>
          <w:szCs w:val="24"/>
        </w:rPr>
        <w:t>первая цена-это весь год кроме 4</w:t>
      </w:r>
      <w:r w:rsidRPr="00B62D14">
        <w:rPr>
          <w:rFonts w:ascii="Century Gothic" w:hAnsi="Century Gothic"/>
          <w:b/>
          <w:color w:val="C00000"/>
          <w:sz w:val="24"/>
          <w:szCs w:val="24"/>
        </w:rPr>
        <w:t xml:space="preserve">х </w:t>
      </w:r>
      <w:r w:rsidR="00A605AD" w:rsidRPr="00B62D14">
        <w:rPr>
          <w:rFonts w:ascii="Century Gothic" w:hAnsi="Century Gothic"/>
          <w:b/>
          <w:color w:val="C00000"/>
          <w:sz w:val="24"/>
          <w:szCs w:val="24"/>
        </w:rPr>
        <w:t>месяцев, вторая цена - это 01.06</w:t>
      </w:r>
      <w:r w:rsidRPr="00B62D14">
        <w:rPr>
          <w:rFonts w:ascii="Century Gothic" w:hAnsi="Century Gothic"/>
          <w:b/>
          <w:color w:val="C00000"/>
          <w:sz w:val="24"/>
          <w:szCs w:val="24"/>
        </w:rPr>
        <w:t>-</w:t>
      </w:r>
      <w:r w:rsidR="00B62D14">
        <w:rPr>
          <w:rFonts w:ascii="Century Gothic" w:hAnsi="Century Gothic"/>
          <w:b/>
          <w:color w:val="C00000"/>
          <w:sz w:val="24"/>
          <w:szCs w:val="24"/>
        </w:rPr>
        <w:t xml:space="preserve">01.10.2016 </w:t>
      </w:r>
      <w:r w:rsidRPr="00B62D14">
        <w:rPr>
          <w:rFonts w:ascii="Century Gothic" w:hAnsi="Century Gothic"/>
          <w:b/>
          <w:color w:val="C00000"/>
          <w:sz w:val="24"/>
          <w:szCs w:val="24"/>
        </w:rPr>
        <w:t>год)</w:t>
      </w:r>
    </w:p>
    <w:p w:rsidR="00F91F02" w:rsidRPr="00B62D14" w:rsidRDefault="00F91F02" w:rsidP="00CC19BC">
      <w:pPr>
        <w:rPr>
          <w:rFonts w:ascii="Century Gothic" w:hAnsi="Century Gothic"/>
          <w:b/>
          <w:color w:val="C00000"/>
          <w:sz w:val="24"/>
          <w:szCs w:val="24"/>
          <w:lang w:eastAsia="en-US" w:bidi="en-US"/>
        </w:rPr>
      </w:pPr>
    </w:p>
    <w:tbl>
      <w:tblPr>
        <w:tblStyle w:val="3-5"/>
        <w:tblpPr w:leftFromText="180" w:rightFromText="180" w:vertAnchor="text" w:horzAnchor="margin" w:tblpXSpec="center" w:tblpY="134"/>
        <w:tblW w:w="10892" w:type="dxa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559"/>
        <w:gridCol w:w="1701"/>
        <w:gridCol w:w="1712"/>
      </w:tblGrid>
      <w:tr w:rsidR="009A0932" w:rsidRPr="00857D04" w:rsidTr="001B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3BDAFF"/>
            <w:hideMark/>
          </w:tcPr>
          <w:p w:rsidR="00CC19BC" w:rsidRPr="001B3D6A" w:rsidRDefault="00CC19BC" w:rsidP="00CC19BC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Проживание в Батуми и Кутаиси</w:t>
            </w:r>
          </w:p>
        </w:tc>
        <w:tc>
          <w:tcPr>
            <w:tcW w:w="1559" w:type="dxa"/>
            <w:shd w:val="clear" w:color="auto" w:fill="3BDAFF"/>
            <w:hideMark/>
          </w:tcPr>
          <w:p w:rsidR="00CC19BC" w:rsidRPr="001B3D6A" w:rsidRDefault="00CC19BC" w:rsidP="00CC19BC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группе 2 человека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 (DBL)</w:t>
            </w:r>
          </w:p>
        </w:tc>
        <w:tc>
          <w:tcPr>
            <w:tcW w:w="1559" w:type="dxa"/>
            <w:shd w:val="clear" w:color="auto" w:fill="3BDAFF"/>
            <w:hideMark/>
          </w:tcPr>
          <w:p w:rsidR="00CC19BC" w:rsidRPr="001B3D6A" w:rsidRDefault="00CC19BC" w:rsidP="00CC1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группе 3 человека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(TRPL)</w:t>
            </w:r>
          </w:p>
        </w:tc>
        <w:tc>
          <w:tcPr>
            <w:tcW w:w="1559" w:type="dxa"/>
            <w:shd w:val="clear" w:color="auto" w:fill="3BDAFF"/>
            <w:hideMark/>
          </w:tcPr>
          <w:p w:rsidR="00CC19BC" w:rsidRPr="001B3D6A" w:rsidRDefault="00CC19BC" w:rsidP="00CC1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группе 4 человека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(2DBL ROOM)</w:t>
            </w:r>
          </w:p>
        </w:tc>
        <w:tc>
          <w:tcPr>
            <w:tcW w:w="1701" w:type="dxa"/>
            <w:shd w:val="clear" w:color="auto" w:fill="3BDAFF"/>
          </w:tcPr>
          <w:p w:rsidR="00CC19BC" w:rsidRPr="001B3D6A" w:rsidRDefault="00CC19BC" w:rsidP="00CC1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группе 5 человека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(1DBL ROOM TRPL)</w:t>
            </w:r>
          </w:p>
        </w:tc>
        <w:tc>
          <w:tcPr>
            <w:tcW w:w="1712" w:type="dxa"/>
            <w:shd w:val="clear" w:color="auto" w:fill="3BDAFF"/>
          </w:tcPr>
          <w:p w:rsidR="00CC19BC" w:rsidRPr="001B3D6A" w:rsidRDefault="00CC19BC" w:rsidP="00CC1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группе 6 человека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(3DBL ROOM)</w:t>
            </w:r>
          </w:p>
        </w:tc>
      </w:tr>
      <w:tr w:rsidR="009A0932" w:rsidRPr="00857D04" w:rsidTr="001B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3BDAFF"/>
            <w:hideMark/>
          </w:tcPr>
          <w:p w:rsidR="00CC19BC" w:rsidRPr="001B3D6A" w:rsidRDefault="00E22265" w:rsidP="00E22265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u w:val="single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3***: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Батуми: </w:t>
            </w:r>
            <w:r w:rsidR="00EF3767"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Ирисе</w:t>
            </w:r>
            <w:r w:rsidR="00EF3767"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Сити стар, Престиж палас</w:t>
            </w:r>
            <w:r w:rsidR="00EF3767"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3*** и Кутаиси гостиный дом с НВ</w:t>
            </w:r>
          </w:p>
        </w:tc>
        <w:tc>
          <w:tcPr>
            <w:tcW w:w="1559" w:type="dxa"/>
            <w:shd w:val="clear" w:color="auto" w:fill="FF99FF"/>
            <w:hideMark/>
          </w:tcPr>
          <w:p w:rsidR="00726A2A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330</w:t>
            </w:r>
            <w:r w:rsidR="00726A2A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380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559" w:type="dxa"/>
            <w:shd w:val="clear" w:color="auto" w:fill="FF99FF"/>
            <w:hideMark/>
          </w:tcPr>
          <w:p w:rsidR="00726A2A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320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370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559" w:type="dxa"/>
            <w:shd w:val="clear" w:color="auto" w:fill="FF99FF"/>
            <w:hideMark/>
          </w:tcPr>
          <w:p w:rsidR="00726A2A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280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335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701" w:type="dxa"/>
            <w:shd w:val="clear" w:color="auto" w:fill="FF99FF"/>
          </w:tcPr>
          <w:p w:rsidR="00726A2A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265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315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712" w:type="dxa"/>
            <w:shd w:val="clear" w:color="auto" w:fill="FF99FF"/>
          </w:tcPr>
          <w:p w:rsidR="00726A2A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240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290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9A0932" w:rsidRPr="00857D04" w:rsidTr="001B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3BDAFF"/>
            <w:hideMark/>
          </w:tcPr>
          <w:p w:rsidR="00CC19BC" w:rsidRPr="001B3D6A" w:rsidRDefault="00E22265" w:rsidP="00E22265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4***: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="00EF3767"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БАТУМИ: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Эра палас, Аиси, Брайтон, Алик, Санапиро </w:t>
            </w:r>
            <w:r w:rsidR="00EF3767"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4****и Кутаиси отель 3***</w:t>
            </w:r>
          </w:p>
        </w:tc>
        <w:tc>
          <w:tcPr>
            <w:tcW w:w="1559" w:type="dxa"/>
            <w:shd w:val="clear" w:color="auto" w:fill="FF99FF"/>
            <w:hideMark/>
          </w:tcPr>
          <w:p w:rsidR="00726A2A" w:rsidRPr="001B3D6A" w:rsidRDefault="00D42999" w:rsidP="00B62D1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365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415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559" w:type="dxa"/>
            <w:shd w:val="clear" w:color="auto" w:fill="FF99FF"/>
            <w:hideMark/>
          </w:tcPr>
          <w:p w:rsidR="00726A2A" w:rsidRPr="001B3D6A" w:rsidRDefault="00D42999" w:rsidP="00B62D1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350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405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559" w:type="dxa"/>
            <w:shd w:val="clear" w:color="auto" w:fill="FF99FF"/>
            <w:hideMark/>
          </w:tcPr>
          <w:p w:rsidR="00726A2A" w:rsidRPr="001B3D6A" w:rsidRDefault="00D42999" w:rsidP="00B62D1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315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365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701" w:type="dxa"/>
            <w:shd w:val="clear" w:color="auto" w:fill="FF99FF"/>
          </w:tcPr>
          <w:p w:rsidR="00726A2A" w:rsidRPr="001B3D6A" w:rsidRDefault="00D42999" w:rsidP="00B62D1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295</w:t>
            </w:r>
            <w:r w:rsidR="00726A2A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345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712" w:type="dxa"/>
            <w:shd w:val="clear" w:color="auto" w:fill="FF99FF"/>
          </w:tcPr>
          <w:p w:rsidR="00726A2A" w:rsidRPr="001B3D6A" w:rsidRDefault="00D42999" w:rsidP="00B62D1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270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325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9A0932" w:rsidRPr="00857D04" w:rsidTr="001B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3BDAFF"/>
            <w:hideMark/>
          </w:tcPr>
          <w:p w:rsidR="00CC19BC" w:rsidRPr="001B3D6A" w:rsidRDefault="00E22265" w:rsidP="00E22265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4***+: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Батуми: «Адмирал», «Пиаца фор коллор», «Пиаца Бутик», «Танжерин» апарт и </w:t>
            </w:r>
            <w:r w:rsidR="00CC19BC"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 Кутаиси отель «Баграти</w:t>
            </w:r>
            <w:r w:rsidRPr="001B3D6A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1003» 4****</w:t>
            </w:r>
          </w:p>
        </w:tc>
        <w:tc>
          <w:tcPr>
            <w:tcW w:w="1559" w:type="dxa"/>
            <w:shd w:val="clear" w:color="auto" w:fill="FF99FF"/>
            <w:hideMark/>
          </w:tcPr>
          <w:p w:rsidR="00726A2A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399</w:t>
            </w:r>
            <w:r w:rsidR="00726A2A" w:rsidRPr="001B3D6A"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455</w:t>
            </w:r>
            <w:r w:rsidR="00726A2A" w:rsidRPr="001B3D6A"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559" w:type="dxa"/>
            <w:shd w:val="clear" w:color="auto" w:fill="FF99FF"/>
            <w:hideMark/>
          </w:tcPr>
          <w:p w:rsidR="00726A2A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390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445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559" w:type="dxa"/>
            <w:shd w:val="clear" w:color="auto" w:fill="FF99FF"/>
            <w:hideMark/>
          </w:tcPr>
          <w:p w:rsidR="00726A2A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350</w:t>
            </w:r>
            <w:r w:rsidR="00726A2A" w:rsidRPr="001B3D6A"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405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701" w:type="dxa"/>
            <w:shd w:val="clear" w:color="auto" w:fill="FF99FF"/>
          </w:tcPr>
          <w:p w:rsidR="00726A2A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330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390</w:t>
            </w:r>
            <w:r w:rsidR="00857D04" w:rsidRPr="001B3D6A"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712" w:type="dxa"/>
            <w:shd w:val="clear" w:color="auto" w:fill="FF99FF"/>
          </w:tcPr>
          <w:p w:rsidR="00726A2A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305</w:t>
            </w:r>
            <w:r w:rsidR="00726A2A" w:rsidRPr="001B3D6A"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  <w:p w:rsidR="00CC19BC" w:rsidRPr="001B3D6A" w:rsidRDefault="00D42999" w:rsidP="00B62D1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365</w:t>
            </w:r>
            <w:r w:rsidR="00726A2A" w:rsidRPr="001B3D6A">
              <w:rPr>
                <w:rFonts w:ascii="Century Gothic" w:hAnsi="Century Gothic"/>
                <w:bCs/>
                <w:sz w:val="28"/>
                <w:szCs w:val="28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</w:tbl>
    <w:p w:rsidR="00E56FC5" w:rsidRDefault="00E56FC5" w:rsidP="00E56FC5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i/>
          <w:color w:val="002060"/>
          <w:sz w:val="24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Стоимость тура на детей:</w:t>
      </w:r>
      <w:r>
        <w:rPr>
          <w:rFonts w:ascii="Century Gothic" w:hAnsi="Century Gothic"/>
          <w:i/>
          <w:color w:val="002060"/>
          <w:sz w:val="24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br/>
        <w:t>При проживании в номере дабл (1+1):</w:t>
      </w:r>
      <w:r>
        <w:rPr>
          <w:rFonts w:ascii="Century Gothic" w:hAnsi="Century Gothic"/>
          <w:b/>
          <w:color w:val="FF0000"/>
          <w:sz w:val="24"/>
          <w:szCs w:val="24"/>
        </w:rPr>
        <w:br/>
      </w:r>
      <w:r>
        <w:rPr>
          <w:rFonts w:ascii="Century Gothic" w:hAnsi="Century Gothic" w:cs="Arial"/>
          <w:b/>
          <w:color w:val="002060"/>
          <w:szCs w:val="24"/>
          <w:lang w:eastAsia="ru-RU" w:bidi="en-US"/>
        </w:rPr>
        <w:t xml:space="preserve">Дети (0-3) бесплатно (номер сингл) </w:t>
      </w:r>
      <w:r>
        <w:rPr>
          <w:rFonts w:ascii="Century Gothic" w:hAnsi="Century Gothic" w:cs="Arial"/>
          <w:b/>
          <w:color w:val="002060"/>
          <w:szCs w:val="24"/>
          <w:lang w:eastAsia="ru-RU" w:bidi="en-US"/>
        </w:rPr>
        <w:br/>
        <w:t xml:space="preserve">Дети (03-09) оплата 60% (номер дабл ) </w:t>
      </w:r>
      <w:r>
        <w:rPr>
          <w:rFonts w:ascii="Century Gothic" w:hAnsi="Century Gothic" w:cs="Arial"/>
          <w:b/>
          <w:color w:val="002060"/>
          <w:szCs w:val="24"/>
          <w:lang w:eastAsia="ru-RU" w:bidi="en-US"/>
        </w:rPr>
        <w:br/>
        <w:t>Дети (10  и выше) 100% оплата (номер дабл)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color w:val="FFFF00"/>
          <w:sz w:val="24"/>
          <w:szCs w:val="24"/>
        </w:rPr>
        <w:br/>
      </w:r>
      <w:r>
        <w:rPr>
          <w:rFonts w:ascii="Century Gothic" w:hAnsi="Century Gothic"/>
          <w:i/>
          <w:color w:val="002060"/>
          <w:sz w:val="24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br/>
        <w:t>При проживании в номере трипл (2+1 ):</w:t>
      </w:r>
      <w:r>
        <w:rPr>
          <w:rFonts w:ascii="Century Gothic" w:hAnsi="Century Gothic"/>
          <w:b/>
          <w:color w:val="FF0000"/>
          <w:sz w:val="24"/>
          <w:szCs w:val="24"/>
        </w:rPr>
        <w:br/>
      </w:r>
      <w:r>
        <w:rPr>
          <w:rFonts w:ascii="Century Gothic" w:hAnsi="Century Gothic" w:cs="Arial"/>
          <w:b/>
          <w:color w:val="002060"/>
          <w:szCs w:val="24"/>
          <w:lang w:eastAsia="ru-RU" w:bidi="en-US"/>
        </w:rPr>
        <w:t xml:space="preserve">Дети (0-3) бесплатно (номер дабл) </w:t>
      </w:r>
      <w:r>
        <w:rPr>
          <w:rFonts w:ascii="Century Gothic" w:hAnsi="Century Gothic" w:cs="Arial"/>
          <w:b/>
          <w:color w:val="002060"/>
          <w:szCs w:val="24"/>
          <w:lang w:eastAsia="ru-RU" w:bidi="en-US"/>
        </w:rPr>
        <w:br/>
        <w:t xml:space="preserve">Дети (03-09) оплата 30% (номер дабл + экстра бед ) </w:t>
      </w:r>
      <w:r>
        <w:rPr>
          <w:rFonts w:ascii="Century Gothic" w:hAnsi="Century Gothic" w:cs="Arial"/>
          <w:b/>
          <w:color w:val="002060"/>
          <w:szCs w:val="24"/>
          <w:lang w:eastAsia="ru-RU" w:bidi="en-US"/>
        </w:rPr>
        <w:br/>
      </w:r>
      <w:r>
        <w:rPr>
          <w:rFonts w:ascii="Century Gothic" w:hAnsi="Century Gothic" w:cs="Arial"/>
          <w:b/>
          <w:color w:val="002060"/>
          <w:szCs w:val="24"/>
          <w:lang w:eastAsia="ru-RU" w:bidi="en-US"/>
        </w:rPr>
        <w:lastRenderedPageBreak/>
        <w:t xml:space="preserve">Дети (10 -11) 50 % оплата (номер дабл + экстра бед) </w:t>
      </w:r>
      <w:r>
        <w:rPr>
          <w:rFonts w:ascii="Century Gothic" w:hAnsi="Century Gothic" w:cs="Arial"/>
          <w:b/>
          <w:color w:val="002060"/>
          <w:szCs w:val="24"/>
          <w:lang w:eastAsia="ru-RU" w:bidi="en-US"/>
        </w:rPr>
        <w:br/>
        <w:t>Дети (12 и выше) 100% оплата (номер трипл)</w:t>
      </w:r>
    </w:p>
    <w:p w:rsidR="00E56FC5" w:rsidRDefault="00E56FC5" w:rsidP="00E56FC5">
      <w:pPr>
        <w:pStyle w:val="a3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i/>
          <w:color w:val="002060"/>
          <w:sz w:val="24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При проживании в номере 4х местном (2+2 ):</w:t>
      </w:r>
      <w:r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 xml:space="preserve">Дети (0-3) бесплатно (номер трипл), 2 детей (0-3) 20% оплата (номер трипл) </w:t>
      </w:r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>Дети (03-09) оплата 30% (номер трипл + экстра бед), 2детей (03-09) оплата 40% (номер трипл +экстра)</w:t>
      </w:r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>Дети (0-3 и 03-09) 30% оплата (номер трипл )</w:t>
      </w:r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>Дети (10 -11) 50 % оплата (трипл + экстра бед), 2 детей (10 -11) 50% оплата (трипл + экстра бед)</w:t>
      </w:r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>Дети (12 и выше) 100% оплата (номер 4х местный)</w:t>
      </w:r>
    </w:p>
    <w:p w:rsidR="00E56FC5" w:rsidRDefault="00E56FC5" w:rsidP="00E56FC5">
      <w:pPr>
        <w:pStyle w:val="a3"/>
        <w:rPr>
          <w:rFonts w:ascii="Century Gothic" w:hAnsi="Century Gothic"/>
          <w:sz w:val="24"/>
          <w:szCs w:val="24"/>
          <w:lang w:val="ru-RU"/>
        </w:rPr>
      </w:pPr>
    </w:p>
    <w:p w:rsidR="00CC19BC" w:rsidRPr="00B62D14" w:rsidRDefault="00CC19BC" w:rsidP="00B62D14">
      <w:pPr>
        <w:rPr>
          <w:rFonts w:ascii="Century Gothic" w:hAnsi="Century Gothic"/>
          <w:color w:val="FF33CC"/>
          <w:sz w:val="24"/>
          <w:szCs w:val="24"/>
          <w:lang w:eastAsia="en-US" w:bidi="en-US"/>
        </w:rPr>
      </w:pPr>
      <w:r w:rsidRPr="00B62D14">
        <w:rPr>
          <w:rFonts w:ascii="Century Gothic" w:hAnsi="Century Gothic"/>
          <w:b/>
          <w:color w:val="FF33CC"/>
          <w:sz w:val="28"/>
          <w:szCs w:val="28"/>
          <w:lang w:eastAsia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B62D14">
        <w:rPr>
          <w:rFonts w:ascii="Century Gothic" w:hAnsi="Century Gothic"/>
          <w:b/>
          <w:color w:val="FF33C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стоимость тура входит:</w:t>
      </w:r>
    </w:p>
    <w:p w:rsidR="00CC19BC" w:rsidRPr="00B62D14" w:rsidRDefault="00CC19BC" w:rsidP="00B62D14">
      <w:pPr>
        <w:pStyle w:val="a8"/>
        <w:numPr>
          <w:ilvl w:val="0"/>
          <w:numId w:val="4"/>
        </w:numPr>
        <w:rPr>
          <w:rStyle w:val="a4"/>
          <w:rFonts w:ascii="Century Gothic" w:hAnsi="Century Gothic"/>
          <w:b w:val="0"/>
          <w:color w:val="002060"/>
          <w:szCs w:val="24"/>
        </w:rPr>
      </w:pPr>
      <w:r w:rsidRPr="00B62D14">
        <w:rPr>
          <w:rStyle w:val="a4"/>
          <w:rFonts w:ascii="Century Gothic" w:hAnsi="Century Gothic"/>
          <w:b w:val="0"/>
          <w:color w:val="002060"/>
          <w:szCs w:val="24"/>
        </w:rPr>
        <w:t>Трансф</w:t>
      </w:r>
      <w:r w:rsidR="00E25378">
        <w:rPr>
          <w:rStyle w:val="a4"/>
          <w:rFonts w:ascii="Century Gothic" w:hAnsi="Century Gothic"/>
          <w:b w:val="0"/>
          <w:color w:val="002060"/>
          <w:szCs w:val="24"/>
        </w:rPr>
        <w:t>ер в аэропорт Кутаиси и обратно</w:t>
      </w:r>
    </w:p>
    <w:p w:rsidR="00CC19BC" w:rsidRPr="00B62D14" w:rsidRDefault="00E25378" w:rsidP="00B62D14">
      <w:pPr>
        <w:pStyle w:val="a8"/>
        <w:numPr>
          <w:ilvl w:val="0"/>
          <w:numId w:val="4"/>
        </w:numPr>
        <w:rPr>
          <w:rStyle w:val="a4"/>
          <w:rFonts w:ascii="Century Gothic" w:hAnsi="Century Gothic"/>
          <w:b w:val="0"/>
          <w:color w:val="002060"/>
          <w:szCs w:val="24"/>
        </w:rPr>
      </w:pPr>
      <w:r>
        <w:rPr>
          <w:rStyle w:val="a4"/>
          <w:rFonts w:ascii="Century Gothic" w:hAnsi="Century Gothic"/>
          <w:b w:val="0"/>
          <w:color w:val="002060"/>
          <w:szCs w:val="24"/>
        </w:rPr>
        <w:t>Весь трансфер в период тура</w:t>
      </w:r>
    </w:p>
    <w:p w:rsidR="00CC19BC" w:rsidRPr="00B62D14" w:rsidRDefault="00CC19BC" w:rsidP="00B62D14">
      <w:pPr>
        <w:pStyle w:val="a8"/>
        <w:numPr>
          <w:ilvl w:val="0"/>
          <w:numId w:val="4"/>
        </w:numPr>
        <w:rPr>
          <w:rStyle w:val="a4"/>
          <w:rFonts w:ascii="Century Gothic" w:hAnsi="Century Gothic"/>
          <w:b w:val="0"/>
          <w:color w:val="002060"/>
          <w:szCs w:val="24"/>
        </w:rPr>
      </w:pPr>
      <w:r w:rsidRPr="00B62D14">
        <w:rPr>
          <w:rStyle w:val="a4"/>
          <w:rFonts w:ascii="Century Gothic" w:hAnsi="Century Gothic"/>
          <w:b w:val="0"/>
          <w:color w:val="002060"/>
          <w:szCs w:val="24"/>
        </w:rPr>
        <w:t xml:space="preserve">Проживание в период тура в гостиницах  «ВВ» </w:t>
      </w:r>
      <w:r w:rsidR="00E25378">
        <w:rPr>
          <w:rStyle w:val="a4"/>
          <w:rFonts w:ascii="Century Gothic" w:hAnsi="Century Gothic"/>
          <w:color w:val="002060"/>
          <w:szCs w:val="24"/>
        </w:rPr>
        <w:t>(зависит от наличия мест)</w:t>
      </w:r>
    </w:p>
    <w:p w:rsidR="00CC19BC" w:rsidRPr="00B62D14" w:rsidRDefault="00726A2A" w:rsidP="00B62D14">
      <w:pPr>
        <w:pStyle w:val="a8"/>
        <w:numPr>
          <w:ilvl w:val="0"/>
          <w:numId w:val="4"/>
        </w:numPr>
        <w:rPr>
          <w:rStyle w:val="a4"/>
          <w:rFonts w:ascii="Century Gothic" w:hAnsi="Century Gothic"/>
          <w:b w:val="0"/>
          <w:color w:val="002060"/>
          <w:szCs w:val="24"/>
        </w:rPr>
      </w:pPr>
      <w:r w:rsidRPr="00B62D14">
        <w:rPr>
          <w:rStyle w:val="a4"/>
          <w:rFonts w:ascii="Century Gothic" w:hAnsi="Century Gothic"/>
          <w:b w:val="0"/>
          <w:color w:val="002060"/>
          <w:szCs w:val="24"/>
        </w:rPr>
        <w:t>1 ночь в К</w:t>
      </w:r>
      <w:r w:rsidR="00CC19BC" w:rsidRPr="00B62D14">
        <w:rPr>
          <w:rStyle w:val="a4"/>
          <w:rFonts w:ascii="Century Gothic" w:hAnsi="Century Gothic"/>
          <w:b w:val="0"/>
          <w:color w:val="002060"/>
          <w:szCs w:val="24"/>
        </w:rPr>
        <w:t>утаиси с ужином и завтраком</w:t>
      </w:r>
    </w:p>
    <w:p w:rsidR="00CC19BC" w:rsidRPr="00B62D14" w:rsidRDefault="00E25378" w:rsidP="00B62D14">
      <w:pPr>
        <w:pStyle w:val="a8"/>
        <w:numPr>
          <w:ilvl w:val="0"/>
          <w:numId w:val="4"/>
        </w:numPr>
        <w:rPr>
          <w:rStyle w:val="a4"/>
          <w:rFonts w:ascii="Century Gothic" w:hAnsi="Century Gothic"/>
          <w:b w:val="0"/>
          <w:color w:val="002060"/>
          <w:szCs w:val="24"/>
        </w:rPr>
      </w:pPr>
      <w:r>
        <w:rPr>
          <w:rStyle w:val="a4"/>
          <w:rFonts w:ascii="Century Gothic" w:hAnsi="Century Gothic"/>
          <w:b w:val="0"/>
          <w:color w:val="002060"/>
          <w:szCs w:val="24"/>
        </w:rPr>
        <w:t>Все указанные в туре экскурсии</w:t>
      </w:r>
    </w:p>
    <w:p w:rsidR="00CC19BC" w:rsidRPr="00B62D14" w:rsidRDefault="00CC19BC" w:rsidP="00B62D14">
      <w:pPr>
        <w:pStyle w:val="a8"/>
        <w:numPr>
          <w:ilvl w:val="0"/>
          <w:numId w:val="4"/>
        </w:numPr>
        <w:rPr>
          <w:rStyle w:val="a4"/>
          <w:rFonts w:ascii="Century Gothic" w:hAnsi="Century Gothic"/>
          <w:b w:val="0"/>
          <w:color w:val="002060"/>
          <w:szCs w:val="24"/>
        </w:rPr>
      </w:pPr>
      <w:r w:rsidRPr="00B62D14">
        <w:rPr>
          <w:rStyle w:val="a4"/>
          <w:rFonts w:ascii="Century Gothic" w:hAnsi="Century Gothic"/>
          <w:b w:val="0"/>
          <w:color w:val="002060"/>
          <w:szCs w:val="24"/>
        </w:rPr>
        <w:t>Обслуживание квалифицирова</w:t>
      </w:r>
      <w:r w:rsidR="00E25378">
        <w:rPr>
          <w:rStyle w:val="a4"/>
          <w:rFonts w:ascii="Century Gothic" w:hAnsi="Century Gothic"/>
          <w:b w:val="0"/>
          <w:color w:val="002060"/>
          <w:szCs w:val="24"/>
        </w:rPr>
        <w:t>нного гида</w:t>
      </w:r>
    </w:p>
    <w:p w:rsidR="00CC19BC" w:rsidRPr="00B62D14" w:rsidRDefault="00CC19BC" w:rsidP="00B62D14">
      <w:pPr>
        <w:pStyle w:val="a8"/>
        <w:numPr>
          <w:ilvl w:val="0"/>
          <w:numId w:val="4"/>
        </w:numPr>
        <w:rPr>
          <w:rStyle w:val="a4"/>
          <w:rFonts w:ascii="Century Gothic" w:hAnsi="Century Gothic"/>
          <w:b w:val="0"/>
          <w:bCs w:val="0"/>
          <w:color w:val="002060"/>
          <w:szCs w:val="24"/>
        </w:rPr>
      </w:pPr>
      <w:r w:rsidRPr="00B62D14">
        <w:rPr>
          <w:rStyle w:val="a4"/>
          <w:rFonts w:ascii="Century Gothic" w:hAnsi="Century Gothic"/>
          <w:b w:val="0"/>
          <w:color w:val="002060"/>
          <w:szCs w:val="24"/>
        </w:rPr>
        <w:t>Входные билеты</w:t>
      </w:r>
    </w:p>
    <w:p w:rsidR="005A218D" w:rsidRPr="00B62D14" w:rsidRDefault="005A218D" w:rsidP="00B62D14">
      <w:pPr>
        <w:pStyle w:val="a8"/>
        <w:numPr>
          <w:ilvl w:val="0"/>
          <w:numId w:val="4"/>
        </w:numPr>
        <w:rPr>
          <w:rStyle w:val="a4"/>
          <w:rFonts w:ascii="Century Gothic" w:hAnsi="Century Gothic"/>
          <w:b w:val="0"/>
          <w:bCs w:val="0"/>
          <w:color w:val="002060"/>
          <w:szCs w:val="24"/>
        </w:rPr>
      </w:pPr>
      <w:r w:rsidRPr="00B62D14">
        <w:rPr>
          <w:rStyle w:val="a4"/>
          <w:rFonts w:ascii="Century Gothic" w:hAnsi="Century Gothic"/>
          <w:b w:val="0"/>
          <w:color w:val="002060"/>
          <w:szCs w:val="24"/>
        </w:rPr>
        <w:t>Подъемники в Батуми</w:t>
      </w:r>
    </w:p>
    <w:p w:rsidR="00CC19BC" w:rsidRPr="000E7D5D" w:rsidRDefault="00CC19BC" w:rsidP="00B62D14">
      <w:pPr>
        <w:pStyle w:val="a8"/>
        <w:numPr>
          <w:ilvl w:val="0"/>
          <w:numId w:val="4"/>
        </w:numPr>
        <w:rPr>
          <w:rStyle w:val="a4"/>
          <w:rFonts w:ascii="Century Gothic" w:hAnsi="Century Gothic"/>
          <w:b w:val="0"/>
          <w:bCs w:val="0"/>
          <w:color w:val="002060"/>
          <w:szCs w:val="24"/>
        </w:rPr>
      </w:pPr>
      <w:r w:rsidRPr="00B62D14">
        <w:rPr>
          <w:rStyle w:val="a4"/>
          <w:rFonts w:ascii="Century Gothic" w:hAnsi="Century Gothic"/>
          <w:b w:val="0"/>
          <w:color w:val="002060"/>
          <w:szCs w:val="24"/>
        </w:rPr>
        <w:t xml:space="preserve">Винная дегустация </w:t>
      </w:r>
      <w:r w:rsidR="00F016E5">
        <w:rPr>
          <w:rStyle w:val="a4"/>
          <w:rFonts w:ascii="Century Gothic" w:hAnsi="Century Gothic"/>
          <w:b w:val="0"/>
          <w:color w:val="002060"/>
          <w:szCs w:val="24"/>
        </w:rPr>
        <w:t>и обед</w:t>
      </w:r>
      <w:r w:rsidR="00B75ABF">
        <w:rPr>
          <w:rStyle w:val="a4"/>
          <w:rFonts w:ascii="Century Gothic" w:hAnsi="Century Gothic"/>
          <w:b w:val="0"/>
          <w:color w:val="002060"/>
          <w:szCs w:val="24"/>
        </w:rPr>
        <w:t xml:space="preserve"> </w:t>
      </w:r>
      <w:r w:rsidR="00F016E5">
        <w:rPr>
          <w:rStyle w:val="a4"/>
          <w:rFonts w:ascii="Century Gothic" w:hAnsi="Century Gothic"/>
          <w:b w:val="0"/>
          <w:color w:val="002060"/>
          <w:szCs w:val="24"/>
        </w:rPr>
        <w:t xml:space="preserve">( или ужин) в национальном ресторане в горах </w:t>
      </w:r>
    </w:p>
    <w:p w:rsidR="000E7D5D" w:rsidRPr="00B62D14" w:rsidRDefault="000E7D5D" w:rsidP="00B62D14">
      <w:pPr>
        <w:pStyle w:val="a8"/>
        <w:numPr>
          <w:ilvl w:val="0"/>
          <w:numId w:val="4"/>
        </w:numPr>
        <w:rPr>
          <w:rStyle w:val="a4"/>
          <w:rFonts w:ascii="Century Gothic" w:hAnsi="Century Gothic"/>
          <w:b w:val="0"/>
          <w:bCs w:val="0"/>
          <w:color w:val="002060"/>
          <w:szCs w:val="24"/>
        </w:rPr>
      </w:pPr>
      <w:r>
        <w:rPr>
          <w:rStyle w:val="a4"/>
          <w:rFonts w:ascii="Century Gothic" w:hAnsi="Century Gothic"/>
          <w:b w:val="0"/>
          <w:color w:val="002060"/>
          <w:szCs w:val="24"/>
        </w:rPr>
        <w:t xml:space="preserve">Страховка </w:t>
      </w:r>
    </w:p>
    <w:p w:rsidR="009811E5" w:rsidRDefault="009811E5" w:rsidP="00A61A7C">
      <w:pPr>
        <w:pStyle w:val="3"/>
        <w:rPr>
          <w:rFonts w:ascii="Century Gothic" w:hAnsi="Century Gothic"/>
          <w:i/>
          <w:color w:val="002060"/>
          <w:sz w:val="24"/>
          <w:szCs w:val="24"/>
        </w:rPr>
      </w:pPr>
    </w:p>
    <w:p w:rsidR="001B3D6A" w:rsidRDefault="001B3D6A" w:rsidP="001B3D6A">
      <w:pPr>
        <w:rPr>
          <w:rStyle w:val="a4"/>
          <w:rFonts w:ascii="Bookman Old Style" w:hAnsi="Bookman Old Style"/>
          <w:i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4"/>
          <w:rFonts w:ascii="Bookman Old Style" w:hAnsi="Bookman Old Style"/>
          <w:i/>
          <w:color w:val="FF0000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Примечание: </w:t>
      </w:r>
    </w:p>
    <w:p w:rsidR="001B3D6A" w:rsidRDefault="001B3D6A" w:rsidP="001B3D6A">
      <w:pPr>
        <w:rPr>
          <w:rStyle w:val="a4"/>
          <w:rFonts w:ascii="Bookman Old Style" w:hAnsi="Bookman Old Style"/>
          <w:i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4"/>
          <w:rFonts w:ascii="Bookman Old Style" w:hAnsi="Bookman Old Style"/>
          <w:i/>
          <w:color w:val="FF0000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* Увидеть достопримечательности вечернего Батуми: фонтаны и Статую Любви,  возможно только,  при хороших погодных условиях. </w:t>
      </w:r>
      <w:r>
        <w:rPr>
          <w:rFonts w:ascii="Bookman Old Style" w:hAnsi="Bookman Old Style"/>
          <w:b/>
          <w:bCs/>
          <w:i/>
          <w:color w:val="FF0000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rStyle w:val="a4"/>
          <w:rFonts w:ascii="Bookman Old Style" w:hAnsi="Bookman Old Style"/>
          <w:i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*При проживании в 5* отелях, тур пересчитывается под запрос.</w:t>
      </w:r>
    </w:p>
    <w:p w:rsidR="001B3D6A" w:rsidRDefault="001B3D6A" w:rsidP="001B3D6A">
      <w:pPr>
        <w:rPr>
          <w:rStyle w:val="a4"/>
          <w:rFonts w:ascii="Bookman Old Style" w:hAnsi="Bookman Old Style"/>
          <w:i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B3D6A" w:rsidRDefault="001B3D6A" w:rsidP="001B3D6A">
      <w:pPr>
        <w:rPr>
          <w:rStyle w:val="a4"/>
          <w:rFonts w:ascii="Bookman Old Style" w:hAnsi="Bookman Old Style"/>
          <w:i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B3D6A" w:rsidRDefault="001B3D6A" w:rsidP="001B3D6A">
      <w:pPr>
        <w:shd w:val="clear" w:color="auto" w:fill="00B050"/>
        <w:jc w:val="center"/>
        <w:rPr>
          <w:rFonts w:ascii="Comic Sans MS" w:hAnsi="Comic Sans MS"/>
          <w:color w:val="FFFF00"/>
          <w:sz w:val="44"/>
          <w:szCs w:val="44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FF00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FF00"/>
          <w:sz w:val="44"/>
          <w:szCs w:val="44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FF00">
                <w14:alpha w14:val="45000"/>
              </w14:srgbClr>
            </w14:solidFill>
            <w14:prstDash w14:val="solid"/>
            <w14:round/>
          </w14:textOutline>
        </w:rPr>
        <w:t>МЫ ЖДЕМ ВАС В ГРУЗИИ!!!</w:t>
      </w:r>
    </w:p>
    <w:p w:rsidR="001B3D6A" w:rsidRPr="001B3D6A" w:rsidRDefault="001B3D6A" w:rsidP="001B3D6A"/>
    <w:sectPr w:rsidR="001B3D6A" w:rsidRPr="001B3D6A" w:rsidSect="00182E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94" w:rsidRDefault="00D23994" w:rsidP="001E114A">
      <w:r>
        <w:separator/>
      </w:r>
    </w:p>
  </w:endnote>
  <w:endnote w:type="continuationSeparator" w:id="0">
    <w:p w:rsidR="00D23994" w:rsidRDefault="00D23994" w:rsidP="001E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94" w:rsidRDefault="00D23994" w:rsidP="001E114A">
      <w:r>
        <w:separator/>
      </w:r>
    </w:p>
  </w:footnote>
  <w:footnote w:type="continuationSeparator" w:id="0">
    <w:p w:rsidR="00D23994" w:rsidRDefault="00D23994" w:rsidP="001E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0_"/>
      </v:shape>
    </w:pict>
  </w:numPicBullet>
  <w:abstractNum w:abstractNumId="0">
    <w:nsid w:val="10E726A8"/>
    <w:multiLevelType w:val="hybridMultilevel"/>
    <w:tmpl w:val="84424324"/>
    <w:lvl w:ilvl="0" w:tplc="77E650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28"/>
        <w:szCs w:val="28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42D51"/>
    <w:multiLevelType w:val="hybridMultilevel"/>
    <w:tmpl w:val="D6E011E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13F66"/>
    <w:multiLevelType w:val="hybridMultilevel"/>
    <w:tmpl w:val="8EFE1C5C"/>
    <w:lvl w:ilvl="0" w:tplc="6E144E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FF00FF"/>
        <w:spacing w:val="0"/>
        <w:sz w:val="32"/>
        <w:szCs w:val="3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5"/>
    <w:rsid w:val="00024CAD"/>
    <w:rsid w:val="00041B1E"/>
    <w:rsid w:val="00094345"/>
    <w:rsid w:val="00095E56"/>
    <w:rsid w:val="000E4C94"/>
    <w:rsid w:val="000E7D5D"/>
    <w:rsid w:val="00131F6A"/>
    <w:rsid w:val="001775C6"/>
    <w:rsid w:val="00182E72"/>
    <w:rsid w:val="001A1139"/>
    <w:rsid w:val="001B3D6A"/>
    <w:rsid w:val="001E114A"/>
    <w:rsid w:val="00213852"/>
    <w:rsid w:val="002417E4"/>
    <w:rsid w:val="002B4858"/>
    <w:rsid w:val="00354623"/>
    <w:rsid w:val="00357753"/>
    <w:rsid w:val="00371726"/>
    <w:rsid w:val="003A2D2E"/>
    <w:rsid w:val="00472972"/>
    <w:rsid w:val="00487482"/>
    <w:rsid w:val="004B1DFC"/>
    <w:rsid w:val="00563615"/>
    <w:rsid w:val="005729F7"/>
    <w:rsid w:val="005A218D"/>
    <w:rsid w:val="005B7295"/>
    <w:rsid w:val="00620797"/>
    <w:rsid w:val="006550DD"/>
    <w:rsid w:val="006604DF"/>
    <w:rsid w:val="00682418"/>
    <w:rsid w:val="006A6315"/>
    <w:rsid w:val="006B45F3"/>
    <w:rsid w:val="0071755E"/>
    <w:rsid w:val="00726A2A"/>
    <w:rsid w:val="00745E8D"/>
    <w:rsid w:val="008559B7"/>
    <w:rsid w:val="00857D04"/>
    <w:rsid w:val="0094392E"/>
    <w:rsid w:val="009658BA"/>
    <w:rsid w:val="00970DFA"/>
    <w:rsid w:val="009811E5"/>
    <w:rsid w:val="009A0932"/>
    <w:rsid w:val="009F038D"/>
    <w:rsid w:val="00A346BA"/>
    <w:rsid w:val="00A605AD"/>
    <w:rsid w:val="00A61A7C"/>
    <w:rsid w:val="00A72497"/>
    <w:rsid w:val="00A84BD1"/>
    <w:rsid w:val="00AD16CC"/>
    <w:rsid w:val="00AD5608"/>
    <w:rsid w:val="00AD60E4"/>
    <w:rsid w:val="00B11BB6"/>
    <w:rsid w:val="00B26C65"/>
    <w:rsid w:val="00B62D14"/>
    <w:rsid w:val="00B75ABF"/>
    <w:rsid w:val="00BA34D3"/>
    <w:rsid w:val="00BA5F8D"/>
    <w:rsid w:val="00BD2B79"/>
    <w:rsid w:val="00C6400F"/>
    <w:rsid w:val="00C67079"/>
    <w:rsid w:val="00C9115A"/>
    <w:rsid w:val="00CA53EE"/>
    <w:rsid w:val="00CA6272"/>
    <w:rsid w:val="00CB7443"/>
    <w:rsid w:val="00CC19BC"/>
    <w:rsid w:val="00CE623D"/>
    <w:rsid w:val="00CF2A03"/>
    <w:rsid w:val="00D23994"/>
    <w:rsid w:val="00D42999"/>
    <w:rsid w:val="00D76B00"/>
    <w:rsid w:val="00DC2D4F"/>
    <w:rsid w:val="00DE3CF3"/>
    <w:rsid w:val="00E22265"/>
    <w:rsid w:val="00E25378"/>
    <w:rsid w:val="00E40374"/>
    <w:rsid w:val="00E56FC5"/>
    <w:rsid w:val="00EB572D"/>
    <w:rsid w:val="00EF2454"/>
    <w:rsid w:val="00EF3767"/>
    <w:rsid w:val="00F016E5"/>
    <w:rsid w:val="00F51E8C"/>
    <w:rsid w:val="00F91F02"/>
    <w:rsid w:val="00FA729A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6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1E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9811E5"/>
    <w:rPr>
      <w:b/>
      <w:bCs/>
    </w:rPr>
  </w:style>
  <w:style w:type="character" w:styleId="a5">
    <w:name w:val="Hyperlink"/>
    <w:semiHidden/>
    <w:unhideWhenUsed/>
    <w:rsid w:val="009811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1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6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CC1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2-3">
    <w:name w:val="Medium Grid 2 Accent 3"/>
    <w:basedOn w:val="a1"/>
    <w:uiPriority w:val="68"/>
    <w:rsid w:val="00B62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855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6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1E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9811E5"/>
    <w:rPr>
      <w:b/>
      <w:bCs/>
    </w:rPr>
  </w:style>
  <w:style w:type="character" w:styleId="a5">
    <w:name w:val="Hyperlink"/>
    <w:semiHidden/>
    <w:unhideWhenUsed/>
    <w:rsid w:val="009811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1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6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CC1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2-3">
    <w:name w:val="Medium Grid 2 Accent 3"/>
    <w:basedOn w:val="a1"/>
    <w:uiPriority w:val="68"/>
    <w:rsid w:val="00B62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855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71B2-1B91-439C-A8CB-0C481092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4</cp:revision>
  <dcterms:created xsi:type="dcterms:W3CDTF">2018-01-04T09:00:00Z</dcterms:created>
  <dcterms:modified xsi:type="dcterms:W3CDTF">2018-01-04T09:06:00Z</dcterms:modified>
</cp:coreProperties>
</file>