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67D7">
    <v:background id="_x0000_s1025" o:bwmode="white" fillcolor="#f567d7" o:targetscreensize="1024,768">
      <v:fill color2="#53ffff" recolor="t" angle="-135" focus="100%" type="gradient"/>
    </v:background>
  </w:background>
  <w:body>
    <w:p w:rsidR="008A06BF" w:rsidRPr="001E14DB" w:rsidRDefault="009C0160" w:rsidP="005648CC">
      <w:pPr>
        <w:pStyle w:val="a3"/>
        <w:jc w:val="center"/>
        <w:rPr>
          <w:rFonts w:ascii="Comic Sans MS" w:hAnsi="Comic Sans MS"/>
          <w:color w:val="FF0066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6" behindDoc="0" locked="0" layoutInCell="1" allowOverlap="1" wp14:anchorId="55D9E089" wp14:editId="2287C7C1">
            <wp:simplePos x="0" y="0"/>
            <wp:positionH relativeFrom="column">
              <wp:posOffset>5147945</wp:posOffset>
            </wp:positionH>
            <wp:positionV relativeFrom="paragraph">
              <wp:posOffset>116205</wp:posOffset>
            </wp:positionV>
            <wp:extent cx="1781175" cy="1590675"/>
            <wp:effectExtent l="0" t="0" r="9525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lcy;&amp;yucy;&amp;bcy;&amp;ocy;&amp;v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lcy;&amp;yucy;&amp;bcy;&amp;ocy;&amp;vcy;&amp;soft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B2" w:rsidRPr="001E14DB">
        <w:rPr>
          <w:rFonts w:ascii="Comic Sans MS" w:hAnsi="Comic Sans MS"/>
          <w:noProof/>
          <w:color w:val="FF0066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ЛЮБОВЬ С АКЦЕНТОМ….. </w:t>
      </w:r>
    </w:p>
    <w:p w:rsidR="00211F31" w:rsidRDefault="00DA6CA8" w:rsidP="00211F31">
      <w:pPr>
        <w:pStyle w:val="a3"/>
        <w:jc w:val="center"/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  <w:r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8м</w:t>
      </w:r>
      <w:r w:rsidR="008A06BF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1E14DB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  <w:r w:rsidR="00693B34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</w:t>
      </w:r>
      <w:r w:rsidR="00685EB2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</w:p>
    <w:p w:rsidR="00523CDA" w:rsidRPr="006D708D" w:rsidRDefault="00211F31" w:rsidP="00523CDA">
      <w:pPr>
        <w:jc w:val="center"/>
        <w:rPr>
          <w:rFonts w:ascii="Century Gothic" w:hAnsi="Century Gothic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color w:val="FF006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11</w:t>
      </w:r>
      <w:r w:rsidR="001E14DB" w:rsidRPr="001E14DB">
        <w:rPr>
          <w:rFonts w:ascii="Comic Sans MS" w:hAnsi="Comic Sans MS"/>
          <w:b/>
          <w:color w:val="FF006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.02-</w:t>
      </w:r>
      <w:r>
        <w:rPr>
          <w:rFonts w:ascii="Comic Sans MS" w:hAnsi="Comic Sans MS"/>
          <w:b/>
          <w:color w:val="FF006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18</w:t>
      </w:r>
      <w:r w:rsidR="001E14DB" w:rsidRPr="001E14DB">
        <w:rPr>
          <w:rFonts w:ascii="Comic Sans MS" w:hAnsi="Comic Sans MS"/>
          <w:b/>
          <w:color w:val="FF006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</w:t>
      </w:r>
      <w:r w:rsidR="00912DCA">
        <w:rPr>
          <w:rFonts w:ascii="Comic Sans MS" w:hAnsi="Comic Sans MS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523CDA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*Программа тура может, меняется в зависимости от пожелания туриста, можно двигать даты за счет свободных дней –</w:t>
      </w:r>
      <w:r w:rsidR="00523CDA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</w:t>
      </w:r>
      <w:r w:rsidR="00523CDA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например</w:t>
      </w:r>
      <w:r w:rsidR="00523CDA">
        <w:rPr>
          <w:rFonts w:ascii="Century Gothic" w:hAnsi="Century Gothic"/>
          <w:b/>
          <w:color w:val="002060"/>
          <w:sz w:val="20"/>
          <w:szCs w:val="20"/>
          <w:highlight w:val="yellow"/>
        </w:rPr>
        <w:t>: 10.02-17.02 или с 12.02-19</w:t>
      </w:r>
      <w:r w:rsidR="00523CDA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.02.</w:t>
      </w:r>
      <w:r w:rsidR="00523CDA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</w:t>
      </w:r>
    </w:p>
    <w:p w:rsidR="008A06BF" w:rsidRPr="001E14DB" w:rsidRDefault="001E14DB" w:rsidP="00535EEE">
      <w:pPr>
        <w:pStyle w:val="a3"/>
        <w:jc w:val="center"/>
        <w:rPr>
          <w:rFonts w:ascii="Comic Sans MS" w:hAnsi="Comic Sans MS"/>
          <w:b/>
          <w:color w:val="00EBE6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12B51584" wp14:editId="48073335">
            <wp:simplePos x="0" y="0"/>
            <wp:positionH relativeFrom="column">
              <wp:posOffset>3912235</wp:posOffset>
            </wp:positionH>
            <wp:positionV relativeFrom="paragraph">
              <wp:posOffset>501650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6BF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Боржоми – Бакуриани -</w:t>
      </w:r>
      <w:r w:rsidR="009C0160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211F31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11</w:t>
      </w:r>
      <w:r w:rsidR="00685EB2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9C08CC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481583"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2630CF">
        <w:rPr>
          <w:rFonts w:ascii="Century Gothic" w:hAnsi="Century Gothic"/>
          <w:color w:val="002060"/>
          <w:lang w:val="ru-RU"/>
        </w:rPr>
        <w:t>отеле</w:t>
      </w:r>
      <w:r w:rsidR="000270FA"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6E52C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1E14DB" w:rsidRDefault="00211F31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12</w:t>
      </w:r>
      <w:r w:rsidR="001E14DB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.02:</w:t>
      </w:r>
      <w:r w:rsidR="001E14DB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1E14DB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1E14DB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0764B0A0" wp14:editId="3CD8AB17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1E14DB" w:rsidRPr="00535EEE" w:rsidRDefault="001E14DB" w:rsidP="001E14DB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1E14DB" w:rsidRPr="00DA6CA8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Pr="00DA6CA8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5F285756" wp14:editId="29AB711C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14DB" w:rsidRPr="00956844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Pr="00693B34" w:rsidRDefault="001E14DB" w:rsidP="001E14DB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1E14DB" w:rsidRPr="00956844" w:rsidRDefault="001E14DB" w:rsidP="001E14DB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1E14DB" w:rsidRDefault="001E14DB" w:rsidP="001E14DB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1E14DB" w:rsidRPr="00956844" w:rsidRDefault="001E14DB" w:rsidP="001E14DB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311F041B" wp14:editId="0DED5DD9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1248" behindDoc="0" locked="0" layoutInCell="1" allowOverlap="1" wp14:anchorId="6635FFBB" wp14:editId="40A0A81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B3AB5" w:rsidRDefault="00211F31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13</w:t>
      </w:r>
      <w:r w:rsidR="00685EB2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8B3AB5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0760AC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4. Телави + Цинандали или Телави + Гурджаани </w:t>
      </w:r>
    </w:p>
    <w:p w:rsidR="00DA6CA8" w:rsidRPr="009C704E" w:rsidRDefault="000760AC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5.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Вардзиа – Ахалцихе – Рабат </w:t>
      </w:r>
    </w:p>
    <w:p w:rsidR="008B3AB5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211F31" w:rsidRDefault="00211F31" w:rsidP="00211F3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706368" behindDoc="0" locked="0" layoutInCell="1" allowOverlap="1" wp14:anchorId="7B3BD399" wp14:editId="413193CF">
            <wp:simplePos x="0" y="0"/>
            <wp:positionH relativeFrom="column">
              <wp:posOffset>3721735</wp:posOffset>
            </wp:positionH>
            <wp:positionV relativeFrom="paragraph">
              <wp:posOffset>792480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14.02:</w:t>
      </w:r>
      <w:r w:rsidRPr="001E14DB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E14DB">
        <w:rPr>
          <w:rStyle w:val="a4"/>
          <w:rFonts w:ascii="Century Gothic" w:hAnsi="Century Gothic"/>
          <w:b w:val="0"/>
          <w:color w:val="002060"/>
          <w:lang w:val="ru-RU"/>
        </w:rPr>
        <w:t>Завтрак в отеле.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211F31" w:rsidRPr="00AF707B" w:rsidRDefault="00211F31" w:rsidP="00211F3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AF707B">
        <w:rPr>
          <w:rFonts w:ascii="Century Gothic" w:hAnsi="Century Gothic"/>
          <w:b/>
          <w:i/>
          <w:color w:val="002060"/>
          <w:lang w:val="ru-RU" w:eastAsia="ru-RU"/>
        </w:rPr>
        <w:t>Сегодня самый романтический праздник – день</w:t>
      </w:r>
      <w:proofErr w:type="gramStart"/>
      <w:r w:rsidRPr="00AF707B">
        <w:rPr>
          <w:rFonts w:ascii="Century Gothic" w:hAnsi="Century Gothic"/>
          <w:b/>
          <w:i/>
          <w:color w:val="002060"/>
          <w:lang w:val="ru-RU" w:eastAsia="ru-RU"/>
        </w:rPr>
        <w:t xml:space="preserve"> С</w:t>
      </w:r>
      <w:proofErr w:type="gramEnd"/>
      <w:r w:rsidRPr="00AF707B">
        <w:rPr>
          <w:rFonts w:ascii="Century Gothic" w:hAnsi="Century Gothic"/>
          <w:b/>
          <w:i/>
          <w:color w:val="002060"/>
          <w:lang w:val="ru-RU" w:eastAsia="ru-RU"/>
        </w:rPr>
        <w:t xml:space="preserve">в. Валентина. Что в мире есть </w:t>
      </w:r>
      <w:proofErr w:type="gramStart"/>
      <w:r w:rsidRPr="00AF707B">
        <w:rPr>
          <w:rFonts w:ascii="Century Gothic" w:hAnsi="Century Gothic"/>
          <w:b/>
          <w:i/>
          <w:color w:val="002060"/>
          <w:lang w:val="ru-RU" w:eastAsia="ru-RU"/>
        </w:rPr>
        <w:t>более трогательнее</w:t>
      </w:r>
      <w:proofErr w:type="gramEnd"/>
      <w:r w:rsidRPr="00AF707B">
        <w:rPr>
          <w:rFonts w:ascii="Century Gothic" w:hAnsi="Century Gothic"/>
          <w:b/>
          <w:i/>
          <w:color w:val="002060"/>
          <w:lang w:val="ru-RU" w:eastAsia="ru-RU"/>
        </w:rPr>
        <w:t>, сокровеннее и романтичнее чем чувство 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</w:p>
    <w:p w:rsidR="00211F31" w:rsidRPr="001E14DB" w:rsidRDefault="00211F31" w:rsidP="00211F31">
      <w:pPr>
        <w:pStyle w:val="a3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proofErr w:type="spellStart"/>
      <w:r w:rsidRPr="00F026FA">
        <w:rPr>
          <w:rFonts w:ascii="Century Gothic" w:hAnsi="Century Gothic"/>
          <w:b/>
          <w:color w:val="002060"/>
          <w:lang w:val="ru-RU" w:eastAsia="ru-RU"/>
        </w:rPr>
        <w:t>Презентики</w:t>
      </w:r>
      <w:proofErr w:type="spellEnd"/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от принимающей стороны</w:t>
      </w:r>
      <w:r>
        <w:rPr>
          <w:rFonts w:ascii="Century Gothic" w:hAnsi="Century Gothic"/>
          <w:b/>
          <w:color w:val="002060"/>
          <w:lang w:val="ru-RU" w:eastAsia="ru-RU"/>
        </w:rPr>
        <w:t xml:space="preserve"> </w:t>
      </w:r>
    </w:p>
    <w:p w:rsidR="00211F31" w:rsidRPr="00956844" w:rsidRDefault="00211F31" w:rsidP="00211F31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</w:t>
      </w:r>
      <w:r w:rsidRPr="00523CDA">
        <w:rPr>
          <w:rFonts w:ascii="Century Gothic" w:hAnsi="Century Gothic"/>
          <w:b/>
          <w:color w:val="002060"/>
        </w:rPr>
        <w:t>о</w:t>
      </w:r>
      <w:r w:rsidRPr="00956844">
        <w:rPr>
          <w:rFonts w:ascii="Century Gothic" w:hAnsi="Century Gothic"/>
          <w:color w:val="002060"/>
        </w:rPr>
        <w:t xml:space="preserve"> родине грузинского виноделия и гостеприимства. На востоке Груз</w:t>
      </w:r>
      <w:proofErr w:type="gramStart"/>
      <w:r w:rsidRPr="00956844">
        <w:rPr>
          <w:rFonts w:ascii="Century Gothic" w:hAnsi="Century Gothic"/>
          <w:color w:val="002060"/>
        </w:rPr>
        <w:t>ии ую</w:t>
      </w:r>
      <w:proofErr w:type="gramEnd"/>
      <w:r w:rsidRPr="00956844">
        <w:rPr>
          <w:rFonts w:ascii="Century Gothic" w:hAnsi="Century Gothic"/>
          <w:color w:val="002060"/>
        </w:rPr>
        <w:t xml:space="preserve">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211F31" w:rsidRPr="00956844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211F31" w:rsidRPr="00956844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211F31" w:rsidRPr="00956844" w:rsidRDefault="00211F31" w:rsidP="00211F31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6005686" wp14:editId="760422DA">
            <wp:simplePos x="0" y="0"/>
            <wp:positionH relativeFrom="column">
              <wp:posOffset>-164465</wp:posOffset>
            </wp:positionH>
            <wp:positionV relativeFrom="paragraph">
              <wp:posOffset>671830</wp:posOffset>
            </wp:positionV>
            <wp:extent cx="2695575" cy="20097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211F31" w:rsidRPr="008B5795" w:rsidRDefault="00211F31" w:rsidP="00211F31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чел. )</w:t>
      </w:r>
    </w:p>
    <w:p w:rsidR="00211F31" w:rsidRPr="00AF707B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Трансфер на ужин в один из лучших 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 xml:space="preserve">Теплая приятная атмосфера, безумно вкусная </w:t>
      </w:r>
      <w:r>
        <w:rPr>
          <w:rFonts w:ascii="Century Gothic" w:eastAsia="Times New Roman" w:hAnsi="Century Gothic"/>
          <w:i/>
          <w:color w:val="002060"/>
          <w:lang w:eastAsia="ru-RU"/>
        </w:rPr>
        <w:t>грузинска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>я кухня и бокал вина –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 xml:space="preserve">лучшее завершение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lastRenderedPageBreak/>
        <w:t>праздника.</w:t>
      </w:r>
      <w:r w:rsidRPr="00E5196F">
        <w:t xml:space="preserve"> </w:t>
      </w:r>
    </w:p>
    <w:p w:rsidR="00211F31" w:rsidRPr="00956844" w:rsidRDefault="00211F31" w:rsidP="00211F31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211F31" w:rsidRPr="00956844" w:rsidRDefault="00211F31" w:rsidP="000270FA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3B8DF29B" wp14:editId="4FA0ECFD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AC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15</w:t>
      </w:r>
      <w:r w:rsidR="00685EB2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DA6CA8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155394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 «</w:t>
      </w:r>
      <w:r w:rsidR="00155394">
        <w:rPr>
          <w:rStyle w:val="a4"/>
          <w:rFonts w:ascii="Century Gothic" w:hAnsi="Century Gothic"/>
          <w:b w:val="0"/>
          <w:color w:val="002060"/>
          <w:lang w:val="ru-RU"/>
        </w:rPr>
        <w:t>Боржоми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0760AC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16</w:t>
      </w:r>
      <w:r w:rsidR="00685EB2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DA6CA8"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0760AC" w:rsidP="00D02B2A">
      <w:pPr>
        <w:jc w:val="both"/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17</w:t>
      </w:r>
      <w:r w:rsidR="00685EB2"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DA6CA8"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0760AC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18</w:t>
      </w:r>
      <w:r w:rsidR="00685EB2"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.02</w:t>
      </w:r>
      <w:r w:rsidR="009C08CC"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D31523" w:rsidRPr="001E14DB" w:rsidRDefault="00784DA3" w:rsidP="00D31523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535"/>
        <w:gridCol w:w="1453"/>
        <w:gridCol w:w="1761"/>
      </w:tblGrid>
      <w:tr w:rsidR="000760AC" w:rsidTr="006E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F0066"/>
            <w:hideMark/>
          </w:tcPr>
          <w:p w:rsidR="000760AC" w:rsidRPr="002F751B" w:rsidRDefault="000760AC" w:rsidP="000760A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FF0066"/>
            <w:hideMark/>
          </w:tcPr>
          <w:p w:rsidR="000760AC" w:rsidRDefault="00317DCB" w:rsidP="0015539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r w:rsidR="00155394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155394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</w:p>
        </w:tc>
        <w:tc>
          <w:tcPr>
            <w:tcW w:w="1320" w:type="dxa"/>
            <w:shd w:val="clear" w:color="auto" w:fill="FF0066"/>
          </w:tcPr>
          <w:p w:rsidR="00317DCB" w:rsidRPr="00317DCB" w:rsidRDefault="00317DCB" w:rsidP="00317DC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0760AC" w:rsidRDefault="00317DCB" w:rsidP="0015539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Хотел 27, Эпик,  </w:t>
            </w:r>
          </w:p>
        </w:tc>
        <w:tc>
          <w:tcPr>
            <w:tcW w:w="1565" w:type="dxa"/>
            <w:shd w:val="clear" w:color="auto" w:fill="FF0066"/>
            <w:hideMark/>
          </w:tcPr>
          <w:p w:rsidR="000760AC" w:rsidRDefault="00317DCB" w:rsidP="000760A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317DC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CB270C"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Рояль Вера</w:t>
            </w:r>
          </w:p>
        </w:tc>
        <w:tc>
          <w:tcPr>
            <w:tcW w:w="1535" w:type="dxa"/>
            <w:shd w:val="clear" w:color="auto" w:fill="FF0066"/>
            <w:hideMark/>
          </w:tcPr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155394" w:rsidRPr="00FF6DEE" w:rsidRDefault="00FF6DEE" w:rsidP="0015539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0760AC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Ривер сайд, Олд </w:t>
            </w: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proofErr w:type="gram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FF0066"/>
            <w:hideMark/>
          </w:tcPr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0760AC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FF0066"/>
          </w:tcPr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FF6DEE" w:rsidRPr="00FF6DEE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</w:p>
          <w:p w:rsidR="000760AC" w:rsidRPr="00317DCB" w:rsidRDefault="00FF6DEE" w:rsidP="00FF6DE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Тифлис палас, Тбилиси </w:t>
            </w: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FF6DE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912DCA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 дабл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455</w:t>
            </w:r>
          </w:p>
        </w:tc>
        <w:tc>
          <w:tcPr>
            <w:tcW w:w="1320" w:type="dxa"/>
            <w:shd w:val="clear" w:color="auto" w:fill="CCFFFF"/>
          </w:tcPr>
          <w:p w:rsidR="00D31523" w:rsidRPr="002834D5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530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595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700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830</w:t>
            </w:r>
          </w:p>
        </w:tc>
        <w:tc>
          <w:tcPr>
            <w:tcW w:w="1761" w:type="dxa"/>
            <w:shd w:val="clear" w:color="auto" w:fill="CCFFFF"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1080</w:t>
            </w:r>
          </w:p>
        </w:tc>
      </w:tr>
      <w:tr w:rsidR="00912DCA" w:rsidTr="0091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EC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590</w:t>
            </w:r>
          </w:p>
        </w:tc>
        <w:tc>
          <w:tcPr>
            <w:tcW w:w="1320" w:type="dxa"/>
            <w:shd w:val="clear" w:color="auto" w:fill="CCECFF"/>
          </w:tcPr>
          <w:p w:rsidR="00D31523" w:rsidRPr="002834D5" w:rsidRDefault="00523CDA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730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870</w:t>
            </w:r>
          </w:p>
        </w:tc>
        <w:tc>
          <w:tcPr>
            <w:tcW w:w="1535" w:type="dxa"/>
            <w:shd w:val="clear" w:color="auto" w:fill="CCEC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1070</w:t>
            </w:r>
          </w:p>
        </w:tc>
        <w:tc>
          <w:tcPr>
            <w:tcW w:w="1453" w:type="dxa"/>
            <w:shd w:val="clear" w:color="auto" w:fill="CCEC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1335</w:t>
            </w:r>
          </w:p>
        </w:tc>
        <w:tc>
          <w:tcPr>
            <w:tcW w:w="1761" w:type="dxa"/>
            <w:shd w:val="clear" w:color="auto" w:fill="CCECFF"/>
          </w:tcPr>
          <w:p w:rsidR="00D31523" w:rsidRPr="00523CDA" w:rsidRDefault="00523CDA" w:rsidP="00D3152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1875</w:t>
            </w:r>
          </w:p>
        </w:tc>
      </w:tr>
      <w:tr w:rsidR="00912DCA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трипл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410</w:t>
            </w:r>
          </w:p>
        </w:tc>
        <w:tc>
          <w:tcPr>
            <w:tcW w:w="1320" w:type="dxa"/>
            <w:shd w:val="clear" w:color="auto" w:fill="CCFFFF"/>
          </w:tcPr>
          <w:p w:rsidR="00D31523" w:rsidRPr="002834D5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505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525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625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725</w:t>
            </w:r>
          </w:p>
        </w:tc>
        <w:tc>
          <w:tcPr>
            <w:tcW w:w="1761" w:type="dxa"/>
            <w:shd w:val="clear" w:color="auto" w:fill="CCFFFF"/>
          </w:tcPr>
          <w:p w:rsidR="00D31523" w:rsidRPr="00D31523" w:rsidRDefault="00523CDA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915</w:t>
            </w:r>
          </w:p>
        </w:tc>
      </w:tr>
    </w:tbl>
    <w:p w:rsidR="00523CDA" w:rsidRDefault="00523CDA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val="en-US"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DF1FC8" w:rsidRPr="001E14DB" w:rsidRDefault="00DF1FC8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737D83"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9C0160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Романтическое </w:t>
      </w:r>
      <w:r w:rsidR="00832A3B">
        <w:rPr>
          <w:rFonts w:ascii="Century Gothic" w:hAnsi="Century Gothic"/>
          <w:b/>
          <w:color w:val="002060"/>
        </w:rPr>
        <w:t>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D31523" w:rsidRPr="00317DCB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317DCB" w:rsidRPr="00317DCB" w:rsidRDefault="00317DCB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251D9">
        <w:rPr>
          <w:rFonts w:ascii="Century Gothic" w:hAnsi="Century Gothic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</w:t>
      </w:r>
      <w:r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на месте </w:t>
      </w:r>
      <w:r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только за входные билеты.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751B" w:rsidRPr="006D708D" w:rsidRDefault="002F751B" w:rsidP="002F751B">
      <w:pPr>
        <w:jc w:val="center"/>
        <w:rPr>
          <w:rFonts w:ascii="Century Gothic" w:hAnsi="Century Gothic"/>
          <w:b/>
          <w:color w:val="002060"/>
          <w:sz w:val="20"/>
          <w:szCs w:val="20"/>
        </w:rPr>
      </w:pPr>
      <w:r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*Программа тура может, меняется в зависимости от пожелания туриста, можно двигать даты</w:t>
      </w:r>
      <w:r w:rsidR="006E52C0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за счет свободных дней –</w:t>
      </w:r>
      <w:r w:rsid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</w:t>
      </w:r>
      <w:r w:rsidR="006E52C0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например</w:t>
      </w:r>
      <w:r w:rsid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:</w:t>
      </w:r>
      <w:r w:rsidR="000760AC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</w:t>
      </w:r>
      <w:r w:rsidR="00B6074C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10.02-17.02 или </w:t>
      </w:r>
      <w:r w:rsidR="000760AC">
        <w:rPr>
          <w:rFonts w:ascii="Century Gothic" w:hAnsi="Century Gothic"/>
          <w:b/>
          <w:color w:val="002060"/>
          <w:sz w:val="20"/>
          <w:szCs w:val="20"/>
          <w:highlight w:val="yellow"/>
        </w:rPr>
        <w:t>с 12.02-19</w:t>
      </w:r>
      <w:r w:rsidR="000760AC" w:rsidRPr="006E52C0">
        <w:rPr>
          <w:rFonts w:ascii="Century Gothic" w:hAnsi="Century Gothic"/>
          <w:b/>
          <w:color w:val="002060"/>
          <w:sz w:val="20"/>
          <w:szCs w:val="20"/>
          <w:highlight w:val="yellow"/>
        </w:rPr>
        <w:t>.02.</w:t>
      </w:r>
      <w:r w:rsidR="000760AC">
        <w:rPr>
          <w:rFonts w:ascii="Century Gothic" w:hAnsi="Century Gothic"/>
          <w:b/>
          <w:color w:val="002060"/>
          <w:sz w:val="20"/>
          <w:szCs w:val="20"/>
          <w:highlight w:val="yellow"/>
        </w:rPr>
        <w:t xml:space="preserve"> </w:t>
      </w:r>
    </w:p>
    <w:p w:rsidR="001D64B8" w:rsidRPr="005727C9" w:rsidRDefault="00B54789" w:rsidP="001E14DB">
      <w:pPr>
        <w:shd w:val="clear" w:color="auto" w:fill="FF0066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B6074C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proofErr w:type="gramStart"/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!</w:t>
      </w:r>
      <w:proofErr w:type="gramEnd"/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D8"/>
      </v:shape>
    </w:pict>
  </w:numPicBullet>
  <w:numPicBullet w:numPicBulletId="1">
    <w:pict>
      <v:shape id="_x0000_i1032" type="#_x0000_t75" style="width:9pt;height:9pt" o:bullet="t">
        <v:imagedata r:id="rId2" o:title="clip_image002"/>
      </v:shape>
    </w:pict>
  </w:numPicBullet>
  <w:numPicBullet w:numPicBulletId="2">
    <w:pict>
      <v:shape id="_x0000_i1033" type="#_x0000_t75" style="width:169.5pt;height:167.25pt" o:bullet="t">
        <v:imagedata r:id="rId3" o:title="imagesило"/>
      </v:shape>
    </w:pict>
  </w:numPicBullet>
  <w:numPicBullet w:numPicBulletId="3">
    <w:pict>
      <v:shape id="_x0000_i1034" type="#_x0000_t75" style="width:171.75pt;height:165pt" o:bullet="t">
        <v:imagedata r:id="rId4" o:title="images"/>
      </v:shape>
    </w:pict>
  </w:numPicBullet>
  <w:numPicBullet w:numPicBulletId="4">
    <w:pict>
      <v:shape id="_x0000_i1035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50C2B16C"/>
    <w:lvl w:ilvl="0" w:tplc="EF82FE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66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60AC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55394"/>
    <w:rsid w:val="0016423B"/>
    <w:rsid w:val="00164394"/>
    <w:rsid w:val="00185651"/>
    <w:rsid w:val="0019038F"/>
    <w:rsid w:val="001B48DA"/>
    <w:rsid w:val="001D64B8"/>
    <w:rsid w:val="001E14DB"/>
    <w:rsid w:val="00211F31"/>
    <w:rsid w:val="002261AA"/>
    <w:rsid w:val="0024172B"/>
    <w:rsid w:val="0024456B"/>
    <w:rsid w:val="00251829"/>
    <w:rsid w:val="002630CF"/>
    <w:rsid w:val="002834D5"/>
    <w:rsid w:val="002D3947"/>
    <w:rsid w:val="002E3128"/>
    <w:rsid w:val="002F751B"/>
    <w:rsid w:val="003005CE"/>
    <w:rsid w:val="00305011"/>
    <w:rsid w:val="00310A06"/>
    <w:rsid w:val="00317DCB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23CDA"/>
    <w:rsid w:val="00525C9E"/>
    <w:rsid w:val="00535EEE"/>
    <w:rsid w:val="00542409"/>
    <w:rsid w:val="005562A3"/>
    <w:rsid w:val="00563153"/>
    <w:rsid w:val="005648CC"/>
    <w:rsid w:val="005727C9"/>
    <w:rsid w:val="005C34F3"/>
    <w:rsid w:val="005D5A92"/>
    <w:rsid w:val="005E586E"/>
    <w:rsid w:val="005F5C96"/>
    <w:rsid w:val="00602500"/>
    <w:rsid w:val="00651167"/>
    <w:rsid w:val="0065650A"/>
    <w:rsid w:val="00685EB2"/>
    <w:rsid w:val="00693B34"/>
    <w:rsid w:val="006A57F7"/>
    <w:rsid w:val="006D708D"/>
    <w:rsid w:val="006E52C0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160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6074C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B2634"/>
    <w:rsid w:val="00CB270C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43067"/>
    <w:rsid w:val="00DA2BBD"/>
    <w:rsid w:val="00DA6CA8"/>
    <w:rsid w:val="00DB5A65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6DEE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5B97-D2AD-4618-9BA7-66C00B58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2018-11-30T12:49:00Z</dcterms:created>
  <dcterms:modified xsi:type="dcterms:W3CDTF">2018-11-30T12:49:00Z</dcterms:modified>
</cp:coreProperties>
</file>