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6ff" focus="100%" type="gradient"/>
    </v:background>
  </w:background>
  <w:body>
    <w:p w:rsidR="00FA243B" w:rsidRDefault="00FA243B" w:rsidP="00FA243B">
      <w:pPr>
        <w:pStyle w:val="a3"/>
        <w:rPr>
          <w:rFonts w:ascii="Monotype Corsiva" w:hAnsi="Monotype Corsiva"/>
          <w:b/>
          <w:color w:val="002060"/>
          <w:sz w:val="44"/>
          <w:szCs w:val="44"/>
          <w:lang w:val="ru-RU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509BCC3" wp14:editId="319B377E">
            <wp:simplePos x="0" y="0"/>
            <wp:positionH relativeFrom="column">
              <wp:posOffset>-360045</wp:posOffset>
            </wp:positionH>
            <wp:positionV relativeFrom="paragraph">
              <wp:posOffset>-180340</wp:posOffset>
            </wp:positionV>
            <wp:extent cx="4000500" cy="2486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oba-2014-1024x68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AACAE86" wp14:editId="3DB004AD">
            <wp:simplePos x="0" y="0"/>
            <wp:positionH relativeFrom="column">
              <wp:posOffset>3364230</wp:posOffset>
            </wp:positionH>
            <wp:positionV relativeFrom="paragraph">
              <wp:posOffset>-222885</wp:posOffset>
            </wp:positionV>
            <wp:extent cx="3836035" cy="2486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64A984-DCF5-4EB4-8A71-06C1A517A210_w974_n_s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43B" w:rsidRPr="00FA243B" w:rsidRDefault="00FA243B" w:rsidP="00FA243B">
      <w:pPr>
        <w:pStyle w:val="a3"/>
        <w:jc w:val="center"/>
        <w:rPr>
          <w:rFonts w:ascii="Monotype Corsiva" w:hAnsi="Monotype Corsiva"/>
          <w:b/>
          <w:color w:val="C00000"/>
          <w:sz w:val="52"/>
          <w:szCs w:val="5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  <w:r w:rsidRPr="00FA243B">
        <w:rPr>
          <w:rFonts w:ascii="Monotype Corsiva" w:hAnsi="Monotype Corsiva"/>
          <w:b/>
          <w:color w:val="C00000"/>
          <w:sz w:val="52"/>
          <w:szCs w:val="5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ТУР в ГРУЗИЮ НА ТБИЛИСОБУ!!!</w:t>
      </w:r>
    </w:p>
    <w:p w:rsidR="00FA243B" w:rsidRPr="00564649" w:rsidRDefault="001A038A" w:rsidP="00FA243B">
      <w:pPr>
        <w:pStyle w:val="a3"/>
        <w:jc w:val="center"/>
        <w:rPr>
          <w:rFonts w:ascii="Verdana" w:hAnsi="Verdana"/>
          <w:b/>
          <w:color w:val="0000FF"/>
          <w:sz w:val="40"/>
          <w:szCs w:val="40"/>
          <w:lang w:val="ru-RU"/>
        </w:rPr>
      </w:pPr>
      <w:r>
        <w:rPr>
          <w:rFonts w:ascii="Verdana" w:hAnsi="Verdana"/>
          <w:b/>
          <w:color w:val="0000FF"/>
          <w:sz w:val="40"/>
          <w:szCs w:val="40"/>
          <w:lang w:val="ru-RU"/>
        </w:rPr>
        <w:t>03</w:t>
      </w:r>
      <w:r w:rsidR="00E0410B">
        <w:rPr>
          <w:rFonts w:ascii="Verdana" w:hAnsi="Verdana"/>
          <w:b/>
          <w:color w:val="0000FF"/>
          <w:sz w:val="40"/>
          <w:szCs w:val="40"/>
          <w:lang w:val="ru-RU"/>
        </w:rPr>
        <w:t xml:space="preserve">.10 </w:t>
      </w:r>
      <w:r w:rsidR="00FA243B" w:rsidRPr="00FA243B">
        <w:rPr>
          <w:rFonts w:ascii="Verdana" w:hAnsi="Verdana"/>
          <w:b/>
          <w:color w:val="0000FF"/>
          <w:sz w:val="40"/>
          <w:szCs w:val="40"/>
          <w:lang w:val="ru-RU"/>
        </w:rPr>
        <w:t>-</w:t>
      </w:r>
      <w:r w:rsidR="00E0410B">
        <w:rPr>
          <w:rFonts w:ascii="Verdana" w:hAnsi="Verdana"/>
          <w:b/>
          <w:color w:val="0000FF"/>
          <w:sz w:val="40"/>
          <w:szCs w:val="40"/>
          <w:lang w:val="ru-RU"/>
        </w:rPr>
        <w:t xml:space="preserve"> </w:t>
      </w:r>
      <w:r w:rsidR="00B76AAA">
        <w:rPr>
          <w:rFonts w:ascii="Verdana" w:hAnsi="Verdana"/>
          <w:b/>
          <w:color w:val="0000FF"/>
          <w:sz w:val="40"/>
          <w:szCs w:val="40"/>
          <w:lang w:val="ru-RU"/>
        </w:rPr>
        <w:t>0</w:t>
      </w:r>
      <w:r>
        <w:rPr>
          <w:rFonts w:ascii="Verdana" w:hAnsi="Verdana"/>
          <w:b/>
          <w:color w:val="0000FF"/>
          <w:sz w:val="40"/>
          <w:szCs w:val="40"/>
          <w:lang w:val="ru-RU"/>
        </w:rPr>
        <w:t>8</w:t>
      </w:r>
      <w:r w:rsidR="00FA243B" w:rsidRPr="00FA243B">
        <w:rPr>
          <w:rFonts w:ascii="Verdana" w:hAnsi="Verdana"/>
          <w:b/>
          <w:color w:val="0000FF"/>
          <w:sz w:val="40"/>
          <w:szCs w:val="40"/>
          <w:lang w:val="ru-RU"/>
        </w:rPr>
        <w:t>.10.201</w:t>
      </w:r>
      <w:r>
        <w:rPr>
          <w:rFonts w:ascii="Verdana" w:hAnsi="Verdana"/>
          <w:b/>
          <w:color w:val="0000FF"/>
          <w:sz w:val="40"/>
          <w:szCs w:val="40"/>
          <w:lang w:val="ru-RU"/>
        </w:rPr>
        <w:t>9</w:t>
      </w:r>
    </w:p>
    <w:p w:rsidR="00FA243B" w:rsidRPr="00FA243B" w:rsidRDefault="00FA243B" w:rsidP="00FA243B">
      <w:pPr>
        <w:pStyle w:val="a3"/>
        <w:jc w:val="center"/>
        <w:rPr>
          <w:rFonts w:ascii="Verdana" w:hAnsi="Verdana"/>
          <w:b/>
          <w:color w:val="0000FF"/>
          <w:sz w:val="40"/>
          <w:szCs w:val="40"/>
          <w:lang w:val="ru-RU"/>
        </w:rPr>
      </w:pPr>
      <w:r w:rsidRPr="00FA243B">
        <w:rPr>
          <w:rFonts w:ascii="Verdana" w:hAnsi="Verdana"/>
          <w:b/>
          <w:color w:val="0000FF"/>
          <w:sz w:val="40"/>
          <w:szCs w:val="40"/>
          <w:lang w:val="ru-RU"/>
        </w:rPr>
        <w:t>6 дней</w:t>
      </w:r>
      <w:r w:rsidR="002804C0">
        <w:rPr>
          <w:rFonts w:ascii="Verdana" w:hAnsi="Verdana"/>
          <w:b/>
          <w:color w:val="0000FF"/>
          <w:sz w:val="40"/>
          <w:szCs w:val="40"/>
          <w:lang w:val="ru-RU"/>
        </w:rPr>
        <w:t>/</w:t>
      </w:r>
      <w:r w:rsidRPr="00FA243B">
        <w:rPr>
          <w:rFonts w:ascii="Verdana" w:hAnsi="Verdana"/>
          <w:b/>
          <w:color w:val="0000FF"/>
          <w:sz w:val="40"/>
          <w:szCs w:val="40"/>
          <w:lang w:val="ru-RU"/>
        </w:rPr>
        <w:t>5 ночей</w:t>
      </w:r>
    </w:p>
    <w:p w:rsidR="00FA243B" w:rsidRPr="00971698" w:rsidRDefault="00FA243B" w:rsidP="00FA243B">
      <w:pPr>
        <w:pStyle w:val="a3"/>
        <w:jc w:val="center"/>
        <w:rPr>
          <w:rFonts w:ascii="Monotype Corsiva" w:hAnsi="Monotype Corsiva"/>
          <w:b/>
          <w:color w:val="002060"/>
          <w:sz w:val="44"/>
          <w:szCs w:val="44"/>
          <w:lang w:val="ru-RU"/>
        </w:rPr>
      </w:pPr>
    </w:p>
    <w:p w:rsidR="00FA243B" w:rsidRPr="00FA243B" w:rsidRDefault="001A038A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03</w:t>
      </w:r>
      <w:r w:rsidR="00FA243B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.10.</w:t>
      </w:r>
      <w:r w:rsidR="00FA243B" w:rsidRPr="00FA243B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четверг</w:t>
      </w:r>
      <w:r w:rsidRP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FA243B" w:rsidRPr="00FA243B">
        <w:rPr>
          <w:rFonts w:ascii="Century Gothic" w:hAnsi="Century Gothic"/>
          <w:color w:val="002060"/>
          <w:lang w:val="ru-RU"/>
        </w:rPr>
        <w:t xml:space="preserve">Прибытие в город света – легендарный Тбилиси,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Трансфер и размещение в гостинице.  Свободное время. 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Ночь в Тбилиси. </w:t>
      </w:r>
    </w:p>
    <w:p w:rsidR="00FA243B" w:rsidRPr="005B719F" w:rsidRDefault="00FA243B" w:rsidP="00FA24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43B" w:rsidRPr="00FA243B" w:rsidRDefault="001A038A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04</w:t>
      </w:r>
      <w:r w:rsidR="00FA243B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.10</w:t>
      </w:r>
      <w:r w:rsidR="00FA243B" w:rsidRPr="00FA243B">
        <w:rPr>
          <w:rFonts w:ascii="Franklin Gothic Demi Cond" w:hAnsi="Franklin Gothic Demi Cond"/>
          <w:b/>
          <w:color w:val="00206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.</w:t>
      </w:r>
      <w:r w:rsidR="00FA243B" w:rsidRPr="00FA243B">
        <w:rPr>
          <w:rFonts w:ascii="Times New Roman" w:hAnsi="Times New Roman"/>
          <w:b/>
          <w:color w:val="00206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пятница </w:t>
      </w:r>
      <w:r w:rsidR="00FA243B" w:rsidRPr="00FA243B">
        <w:rPr>
          <w:rFonts w:ascii="Century Gothic" w:hAnsi="Century Gothic"/>
          <w:color w:val="002060"/>
          <w:lang w:val="ru-RU"/>
        </w:rPr>
        <w:t xml:space="preserve">Завтрак в отеле. Выезд на Экскурсию.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lang w:val="ru-RU"/>
        </w:rPr>
      </w:pP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017924A9" wp14:editId="1F8027E9">
            <wp:simplePos x="0" y="0"/>
            <wp:positionH relativeFrom="column">
              <wp:posOffset>-55245</wp:posOffset>
            </wp:positionH>
            <wp:positionV relativeFrom="paragraph">
              <wp:posOffset>240665</wp:posOffset>
            </wp:positionV>
            <wp:extent cx="3411220" cy="2295525"/>
            <wp:effectExtent l="190500" t="190500" r="189230" b="2000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B">
        <w:rPr>
          <w:rFonts w:ascii="Century Gothic" w:hAnsi="Century Gothic"/>
          <w:color w:val="002060"/>
          <w:lang w:val="ru-RU"/>
        </w:rPr>
        <w:t xml:space="preserve">Сегодня Вы увидите архитектурные чудеса столицы: </w:t>
      </w:r>
      <w:r w:rsidRPr="00FA243B">
        <w:rPr>
          <w:rFonts w:ascii="Century Gothic" w:hAnsi="Century Gothic"/>
          <w:color w:val="002060"/>
          <w:lang w:val="ru-RU"/>
        </w:rPr>
        <w:br/>
      </w:r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>Кафедральный собор «</w:t>
      </w:r>
      <w:proofErr w:type="spellStart"/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>Самеба</w:t>
      </w:r>
      <w:proofErr w:type="spellEnd"/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 xml:space="preserve">» - </w:t>
      </w:r>
      <w:r w:rsidRPr="00FA243B">
        <w:rPr>
          <w:rFonts w:ascii="Century Gothic" w:hAnsi="Century Gothic"/>
          <w:color w:val="002060"/>
          <w:lang w:val="ru-RU"/>
        </w:rPr>
        <w:t>символ грузинского возрождения, единства и бессмертия. Он возвышается в центре Тбилиси на вершине горы св. Ильи</w:t>
      </w:r>
    </w:p>
    <w:p w:rsidR="00FA243B" w:rsidRPr="00FA243B" w:rsidRDefault="00FA243B" w:rsidP="00FA243B">
      <w:pPr>
        <w:pStyle w:val="a3"/>
        <w:tabs>
          <w:tab w:val="left" w:pos="6825"/>
        </w:tabs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>Собор «</w:t>
      </w:r>
      <w:proofErr w:type="spellStart"/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>Метехи</w:t>
      </w:r>
      <w:proofErr w:type="spellEnd"/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 xml:space="preserve">» - основанный  в 13 веке. </w:t>
      </w:r>
      <w:r w:rsidRPr="00FA243B">
        <w:rPr>
          <w:rFonts w:ascii="Century Gothic" w:hAnsi="Century Gothic"/>
          <w:color w:val="002060"/>
          <w:lang w:val="ru-RU"/>
        </w:rPr>
        <w:t xml:space="preserve">В храме находится захоронение святой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Шушаники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, первой грузинской мученицы.  А рядом с церковью установлен памятник основателю города Вахтангу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Горгасали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.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Метехи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 – это истинный символ грузинской веры, культуры и истории.</w:t>
      </w:r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ab/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Посещение строения итальянского архитектора, лица современного Тбилиси – Моста Мира и парка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.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1287D82F" wp14:editId="007D4D72">
            <wp:simplePos x="0" y="0"/>
            <wp:positionH relativeFrom="column">
              <wp:posOffset>3767455</wp:posOffset>
            </wp:positionH>
            <wp:positionV relativeFrom="paragraph">
              <wp:posOffset>378460</wp:posOffset>
            </wp:positionV>
            <wp:extent cx="3159125" cy="1761490"/>
            <wp:effectExtent l="171450" t="171450" r="384175" b="35306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dc7886bd545634e553bb1d69e196b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B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FA243B">
        <w:rPr>
          <w:rFonts w:ascii="Century Gothic" w:hAnsi="Century Gothic"/>
          <w:color w:val="002060"/>
          <w:lang w:val="ru-RU"/>
        </w:rPr>
        <w:t>, заложен еще в 6 веке. О почтенном возрасте храма свидетельствует и то, что его пол теперь лежит почти на три метра ниже поверхности мостовой.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Далее на новом подъемнике мы с Вами всего за несколько минут окажемся на крепости «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Нарикала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», где нам откроются интригующие завораживающие виды легендарной столицы Грузии. Крепость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Нарикала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 – цитадель в сердце старого города, она на протяжении 15 </w:t>
      </w:r>
      <w:r w:rsidRPr="00FA243B">
        <w:rPr>
          <w:rFonts w:ascii="Century Gothic" w:hAnsi="Century Gothic"/>
          <w:color w:val="002060"/>
          <w:lang w:val="ru-RU"/>
        </w:rPr>
        <w:lastRenderedPageBreak/>
        <w:t xml:space="preserve">столетий вместе </w:t>
      </w:r>
      <w:proofErr w:type="gramStart"/>
      <w:r w:rsidRPr="00FA243B">
        <w:rPr>
          <w:rFonts w:ascii="Century Gothic" w:hAnsi="Century Gothic"/>
          <w:color w:val="002060"/>
          <w:lang w:val="ru-RU"/>
        </w:rPr>
        <w:t>с</w:t>
      </w:r>
      <w:proofErr w:type="gramEnd"/>
      <w:r w:rsidRPr="00FA243B">
        <w:rPr>
          <w:rFonts w:ascii="Century Gothic" w:hAnsi="Century Gothic"/>
          <w:color w:val="002060"/>
          <w:lang w:val="ru-RU"/>
        </w:rPr>
        <w:t xml:space="preserve"> </w:t>
      </w:r>
      <w:proofErr w:type="gramStart"/>
      <w:r w:rsidRPr="00FA243B">
        <w:rPr>
          <w:rFonts w:ascii="Century Gothic" w:hAnsi="Century Gothic"/>
          <w:color w:val="002060"/>
          <w:lang w:val="ru-RU"/>
        </w:rPr>
        <w:t>была</w:t>
      </w:r>
      <w:proofErr w:type="gramEnd"/>
      <w:r w:rsidRPr="00FA243B">
        <w:rPr>
          <w:rFonts w:ascii="Century Gothic" w:hAnsi="Century Gothic"/>
          <w:color w:val="002060"/>
          <w:lang w:val="ru-RU"/>
        </w:rPr>
        <w:t xml:space="preserve"> главным военно-оборонительным укреплением города. 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В центре города возвышается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Мтацминда</w:t>
      </w:r>
      <w:proofErr w:type="spellEnd"/>
      <w:r w:rsidRPr="00FA243B">
        <w:rPr>
          <w:rFonts w:ascii="Century Gothic" w:hAnsi="Century Gothic"/>
          <w:color w:val="002060"/>
          <w:lang w:val="ru-RU"/>
        </w:rPr>
        <w:t>, где на широком горном плато расположены маленькая церковь</w:t>
      </w:r>
      <w:proofErr w:type="gramStart"/>
      <w:r w:rsidRPr="00FA243B">
        <w:rPr>
          <w:rFonts w:ascii="Century Gothic" w:hAnsi="Century Gothic"/>
          <w:color w:val="002060"/>
          <w:lang w:val="ru-RU"/>
        </w:rPr>
        <w:t xml:space="preserve"> С</w:t>
      </w:r>
      <w:proofErr w:type="gramEnd"/>
      <w:r w:rsidRPr="00FA243B">
        <w:rPr>
          <w:rFonts w:ascii="Century Gothic" w:hAnsi="Century Gothic"/>
          <w:color w:val="002060"/>
          <w:lang w:val="ru-RU"/>
        </w:rPr>
        <w:t>в. Давида (</w:t>
      </w:r>
      <w:r w:rsidRPr="00FA243B">
        <w:rPr>
          <w:rFonts w:ascii="Century Gothic" w:hAnsi="Century Gothic"/>
          <w:color w:val="002060"/>
        </w:rPr>
        <w:t>XIX</w:t>
      </w:r>
      <w:r w:rsidRPr="00FA243B">
        <w:rPr>
          <w:rFonts w:ascii="Century Gothic" w:hAnsi="Century Gothic"/>
          <w:color w:val="002060"/>
          <w:lang w:val="ru-RU"/>
        </w:rPr>
        <w:t xml:space="preserve"> в.) и небольшое кладбище – Пантеон выдающихся деятелей Грузии. Здесь захоронены русский поэт А. С. Грибоедов, его жена Нина Чавчавадзе, Илья Чавчавадзе, поэты Н. Бараташвили, Акакий Церетели, народный артист Серго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Закариадзе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 и др.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Свободное время в городе</w:t>
      </w:r>
    </w:p>
    <w:p w:rsidR="004566A9" w:rsidRPr="00564649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Ночь в отеле.</w:t>
      </w:r>
      <w:r w:rsidR="004566A9" w:rsidRPr="004566A9">
        <w:rPr>
          <w:rFonts w:ascii="Century Gothic" w:hAnsi="Century Gothic"/>
          <w:color w:val="002060"/>
          <w:lang w:val="ru-RU"/>
        </w:rPr>
        <w:t xml:space="preserve"> </w:t>
      </w:r>
    </w:p>
    <w:p w:rsidR="004566A9" w:rsidRPr="00564649" w:rsidRDefault="004566A9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566A9" w:rsidRPr="00564649" w:rsidRDefault="001A038A" w:rsidP="004566A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05</w:t>
      </w:r>
      <w:r w:rsidR="00FA243B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.10.</w:t>
      </w:r>
      <w:r w:rsidR="00FA243B" w:rsidRP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P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суббота</w:t>
      </w:r>
      <w:r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="00FA243B" w:rsidRPr="00FA243B">
        <w:rPr>
          <w:rFonts w:ascii="Century Gothic" w:hAnsi="Century Gothic"/>
          <w:color w:val="002060"/>
          <w:lang w:val="ru-RU"/>
        </w:rPr>
        <w:t>Завтрак в отеле.</w:t>
      </w:r>
      <w:r w:rsidR="00FA243B" w:rsidRPr="00FA243B">
        <w:rPr>
          <w:rFonts w:ascii="Century Gothic" w:hAnsi="Century Gothic"/>
          <w:b/>
          <w:color w:val="002060"/>
          <w:lang w:val="ru-RU"/>
        </w:rPr>
        <w:t xml:space="preserve"> </w:t>
      </w:r>
      <w:r w:rsidR="004566A9" w:rsidRPr="004566A9">
        <w:rPr>
          <w:rFonts w:ascii="Century Gothic" w:hAnsi="Century Gothic"/>
          <w:b/>
          <w:color w:val="002060"/>
          <w:lang w:val="ru-RU"/>
        </w:rPr>
        <w:t xml:space="preserve"> </w:t>
      </w:r>
      <w:r w:rsidR="00FA243B" w:rsidRPr="00FA243B">
        <w:rPr>
          <w:rFonts w:ascii="Century Gothic" w:hAnsi="Century Gothic"/>
          <w:color w:val="002060"/>
          <w:lang w:val="ru-RU"/>
        </w:rPr>
        <w:t xml:space="preserve">Выезд </w:t>
      </w:r>
      <w:proofErr w:type="gramStart"/>
      <w:r w:rsidR="00FA243B" w:rsidRPr="00FA243B">
        <w:rPr>
          <w:rFonts w:ascii="Century Gothic" w:hAnsi="Century Gothic"/>
          <w:color w:val="002060"/>
          <w:lang w:val="ru-RU"/>
        </w:rPr>
        <w:t>во</w:t>
      </w:r>
      <w:proofErr w:type="gramEnd"/>
      <w:r w:rsidR="00FA243B" w:rsidRPr="00FA243B">
        <w:rPr>
          <w:rFonts w:ascii="Century Gothic" w:hAnsi="Century Gothic"/>
          <w:color w:val="002060"/>
          <w:lang w:val="ru-RU"/>
        </w:rPr>
        <w:t xml:space="preserve"> Мцхета. </w:t>
      </w:r>
    </w:p>
    <w:p w:rsidR="004566A9" w:rsidRPr="00564649" w:rsidRDefault="004566A9" w:rsidP="004566A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0CD370BD" wp14:editId="2698CA71">
            <wp:simplePos x="0" y="0"/>
            <wp:positionH relativeFrom="column">
              <wp:posOffset>4783455</wp:posOffset>
            </wp:positionH>
            <wp:positionV relativeFrom="paragraph">
              <wp:posOffset>417195</wp:posOffset>
            </wp:positionV>
            <wp:extent cx="2552700" cy="1619250"/>
            <wp:effectExtent l="0" t="0" r="0" b="0"/>
            <wp:wrapSquare wrapText="bothSides"/>
            <wp:docPr id="18" name="Рисунок 18" descr="http://zavodila.com/wp-content/uploads/2016/04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vodila.com/wp-content/uploads/2016/04/1-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B">
        <w:rPr>
          <w:rFonts w:ascii="Century Gothic" w:hAnsi="Century Gothic"/>
          <w:b/>
          <w:noProof/>
          <w:color w:val="C0000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4E9B2B57" wp14:editId="31DA7DBA">
            <wp:simplePos x="0" y="0"/>
            <wp:positionH relativeFrom="column">
              <wp:posOffset>2192655</wp:posOffset>
            </wp:positionH>
            <wp:positionV relativeFrom="paragraph">
              <wp:posOffset>419735</wp:posOffset>
            </wp:positionV>
            <wp:extent cx="2457450" cy="1718945"/>
            <wp:effectExtent l="171450" t="171450" r="381000" b="3575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sakhurdia_street_Mtskheta._Photo_A._Muhranoff_201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1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2616093C" wp14:editId="366D1345">
            <wp:simplePos x="0" y="0"/>
            <wp:positionH relativeFrom="column">
              <wp:posOffset>-93345</wp:posOffset>
            </wp:positionH>
            <wp:positionV relativeFrom="paragraph">
              <wp:posOffset>415925</wp:posOffset>
            </wp:positionV>
            <wp:extent cx="2434590" cy="1619250"/>
            <wp:effectExtent l="171450" t="171450" r="384810" b="36195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hquzz8c0o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A9" w:rsidRPr="004566A9" w:rsidRDefault="004566A9" w:rsidP="00FA243B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</w:p>
    <w:p w:rsidR="004566A9" w:rsidRPr="00564649" w:rsidRDefault="004566A9" w:rsidP="00FA243B">
      <w:pPr>
        <w:pStyle w:val="a3"/>
        <w:spacing w:line="276" w:lineRule="auto"/>
        <w:jc w:val="both"/>
        <w:rPr>
          <w:rFonts w:ascii="Century Gothic" w:eastAsia="Calibri" w:hAnsi="Century Gothic"/>
          <w:b/>
          <w:color w:val="002060"/>
          <w:lang w:val="ru-RU" w:bidi="ar-SA"/>
        </w:rPr>
      </w:pPr>
    </w:p>
    <w:p w:rsidR="004566A9" w:rsidRPr="00564649" w:rsidRDefault="004566A9" w:rsidP="00FA243B">
      <w:pPr>
        <w:pStyle w:val="a3"/>
        <w:spacing w:line="276" w:lineRule="auto"/>
        <w:jc w:val="both"/>
        <w:rPr>
          <w:rFonts w:ascii="Century Gothic" w:eastAsia="Calibri" w:hAnsi="Century Gothic"/>
          <w:b/>
          <w:color w:val="002060"/>
          <w:lang w:val="ru-RU" w:bidi="ar-SA"/>
        </w:rPr>
      </w:pPr>
    </w:p>
    <w:p w:rsidR="004566A9" w:rsidRPr="00564649" w:rsidRDefault="004566A9" w:rsidP="00FA243B">
      <w:pPr>
        <w:pStyle w:val="a3"/>
        <w:spacing w:line="276" w:lineRule="auto"/>
        <w:jc w:val="both"/>
        <w:rPr>
          <w:rFonts w:ascii="Century Gothic" w:eastAsia="Calibri" w:hAnsi="Century Gothic"/>
          <w:b/>
          <w:color w:val="002060"/>
          <w:lang w:val="ru-RU" w:bidi="ar-SA"/>
        </w:rPr>
      </w:pP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A243B">
        <w:rPr>
          <w:rFonts w:ascii="Century Gothic" w:eastAsia="Calibri" w:hAnsi="Century Gothic"/>
          <w:b/>
          <w:color w:val="002060"/>
          <w:lang w:val="ru-RU" w:bidi="ar-SA"/>
        </w:rPr>
        <w:t>«Мцхета»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</w:t>
      </w:r>
      <w:r w:rsidRPr="00FA243B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ознакомится </w:t>
      </w:r>
      <w:proofErr w:type="gramStart"/>
      <w:r w:rsidRPr="00FA243B">
        <w:rPr>
          <w:rFonts w:ascii="Century Gothic" w:hAnsi="Century Gothic"/>
          <w:color w:val="002060"/>
          <w:lang w:val="ru-RU"/>
        </w:rPr>
        <w:t>с</w:t>
      </w:r>
      <w:proofErr w:type="gramEnd"/>
      <w:r w:rsidRPr="00FA243B">
        <w:rPr>
          <w:rFonts w:ascii="Century Gothic" w:hAnsi="Century Gothic"/>
          <w:color w:val="002060"/>
          <w:lang w:val="ru-RU"/>
        </w:rPr>
        <w:t>: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Pr="00FA243B">
        <w:rPr>
          <w:rFonts w:ascii="Century Gothic" w:hAnsi="Century Gothic"/>
          <w:color w:val="002060"/>
          <w:lang w:val="ru-RU"/>
        </w:rPr>
        <w:t xml:space="preserve">собором </w:t>
      </w:r>
      <w:r w:rsidRPr="00FA243B">
        <w:rPr>
          <w:rFonts w:ascii="Century Gothic" w:eastAsia="Calibri" w:hAnsi="Century Gothic"/>
          <w:b/>
          <w:color w:val="002060"/>
          <w:lang w:val="ru-RU" w:bidi="ar-SA"/>
        </w:rPr>
        <w:t>«</w:t>
      </w:r>
      <w:proofErr w:type="spellStart"/>
      <w:r w:rsidRPr="00FA243B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proofErr w:type="spellEnd"/>
      <w:r w:rsidRPr="00FA243B">
        <w:rPr>
          <w:rFonts w:ascii="Century Gothic" w:hAnsi="Century Gothic"/>
          <w:b/>
          <w:color w:val="002060"/>
          <w:lang w:val="ru-RU" w:eastAsia="ru-RU"/>
        </w:rPr>
        <w:t>»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 (X</w:t>
      </w:r>
      <w:r w:rsidRPr="00FA243B">
        <w:rPr>
          <w:rFonts w:ascii="Century Gothic" w:hAnsi="Century Gothic"/>
          <w:color w:val="002060"/>
          <w:lang w:eastAsia="ru-RU"/>
        </w:rPr>
        <w:t>I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FA243B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FA243B" w:rsidRPr="00FA243B" w:rsidRDefault="004566A9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151D308A" wp14:editId="1BDBDDE6">
            <wp:simplePos x="0" y="0"/>
            <wp:positionH relativeFrom="column">
              <wp:posOffset>1905</wp:posOffset>
            </wp:positionH>
            <wp:positionV relativeFrom="paragraph">
              <wp:posOffset>29210</wp:posOffset>
            </wp:positionV>
            <wp:extent cx="3028950" cy="2190750"/>
            <wp:effectExtent l="0" t="0" r="0" b="0"/>
            <wp:wrapSquare wrapText="bothSides"/>
            <wp:docPr id="21" name="Рисунок 21" descr="C:\Users\Vlada\Desktop\РАБОТА\фото грузии\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lada\Desktop\РАБОТА\фото грузии\dzh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3B" w:rsidRPr="00FA243B">
        <w:rPr>
          <w:rFonts w:ascii="Century Gothic" w:hAnsi="Century Gothic"/>
          <w:color w:val="002060"/>
          <w:lang w:val="ru-RU"/>
        </w:rPr>
        <w:t xml:space="preserve">Посетим 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Самтаврийский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 xml:space="preserve"> женский монастырь св. 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Нино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 xml:space="preserve">. Здесь покоятся св. царь 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Мириан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 xml:space="preserve"> и св. царица Нана, принявшие вместе со всей Грузией христианство в 324 г.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FA243B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FA243B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FA243B">
        <w:rPr>
          <w:rFonts w:ascii="Century Gothic" w:hAnsi="Century Gothic"/>
          <w:color w:val="002060"/>
          <w:lang w:val="ru-RU" w:eastAsia="ru-RU"/>
        </w:rPr>
        <w:t>(</w:t>
      </w:r>
      <w:r w:rsidRPr="00FA243B">
        <w:rPr>
          <w:rFonts w:ascii="Century Gothic" w:hAnsi="Century Gothic"/>
          <w:color w:val="002060"/>
          <w:lang w:eastAsia="ru-RU"/>
        </w:rPr>
        <w:t>V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FA243B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FA243B">
        <w:rPr>
          <w:rFonts w:ascii="Century Gothic" w:hAnsi="Century Gothic"/>
          <w:color w:val="002060"/>
          <w:lang w:val="ru-RU"/>
        </w:rPr>
        <w:t>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 w:eastAsia="ru-RU"/>
        </w:rPr>
        <w:t xml:space="preserve">Здесь </w:t>
      </w:r>
      <w:proofErr w:type="gramStart"/>
      <w:r w:rsidRPr="00FA243B">
        <w:rPr>
          <w:rFonts w:ascii="Century Gothic" w:hAnsi="Century Gothic"/>
          <w:color w:val="002060"/>
          <w:lang w:val="ru-RU" w:eastAsia="ru-RU"/>
        </w:rPr>
        <w:t>во</w:t>
      </w:r>
      <w:proofErr w:type="gramEnd"/>
      <w:r w:rsidRPr="00FA243B">
        <w:rPr>
          <w:rFonts w:ascii="Century Gothic" w:hAnsi="Century Gothic"/>
          <w:color w:val="002060"/>
          <w:lang w:val="ru-RU" w:eastAsia="ru-RU"/>
        </w:rPr>
        <w:t xml:space="preserve"> Мцхета, мы посетим </w:t>
      </w:r>
      <w:r w:rsidRPr="00FA243B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FA243B">
        <w:rPr>
          <w:rFonts w:ascii="Century Gothic" w:hAnsi="Century Gothic"/>
          <w:color w:val="002060"/>
          <w:lang w:val="ru-RU"/>
        </w:rPr>
        <w:t xml:space="preserve"> Вы узнаете что такое настоящее грузинское гостеприимство.  Здесь проведем  дегустацию грузинских вин и чачи, узнаем истории виноградной культуры и виноделия из первых уст. Дегустация проводится из глиняных пиал.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 (Вино домашнего изготовления 2-х сортов - красное, белое, чача 2-х сортов - белая и подкрашенная).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Так же здесь вас ждут мастер-классы грузинской кухни (ароматный хлеб в тоне и «грузинский сникерс» -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чурчхела</w:t>
      </w:r>
      <w:proofErr w:type="spellEnd"/>
      <w:r w:rsidRPr="00FA243B">
        <w:rPr>
          <w:rFonts w:ascii="Century Gothic" w:hAnsi="Century Gothic"/>
          <w:color w:val="002060"/>
          <w:lang w:val="ru-RU"/>
        </w:rPr>
        <w:t>) а так же невероятно вкусный грузинский обед.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Свободное время.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Ночь в отеле.</w:t>
      </w:r>
    </w:p>
    <w:p w:rsidR="002804C0" w:rsidRDefault="002804C0" w:rsidP="00FA24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04C0" w:rsidRDefault="002804C0" w:rsidP="00FA24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br/>
      </w:r>
      <w:r w:rsid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06</w:t>
      </w:r>
      <w:r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.10.</w:t>
      </w:r>
      <w:r w:rsidRP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1A038A" w:rsidRP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воскресенье</w:t>
      </w:r>
      <w:r w:rsidR="001A038A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FA243B">
        <w:rPr>
          <w:rFonts w:ascii="Century Gothic" w:hAnsi="Century Gothic"/>
          <w:color w:val="002060"/>
          <w:lang w:val="ru-RU"/>
        </w:rPr>
        <w:t>Завтрак в отеле.</w:t>
      </w:r>
      <w:r w:rsidRPr="00FA243B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FA243B" w:rsidRPr="00FA243B" w:rsidRDefault="004566A9" w:rsidP="00FA243B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87DD408" wp14:editId="1E3C00F0">
            <wp:extent cx="7021195" cy="2174858"/>
            <wp:effectExtent l="0" t="0" r="0" b="0"/>
            <wp:docPr id="22" name="Рисунок 22" descr="http://globustur.spb.ru/resources/images/%D0%A2%D0%B1%D0%B8%D0%BB%D0%B8%D1%81%D0%BE%D0%B1%D0%B0-%D0%B4%D0%BB%D1%8F%20%D0%BF%D1%80%D0%BE%D0%B3%D1%80%D0%B0%D0%BC%D0%BC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lobustur.spb.ru/resources/images/%D0%A2%D0%B1%D0%B8%D0%BB%D0%B8%D1%81%D0%BE%D0%B1%D0%B0-%D0%B4%D0%BB%D1%8F%20%D0%BF%D1%80%D0%BE%D0%B3%D1%80%D0%B0%D0%BC%D0%BC%D1%8B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43B" w:rsidRPr="00FA243B">
        <w:rPr>
          <w:rFonts w:ascii="Century Gothic" w:hAnsi="Century Gothic"/>
          <w:color w:val="002060"/>
          <w:lang w:val="ru-RU"/>
        </w:rPr>
        <w:t>Этот день у вас свободный для того, что бы насладиться невероятным Тбилиси в знаменитый праздник «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Тбилисоба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>».</w:t>
      </w:r>
    </w:p>
    <w:p w:rsidR="00FA243B" w:rsidRPr="00FA243B" w:rsidRDefault="00B00F13" w:rsidP="00FA243B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2AC753BF" wp14:editId="3BE4900B">
            <wp:simplePos x="0" y="0"/>
            <wp:positionH relativeFrom="column">
              <wp:posOffset>4107180</wp:posOffset>
            </wp:positionH>
            <wp:positionV relativeFrom="paragraph">
              <wp:posOffset>120015</wp:posOffset>
            </wp:positionV>
            <wp:extent cx="2800350" cy="2114550"/>
            <wp:effectExtent l="0" t="0" r="0" b="0"/>
            <wp:wrapSquare wrapText="bothSides"/>
            <wp:docPr id="23" name="Рисунок 23" descr="http://sakartvelotour.com/thumb/UXM2jComnZ4-ZxVCAZKOTQ/360r300/741132/%D0%A2%D0%B1%D0%B8%D0%BB%D0%B8%D1%81%D0%BE%D0%B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kartvelotour.com/thumb/UXM2jComnZ4-ZxVCAZKOTQ/360r300/741132/%D0%A2%D0%B1%D0%B8%D0%BB%D0%B8%D1%81%D0%BE%D0%B1%D0%B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3B" w:rsidRPr="00FA243B">
        <w:rPr>
          <w:rFonts w:ascii="Century Gothic" w:hAnsi="Century Gothic"/>
          <w:color w:val="002060"/>
          <w:lang w:val="ru-RU"/>
        </w:rPr>
        <w:t xml:space="preserve">Вас приглашает </w:t>
      </w:r>
      <w:proofErr w:type="spellStart"/>
      <w:r w:rsidR="00FA243B" w:rsidRPr="00FA243B">
        <w:rPr>
          <w:rFonts w:ascii="Century Gothic" w:hAnsi="Century Gothic"/>
          <w:b/>
          <w:color w:val="002060"/>
          <w:lang w:val="ru-RU"/>
        </w:rPr>
        <w:t>Тбилисоба</w:t>
      </w:r>
      <w:proofErr w:type="spellEnd"/>
      <w:r w:rsidR="00FA243B" w:rsidRPr="00FA243B">
        <w:rPr>
          <w:rFonts w:ascii="Century Gothic" w:hAnsi="Century Gothic"/>
          <w:b/>
          <w:color w:val="002060"/>
          <w:lang w:val="ru-RU"/>
        </w:rPr>
        <w:t xml:space="preserve">! </w:t>
      </w:r>
      <w:r w:rsidR="00FA243B" w:rsidRPr="00FA243B">
        <w:rPr>
          <w:rFonts w:ascii="Century Gothic" w:hAnsi="Century Gothic"/>
          <w:i/>
          <w:color w:val="002060"/>
          <w:lang w:val="ru-RU"/>
        </w:rPr>
        <w:t xml:space="preserve">Есть день, особый день в жизни Тбилиси, когда на улицы города приходит </w:t>
      </w:r>
      <w:proofErr w:type="spellStart"/>
      <w:r w:rsidR="00FA243B" w:rsidRPr="00FA243B">
        <w:rPr>
          <w:rFonts w:ascii="Century Gothic" w:hAnsi="Century Gothic"/>
          <w:i/>
          <w:color w:val="002060"/>
          <w:lang w:val="ru-RU"/>
        </w:rPr>
        <w:t>Тбилисоба</w:t>
      </w:r>
      <w:proofErr w:type="spellEnd"/>
      <w:r w:rsidR="00FA243B" w:rsidRPr="00FA243B">
        <w:rPr>
          <w:rFonts w:ascii="Century Gothic" w:hAnsi="Century Gothic"/>
          <w:i/>
          <w:color w:val="002060"/>
          <w:lang w:val="ru-RU"/>
        </w:rPr>
        <w:t xml:space="preserve">. </w:t>
      </w:r>
      <w:r w:rsidR="00FA243B" w:rsidRPr="00FA243B">
        <w:rPr>
          <w:rFonts w:ascii="Century Gothic" w:hAnsi="Century Gothic"/>
          <w:color w:val="002060"/>
          <w:lang w:val="ru-RU"/>
        </w:rPr>
        <w:t xml:space="preserve">В праздничные дни на улицы города выходят все жители Тбилиси и, конечно, все гости столицы. Накануне праздника на площади 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Горгасали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 xml:space="preserve"> виноделы устанавливают специальную деревянную емкость «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сацнахели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 xml:space="preserve">» и отжимают виноград. 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Тбилисоба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 xml:space="preserve"> стартует в пятницу, длится 3 дня и все три дня являются официальными выходными в стране. В это время город покрыт дымкой от шашлыков, практически на каждом углу можно попробовать </w:t>
      </w:r>
      <w:proofErr w:type="gramStart"/>
      <w:r w:rsidR="00FA243B" w:rsidRPr="00FA243B">
        <w:rPr>
          <w:rFonts w:ascii="Century Gothic" w:hAnsi="Century Gothic"/>
          <w:color w:val="002060"/>
          <w:lang w:val="ru-RU"/>
        </w:rPr>
        <w:t>вкуснейшие</w:t>
      </w:r>
      <w:proofErr w:type="gramEnd"/>
      <w:r w:rsidR="00FA243B" w:rsidRPr="00FA243B">
        <w:rPr>
          <w:rFonts w:ascii="Century Gothic" w:hAnsi="Century Gothic"/>
          <w:color w:val="002060"/>
          <w:lang w:val="ru-RU"/>
        </w:rPr>
        <w:t xml:space="preserve"> свежие 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чурчхелы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 xml:space="preserve"> и </w:t>
      </w:r>
      <w:proofErr w:type="spellStart"/>
      <w:r w:rsidR="00FA243B" w:rsidRPr="00FA243B">
        <w:rPr>
          <w:rFonts w:ascii="Century Gothic" w:hAnsi="Century Gothic"/>
          <w:color w:val="002060"/>
          <w:lang w:val="ru-RU"/>
        </w:rPr>
        <w:t>пеламуши</w:t>
      </w:r>
      <w:proofErr w:type="spellEnd"/>
      <w:r w:rsidR="00FA243B" w:rsidRPr="00FA243B">
        <w:rPr>
          <w:rFonts w:ascii="Century Gothic" w:hAnsi="Century Gothic"/>
          <w:color w:val="002060"/>
          <w:lang w:val="ru-RU"/>
        </w:rPr>
        <w:t xml:space="preserve">, отовсюду слышна музыка шарманщиков. И обновленные к торжеству здания старых кварталов служат прекрасными декорациями к праздничным выступлениям. </w:t>
      </w:r>
    </w:p>
    <w:p w:rsidR="00FA243B" w:rsidRPr="00FA243B" w:rsidRDefault="00FA243B" w:rsidP="00FA243B">
      <w:pPr>
        <w:pStyle w:val="a3"/>
        <w:jc w:val="both"/>
        <w:rPr>
          <w:rFonts w:ascii="Century Gothic" w:hAnsi="Century Gothic"/>
          <w:color w:val="002060"/>
          <w:lang w:val="ru-RU"/>
        </w:rPr>
      </w:pPr>
    </w:p>
    <w:p w:rsidR="00FA243B" w:rsidRPr="00FA243B" w:rsidRDefault="00FA243B" w:rsidP="00FA243B">
      <w:pPr>
        <w:pStyle w:val="a3"/>
        <w:jc w:val="both"/>
        <w:rPr>
          <w:rFonts w:ascii="Century Gothic" w:hAnsi="Century Gothic"/>
          <w:b/>
          <w:color w:val="002060"/>
        </w:rPr>
      </w:pPr>
      <w:r w:rsidRPr="00FA243B">
        <w:rPr>
          <w:rFonts w:ascii="Century Gothic" w:hAnsi="Century Gothic"/>
          <w:b/>
          <w:color w:val="002060"/>
        </w:rPr>
        <w:t xml:space="preserve">В </w:t>
      </w:r>
      <w:proofErr w:type="spellStart"/>
      <w:r w:rsidRPr="00FA243B">
        <w:rPr>
          <w:rFonts w:ascii="Century Gothic" w:hAnsi="Century Gothic"/>
          <w:b/>
          <w:color w:val="002060"/>
        </w:rPr>
        <w:t>дни</w:t>
      </w:r>
      <w:proofErr w:type="spellEnd"/>
      <w:r w:rsidRPr="00FA243B">
        <w:rPr>
          <w:rFonts w:ascii="Century Gothic" w:hAnsi="Century Gothic"/>
          <w:b/>
          <w:color w:val="002060"/>
        </w:rPr>
        <w:t xml:space="preserve"> </w:t>
      </w:r>
      <w:proofErr w:type="spellStart"/>
      <w:r w:rsidRPr="00FA243B">
        <w:rPr>
          <w:rFonts w:ascii="Century Gothic" w:hAnsi="Century Gothic"/>
          <w:b/>
          <w:color w:val="002060"/>
        </w:rPr>
        <w:t>праздника</w:t>
      </w:r>
      <w:proofErr w:type="spellEnd"/>
      <w:r w:rsidRPr="00FA243B">
        <w:rPr>
          <w:rFonts w:ascii="Century Gothic" w:hAnsi="Century Gothic"/>
          <w:b/>
          <w:color w:val="002060"/>
        </w:rPr>
        <w:t>: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2328E9D1" wp14:editId="739EB88F">
            <wp:simplePos x="0" y="0"/>
            <wp:positionH relativeFrom="column">
              <wp:posOffset>-45720</wp:posOffset>
            </wp:positionH>
            <wp:positionV relativeFrom="paragraph">
              <wp:posOffset>39370</wp:posOffset>
            </wp:positionV>
            <wp:extent cx="3180080" cy="2120900"/>
            <wp:effectExtent l="171450" t="171450" r="382270" b="35560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B">
        <w:rPr>
          <w:rFonts w:ascii="Century Gothic" w:hAnsi="Century Gothic"/>
          <w:i/>
          <w:color w:val="002060"/>
          <w:lang w:val="ru-RU"/>
        </w:rPr>
        <w:t>По реке Кура будут курсировать плоты с импровизированными застольями;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На городском ипподроме будет проходить «Парад урожая»;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Концерты фольклорных и современных ансамблей;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Показательные выступления грузинских боевых искусств;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Театрализованные представления - картинки старого Тифлиса;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 xml:space="preserve">Национальные спортивные соревнования и игры – скачки, </w:t>
      </w:r>
      <w:proofErr w:type="spellStart"/>
      <w:r w:rsidRPr="00FA243B">
        <w:rPr>
          <w:rFonts w:ascii="Century Gothic" w:hAnsi="Century Gothic"/>
          <w:i/>
          <w:color w:val="002060"/>
          <w:lang w:val="ru-RU"/>
        </w:rPr>
        <w:t>лело</w:t>
      </w:r>
      <w:proofErr w:type="spellEnd"/>
      <w:r w:rsidRPr="00FA243B">
        <w:rPr>
          <w:rFonts w:ascii="Century Gothic" w:hAnsi="Century Gothic"/>
          <w:i/>
          <w:color w:val="002060"/>
          <w:lang w:val="ru-RU"/>
        </w:rPr>
        <w:t xml:space="preserve">, </w:t>
      </w:r>
      <w:proofErr w:type="spellStart"/>
      <w:r w:rsidRPr="00FA243B">
        <w:rPr>
          <w:rFonts w:ascii="Century Gothic" w:hAnsi="Century Gothic"/>
          <w:i/>
          <w:color w:val="002060"/>
          <w:lang w:val="ru-RU"/>
        </w:rPr>
        <w:t>исиди</w:t>
      </w:r>
      <w:proofErr w:type="spellEnd"/>
      <w:r w:rsidRPr="00FA243B">
        <w:rPr>
          <w:rFonts w:ascii="Century Gothic" w:hAnsi="Century Gothic"/>
          <w:i/>
          <w:color w:val="002060"/>
          <w:lang w:val="ru-RU"/>
        </w:rPr>
        <w:t xml:space="preserve">, </w:t>
      </w:r>
      <w:proofErr w:type="spellStart"/>
      <w:r w:rsidRPr="00FA243B">
        <w:rPr>
          <w:rFonts w:ascii="Century Gothic" w:hAnsi="Century Gothic"/>
          <w:i/>
          <w:color w:val="002060"/>
          <w:lang w:val="ru-RU"/>
        </w:rPr>
        <w:t>цхенбурти</w:t>
      </w:r>
      <w:proofErr w:type="spellEnd"/>
      <w:r w:rsidRPr="00FA243B">
        <w:rPr>
          <w:rFonts w:ascii="Century Gothic" w:hAnsi="Century Gothic"/>
          <w:i/>
          <w:color w:val="002060"/>
          <w:lang w:val="ru-RU"/>
        </w:rPr>
        <w:t>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 xml:space="preserve">На древней площади </w:t>
      </w:r>
      <w:proofErr w:type="spellStart"/>
      <w:r w:rsidRPr="00FA243B">
        <w:rPr>
          <w:rFonts w:ascii="Century Gothic" w:hAnsi="Century Gothic"/>
          <w:i/>
          <w:color w:val="002060"/>
          <w:lang w:val="ru-RU"/>
        </w:rPr>
        <w:t>Рике</w:t>
      </w:r>
      <w:proofErr w:type="spellEnd"/>
      <w:r w:rsidRPr="00FA243B">
        <w:rPr>
          <w:rFonts w:ascii="Century Gothic" w:hAnsi="Century Gothic"/>
          <w:i/>
          <w:color w:val="002060"/>
          <w:lang w:val="ru-RU"/>
        </w:rPr>
        <w:t xml:space="preserve"> будто вырастают импровизированные деревни – из разных уголков Грузии. Тут и сванская башня, и осетинская сакля и </w:t>
      </w:r>
      <w:proofErr w:type="spellStart"/>
      <w:r w:rsidRPr="00FA243B">
        <w:rPr>
          <w:rFonts w:ascii="Century Gothic" w:hAnsi="Century Gothic"/>
          <w:i/>
          <w:color w:val="002060"/>
          <w:lang w:val="ru-RU"/>
        </w:rPr>
        <w:t>рачинская</w:t>
      </w:r>
      <w:proofErr w:type="spellEnd"/>
      <w:r w:rsidRPr="00FA243B">
        <w:rPr>
          <w:rFonts w:ascii="Century Gothic" w:hAnsi="Century Gothic"/>
          <w:i/>
          <w:color w:val="002060"/>
          <w:lang w:val="ru-RU"/>
        </w:rPr>
        <w:t xml:space="preserve"> ода;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 xml:space="preserve">На улицах старого города оживут полотна Пиромании и </w:t>
      </w:r>
      <w:proofErr w:type="spellStart"/>
      <w:r w:rsidRPr="00FA243B">
        <w:rPr>
          <w:rFonts w:ascii="Century Gothic" w:hAnsi="Century Gothic"/>
          <w:i/>
          <w:color w:val="002060"/>
          <w:lang w:val="ru-RU"/>
        </w:rPr>
        <w:t>Гуднашвили</w:t>
      </w:r>
      <w:proofErr w:type="spellEnd"/>
      <w:r w:rsidRPr="00FA243B">
        <w:rPr>
          <w:rFonts w:ascii="Century Gothic" w:hAnsi="Century Gothic"/>
          <w:i/>
          <w:color w:val="002060"/>
          <w:lang w:val="ru-RU"/>
        </w:rPr>
        <w:t>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 xml:space="preserve">На </w:t>
      </w:r>
      <w:proofErr w:type="spellStart"/>
      <w:r w:rsidRPr="00FA243B">
        <w:rPr>
          <w:rFonts w:ascii="Century Gothic" w:hAnsi="Century Gothic"/>
          <w:i/>
          <w:color w:val="002060"/>
          <w:lang w:val="ru-RU"/>
        </w:rPr>
        <w:t>Метехском</w:t>
      </w:r>
      <w:proofErr w:type="spellEnd"/>
      <w:r w:rsidRPr="00FA243B">
        <w:rPr>
          <w:rFonts w:ascii="Century Gothic" w:hAnsi="Century Gothic"/>
          <w:i/>
          <w:color w:val="002060"/>
          <w:lang w:val="ru-RU"/>
        </w:rPr>
        <w:t xml:space="preserve"> мосту ежегодно во время праздника </w:t>
      </w:r>
      <w:proofErr w:type="spellStart"/>
      <w:r w:rsidRPr="00FA243B">
        <w:rPr>
          <w:rFonts w:ascii="Century Gothic" w:hAnsi="Century Gothic"/>
          <w:i/>
          <w:color w:val="002060"/>
          <w:lang w:val="ru-RU"/>
        </w:rPr>
        <w:t>Тбилисоба</w:t>
      </w:r>
      <w:proofErr w:type="spellEnd"/>
      <w:r w:rsidRPr="00FA243B">
        <w:rPr>
          <w:rFonts w:ascii="Century Gothic" w:hAnsi="Century Gothic"/>
          <w:i/>
          <w:color w:val="002060"/>
          <w:lang w:val="ru-RU"/>
        </w:rPr>
        <w:t xml:space="preserve"> устраивают выставку ретро автомобилей;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70528" behindDoc="0" locked="0" layoutInCell="1" allowOverlap="1" wp14:anchorId="2B1B4AA6" wp14:editId="510B9028">
            <wp:simplePos x="0" y="0"/>
            <wp:positionH relativeFrom="column">
              <wp:posOffset>3780790</wp:posOffset>
            </wp:positionH>
            <wp:positionV relativeFrom="paragraph">
              <wp:posOffset>247015</wp:posOffset>
            </wp:positionV>
            <wp:extent cx="3107690" cy="2073275"/>
            <wp:effectExtent l="171450" t="171450" r="378460" b="3651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48460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B">
        <w:rPr>
          <w:rFonts w:ascii="Century Gothic" w:hAnsi="Century Gothic"/>
          <w:color w:val="002060"/>
          <w:lang w:val="ru-RU"/>
        </w:rPr>
        <w:t xml:space="preserve">Вас также ждут выставки – распродажи изделий народного промысла и выставки художников. В духанах и на улицах города готовятся самые вкусные блюда знаменитой грузинской кухни. Традиционное грузинское застолье – это не просто еда, а такой элемент общей культуры великого народа, как и грузинское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семиголосое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 пение, грузинское искусство и архитектура</w:t>
      </w:r>
      <w:proofErr w:type="gramStart"/>
      <w:r w:rsidRPr="00FA243B">
        <w:rPr>
          <w:rFonts w:ascii="Century Gothic" w:hAnsi="Century Gothic"/>
          <w:color w:val="002060"/>
          <w:lang w:val="ru-RU"/>
        </w:rPr>
        <w:t>.</w:t>
      </w:r>
      <w:proofErr w:type="gramEnd"/>
      <w:r w:rsidRPr="00FA243B">
        <w:rPr>
          <w:rFonts w:ascii="Century Gothic" w:hAnsi="Century Gothic"/>
          <w:color w:val="002060"/>
          <w:lang w:val="ru-RU"/>
        </w:rPr>
        <w:t xml:space="preserve"> </w:t>
      </w:r>
      <w:proofErr w:type="gramStart"/>
      <w:r w:rsidRPr="00FA243B">
        <w:rPr>
          <w:rFonts w:ascii="Century Gothic" w:hAnsi="Century Gothic"/>
          <w:color w:val="002060"/>
          <w:lang w:val="ru-RU"/>
        </w:rPr>
        <w:t>в</w:t>
      </w:r>
      <w:proofErr w:type="gramEnd"/>
      <w:r w:rsidRPr="00FA243B">
        <w:rPr>
          <w:rFonts w:ascii="Century Gothic" w:hAnsi="Century Gothic"/>
          <w:color w:val="002060"/>
          <w:lang w:val="ru-RU"/>
        </w:rPr>
        <w:t xml:space="preserve">о время грузинского застолья стол ломится от угощений, волшебная сила вина и поток мудрых и веселых грузинских тостов превращают трапезу в прекрасную песню, открывающую сердца людей.  Свободное время в городе. Возвращение в отель самостоятельно. 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Ночь в Тбилиси. 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i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07</w:t>
      </w:r>
      <w:r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.10.</w:t>
      </w:r>
      <w:r w:rsidRPr="00EB3CAE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</w:t>
      </w:r>
      <w:r w:rsidR="001A038A" w:rsidRP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понедельник </w:t>
      </w:r>
      <w:r w:rsidRPr="00FA243B">
        <w:rPr>
          <w:rFonts w:ascii="Century Gothic" w:hAnsi="Century Gothic"/>
          <w:color w:val="002060"/>
          <w:lang w:val="ru-RU"/>
        </w:rPr>
        <w:t>Завтрак в отеле.</w:t>
      </w:r>
      <w:r w:rsidRPr="00FA243B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Выезд в Кахетию.</w:t>
      </w:r>
    </w:p>
    <w:p w:rsidR="00FA243B" w:rsidRPr="00FA243B" w:rsidRDefault="00FA243B" w:rsidP="00FA243B">
      <w:pPr>
        <w:pStyle w:val="a3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2A11317F" wp14:editId="70A4A741">
            <wp:simplePos x="0" y="0"/>
            <wp:positionH relativeFrom="column">
              <wp:posOffset>-121920</wp:posOffset>
            </wp:positionH>
            <wp:positionV relativeFrom="paragraph">
              <wp:posOffset>17145</wp:posOffset>
            </wp:positionV>
            <wp:extent cx="3581400" cy="2092960"/>
            <wp:effectExtent l="0" t="0" r="0" b="254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нахи-Город-Любви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9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B">
        <w:rPr>
          <w:rFonts w:ascii="Century Gothic" w:hAnsi="Century Gothic"/>
          <w:i/>
          <w:color w:val="002060"/>
          <w:lang w:val="ru-RU"/>
        </w:rPr>
        <w:t xml:space="preserve">Сегодня мы побываем  в «регионе кахетинских садов», как назвал его Александр Дюма. Здесь, </w:t>
      </w:r>
      <w:r w:rsidRPr="00FA243B">
        <w:rPr>
          <w:rFonts w:ascii="Century Gothic" w:hAnsi="Century Gothic"/>
          <w:b/>
          <w:i/>
          <w:color w:val="002060"/>
          <w:lang w:val="ru-RU"/>
        </w:rPr>
        <w:t>в Кахетии,</w:t>
      </w:r>
      <w:r w:rsidRPr="00FA243B">
        <w:rPr>
          <w:rFonts w:ascii="Century Gothic" w:hAnsi="Century Gothic"/>
          <w:i/>
          <w:color w:val="002060"/>
          <w:lang w:val="ru-RU"/>
        </w:rPr>
        <w:t xml:space="preserve">  свято чтут и хранят традиции и секреты производства замечательных грузинских вин и известного во всем мире грузинского гостеприимства.</w:t>
      </w:r>
    </w:p>
    <w:p w:rsidR="00FA243B" w:rsidRPr="00FA243B" w:rsidRDefault="00FA243B" w:rsidP="00FA243B">
      <w:pPr>
        <w:pStyle w:val="a3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 xml:space="preserve">Сегодня, более чем 500 видов винограда растут в нашей  удивительной стране, и грузинские вина известны своими уникальными свойствами и особенностями, ведь искусство виноделия здесь кардинально отличается </w:t>
      </w:r>
      <w:proofErr w:type="gramStart"/>
      <w:r w:rsidRPr="00FA243B">
        <w:rPr>
          <w:rFonts w:ascii="Century Gothic" w:hAnsi="Century Gothic"/>
          <w:i/>
          <w:color w:val="002060"/>
          <w:lang w:val="ru-RU"/>
        </w:rPr>
        <w:t>от</w:t>
      </w:r>
      <w:proofErr w:type="gramEnd"/>
      <w:r w:rsidRPr="00FA243B">
        <w:rPr>
          <w:rFonts w:ascii="Century Gothic" w:hAnsi="Century Gothic"/>
          <w:i/>
          <w:color w:val="002060"/>
          <w:lang w:val="ru-RU"/>
        </w:rPr>
        <w:t xml:space="preserve"> европейского.</w:t>
      </w:r>
    </w:p>
    <w:p w:rsidR="00FA243B" w:rsidRPr="00FA243B" w:rsidRDefault="00B00F13" w:rsidP="00FA243B">
      <w:pPr>
        <w:pStyle w:val="a3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34E0557D" wp14:editId="1D3C5A2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625850" cy="21717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-TASTING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43B" w:rsidRPr="00FA243B" w:rsidRDefault="00FA243B" w:rsidP="00FA243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FA243B">
        <w:rPr>
          <w:rFonts w:ascii="Century Gothic" w:eastAsia="Times New Roman" w:hAnsi="Century Gothic"/>
          <w:color w:val="002060"/>
          <w:lang w:eastAsia="ru-RU" w:bidi="en-US"/>
        </w:rPr>
        <w:t xml:space="preserve">Посещение </w:t>
      </w:r>
      <w:r w:rsidRPr="00FA243B">
        <w:rPr>
          <w:rFonts w:ascii="Century Gothic" w:eastAsia="Times New Roman" w:hAnsi="Century Gothic"/>
          <w:b/>
          <w:i/>
          <w:color w:val="002060"/>
          <w:lang w:eastAsia="ru-RU" w:bidi="en-US"/>
        </w:rPr>
        <w:t>винного погреба</w:t>
      </w:r>
      <w:r w:rsidRPr="00FA243B">
        <w:rPr>
          <w:rFonts w:ascii="Century Gothic" w:eastAsia="Times New Roman" w:hAnsi="Century Gothic"/>
          <w:color w:val="002060"/>
          <w:lang w:eastAsia="ru-RU" w:bidi="en-US"/>
        </w:rPr>
        <w:t xml:space="preserve"> в Сигнахи, дегустация 3 сортов вина и грузинской водки - чача.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 w:eastAsia="ru-RU"/>
        </w:rPr>
        <w:t xml:space="preserve">Есть удивительные места, где загаданные желания обязательно осуществляются. Таким местом есть </w:t>
      </w:r>
      <w:r w:rsidRPr="00FA243B">
        <w:rPr>
          <w:rFonts w:ascii="Century Gothic" w:hAnsi="Century Gothic"/>
          <w:b/>
          <w:color w:val="002060"/>
          <w:lang w:val="ru-RU" w:eastAsia="ru-RU"/>
        </w:rPr>
        <w:t xml:space="preserve">Базилика Святой </w:t>
      </w:r>
      <w:proofErr w:type="spellStart"/>
      <w:r w:rsidRPr="00FA243B">
        <w:rPr>
          <w:rFonts w:ascii="Century Gothic" w:hAnsi="Century Gothic"/>
          <w:b/>
          <w:color w:val="002060"/>
          <w:lang w:val="ru-RU" w:eastAsia="ru-RU"/>
        </w:rPr>
        <w:t>Нино</w:t>
      </w:r>
      <w:proofErr w:type="spellEnd"/>
      <w:r w:rsidRPr="00FA243B">
        <w:rPr>
          <w:rFonts w:ascii="Century Gothic" w:hAnsi="Century Gothic"/>
          <w:color w:val="002060"/>
          <w:lang w:val="ru-RU" w:eastAsia="ru-RU"/>
        </w:rPr>
        <w:t xml:space="preserve"> в </w:t>
      </w:r>
      <w:r w:rsidRPr="00FA243B">
        <w:rPr>
          <w:rFonts w:ascii="Century Gothic" w:hAnsi="Century Gothic"/>
          <w:color w:val="002060"/>
          <w:lang w:val="ru-RU"/>
        </w:rPr>
        <w:t xml:space="preserve">женском монастыре </w:t>
      </w:r>
      <w:r w:rsidRPr="00FA243B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FA243B">
        <w:rPr>
          <w:rFonts w:ascii="Century Gothic" w:hAnsi="Century Gothic"/>
          <w:b/>
          <w:color w:val="002060"/>
          <w:lang w:val="ru-RU"/>
        </w:rPr>
        <w:t>Бодбе</w:t>
      </w:r>
      <w:proofErr w:type="spellEnd"/>
      <w:r w:rsidRPr="00FA243B">
        <w:rPr>
          <w:rFonts w:ascii="Century Gothic" w:hAnsi="Century Gothic"/>
          <w:b/>
          <w:color w:val="002060"/>
          <w:lang w:val="ru-RU"/>
        </w:rPr>
        <w:t>».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По желанию можно спуститься к чудотворному источнику Святой </w:t>
      </w:r>
      <w:proofErr w:type="spellStart"/>
      <w:r w:rsidRPr="00FA243B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FA243B">
        <w:rPr>
          <w:rFonts w:ascii="Century Gothic" w:hAnsi="Century Gothic"/>
          <w:color w:val="002060"/>
          <w:lang w:val="ru-RU"/>
        </w:rPr>
        <w:t xml:space="preserve"> (пешая ходьба 30 мин).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Прибытие в Тбилиси.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 w:eastAsia="lv-LV"/>
        </w:rPr>
      </w:pPr>
      <w:r w:rsidRPr="00FA243B">
        <w:rPr>
          <w:rFonts w:ascii="Century Gothic" w:hAnsi="Century Gothic"/>
          <w:bCs/>
          <w:color w:val="002060"/>
          <w:lang w:val="ru-RU" w:eastAsia="lv-LV"/>
        </w:rPr>
        <w:t xml:space="preserve">Ужин в национальном ресторане с колоритной программой, песнями и танцами. 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 w:eastAsia="lv-LV"/>
        </w:rPr>
      </w:pPr>
      <w:r w:rsidRPr="00FA243B">
        <w:rPr>
          <w:rFonts w:ascii="Century Gothic" w:hAnsi="Century Gothic"/>
          <w:bCs/>
          <w:color w:val="002060"/>
          <w:lang w:val="ru-RU" w:eastAsia="lv-LV"/>
        </w:rPr>
        <w:t xml:space="preserve">Ночь в отеле. </w:t>
      </w:r>
    </w:p>
    <w:p w:rsidR="00FA243B" w:rsidRPr="00EB3CAE" w:rsidRDefault="00FA243B" w:rsidP="00FA243B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  <w:lang w:val="ru-RU" w:eastAsia="lv-LV"/>
        </w:rPr>
      </w:pPr>
    </w:p>
    <w:p w:rsidR="00FA243B" w:rsidRPr="00FA243B" w:rsidRDefault="001A038A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08</w:t>
      </w:r>
      <w:r w:rsidR="00FA243B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.10.</w:t>
      </w:r>
      <w:r w:rsidR="00FA243B" w:rsidRP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Pr="001A038A">
        <w:rPr>
          <w:rFonts w:ascii="Franklin Gothic Demi Cond" w:hAnsi="Franklin Gothic Demi Cond"/>
          <w:b/>
          <w:color w:val="C00000"/>
          <w:sz w:val="32"/>
          <w:szCs w:val="32"/>
          <w:lang w:val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>вторник</w:t>
      </w:r>
      <w:r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="00FA243B" w:rsidRPr="00FA243B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Освобождение номеров до 12:00. 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Трансфер в аэропорт. </w:t>
      </w:r>
    </w:p>
    <w:p w:rsid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Посадка на рейс. Завершение обслуживания. </w:t>
      </w:r>
      <w:r w:rsidRPr="00FA243B">
        <w:rPr>
          <w:rFonts w:ascii="Century Gothic" w:hAnsi="Century Gothic"/>
          <w:color w:val="002060"/>
          <w:lang w:val="ru-RU"/>
        </w:rPr>
        <w:br/>
        <w:t xml:space="preserve">Счастливое возвращение домой. </w:t>
      </w:r>
    </w:p>
    <w:p w:rsidR="002804C0" w:rsidRDefault="002804C0" w:rsidP="002804C0">
      <w:pPr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804C0" w:rsidRDefault="002804C0" w:rsidP="002804C0">
      <w:pPr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804C0" w:rsidRDefault="002804C0" w:rsidP="002804C0">
      <w:pPr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804C0" w:rsidRDefault="002804C0" w:rsidP="002804C0">
      <w:pPr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8546C" w:rsidRPr="002804C0" w:rsidRDefault="00A8546C" w:rsidP="002804C0">
      <w:pPr>
        <w:spacing w:after="0" w:line="240" w:lineRule="auto"/>
        <w:rPr>
          <w:rFonts w:ascii="Century Gothic" w:hAnsi="Century Gothic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4D17">
        <w:rPr>
          <w:rFonts w:ascii="Century Gothic" w:hAnsi="Century Gothic"/>
          <w:b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СТОИМОСТЬ  </w:t>
      </w:r>
      <w:r w:rsidRPr="00374D17">
        <w:rPr>
          <w:rFonts w:ascii="Century Gothic" w:hAnsi="Century Gothic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  ЧЕЛОВЕКА  В  НОМЕРЕ  ЗА  ВЕСЬ  ТУр</w:t>
      </w:r>
      <w:r w:rsidR="002804C0">
        <w:rPr>
          <w:rFonts w:ascii="Century Gothic" w:hAnsi="Century Gothic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 </w:t>
      </w:r>
      <w:r w:rsidR="002804C0">
        <w:rPr>
          <w:rFonts w:ascii="Century Gothic" w:hAnsi="Century Gothic"/>
          <w:b/>
          <w:caps/>
          <w:color w:val="000000" w:themeColor="text1"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USD</w:t>
      </w:r>
      <w:r w:rsidR="002804C0" w:rsidRPr="002804C0">
        <w:rPr>
          <w:rFonts w:ascii="Century Gothic" w:hAnsi="Century Gothic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Style w:val="-5"/>
        <w:tblW w:w="11198" w:type="dxa"/>
        <w:tblInd w:w="-176" w:type="dxa"/>
        <w:tblLook w:val="04A0" w:firstRow="1" w:lastRow="0" w:firstColumn="1" w:lastColumn="0" w:noHBand="0" w:noVBand="1"/>
      </w:tblPr>
      <w:tblGrid>
        <w:gridCol w:w="3806"/>
        <w:gridCol w:w="164"/>
        <w:gridCol w:w="2430"/>
        <w:gridCol w:w="279"/>
        <w:gridCol w:w="2120"/>
        <w:gridCol w:w="2399"/>
      </w:tblGrid>
      <w:tr w:rsidR="002B3EEE" w:rsidTr="002B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shd w:val="clear" w:color="auto" w:fill="00B0F0"/>
          </w:tcPr>
          <w:p w:rsidR="002B3EEE" w:rsidRPr="00737531" w:rsidRDefault="002B3EEE" w:rsidP="00A8546C">
            <w:pP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Проживание  в Тбилиси</w:t>
            </w:r>
          </w:p>
        </w:tc>
        <w:tc>
          <w:tcPr>
            <w:tcW w:w="2594" w:type="dxa"/>
            <w:gridSpan w:val="2"/>
            <w:shd w:val="clear" w:color="auto" w:fill="00B0F0"/>
          </w:tcPr>
          <w:p w:rsidR="002B3EEE" w:rsidRPr="00737531" w:rsidRDefault="002B3EEE" w:rsidP="00322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При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 проживании</w:t>
            </w:r>
            <w:r w:rsidRPr="00737531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2399" w:type="dxa"/>
            <w:gridSpan w:val="2"/>
            <w:shd w:val="clear" w:color="auto" w:fill="00B0F0"/>
          </w:tcPr>
          <w:p w:rsidR="002B3EEE" w:rsidRPr="00A8546C" w:rsidRDefault="002B3EEE" w:rsidP="002B3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37531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737531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737531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737531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проживании</w:t>
            </w:r>
          </w:p>
        </w:tc>
        <w:tc>
          <w:tcPr>
            <w:tcW w:w="2399" w:type="dxa"/>
            <w:shd w:val="clear" w:color="auto" w:fill="00B0F0"/>
          </w:tcPr>
          <w:p w:rsidR="002B3EEE" w:rsidRDefault="002B3EEE" w:rsidP="002B3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7531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737531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проживании</w:t>
            </w:r>
          </w:p>
        </w:tc>
      </w:tr>
      <w:tr w:rsidR="002B3EEE" w:rsidTr="002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2B3EEE" w:rsidRPr="00B22E14" w:rsidRDefault="00B22E14" w:rsidP="00B22E14">
            <w:pPr>
              <w:rPr>
                <w:rFonts w:ascii="Century Gothic" w:hAnsi="Century Gothic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2E14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3*** эконом:</w:t>
            </w:r>
            <w:r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br/>
            </w:r>
            <w:r w:rsidRPr="00B22E14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Ницца, </w:t>
            </w:r>
            <w:proofErr w:type="spellStart"/>
            <w:r w:rsidR="001A038A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Дарчи</w:t>
            </w:r>
            <w:proofErr w:type="spellEnd"/>
            <w:r w:rsidR="001A038A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Toma’s</w:t>
            </w:r>
            <w:proofErr w:type="spellEnd"/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house</w:t>
            </w:r>
            <w:proofErr w:type="spellEnd"/>
          </w:p>
        </w:tc>
        <w:tc>
          <w:tcPr>
            <w:tcW w:w="2873" w:type="dxa"/>
            <w:gridSpan w:val="3"/>
          </w:tcPr>
          <w:p w:rsidR="002B3EEE" w:rsidRPr="002804C0" w:rsidRDefault="002804C0" w:rsidP="0028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325</w:t>
            </w:r>
          </w:p>
        </w:tc>
        <w:tc>
          <w:tcPr>
            <w:tcW w:w="2120" w:type="dxa"/>
          </w:tcPr>
          <w:p w:rsidR="002B3EEE" w:rsidRPr="002804C0" w:rsidRDefault="002804C0" w:rsidP="0028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375</w:t>
            </w:r>
          </w:p>
        </w:tc>
        <w:tc>
          <w:tcPr>
            <w:tcW w:w="2399" w:type="dxa"/>
          </w:tcPr>
          <w:p w:rsidR="002B3EEE" w:rsidRPr="002804C0" w:rsidRDefault="002804C0" w:rsidP="0028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305</w:t>
            </w:r>
          </w:p>
        </w:tc>
      </w:tr>
      <w:tr w:rsidR="002B3EEE" w:rsidTr="00D50038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  <w:shd w:val="clear" w:color="auto" w:fill="66FF66"/>
          </w:tcPr>
          <w:p w:rsidR="002B3EEE" w:rsidRPr="002B3EEE" w:rsidRDefault="00B22E14" w:rsidP="002804C0">
            <w:pPr>
              <w:rPr>
                <w:rFonts w:ascii="Century Gothic" w:hAnsi="Century Gothic"/>
                <w:color w:val="auto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3***стандарт</w:t>
            </w:r>
            <w:r w:rsidR="002B3EEE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:</w:t>
            </w:r>
            <w:r w:rsidR="00D50038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br/>
            </w:r>
            <w:r w:rsidR="002B3EEE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Престиж </w:t>
            </w:r>
            <w:r w:rsidR="00D50038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палас</w:t>
            </w:r>
            <w:bookmarkStart w:id="0" w:name="_GoBack"/>
            <w:bookmarkEnd w:id="0"/>
          </w:p>
        </w:tc>
        <w:tc>
          <w:tcPr>
            <w:tcW w:w="2709" w:type="dxa"/>
            <w:gridSpan w:val="2"/>
            <w:shd w:val="clear" w:color="auto" w:fill="66FF66"/>
          </w:tcPr>
          <w:p w:rsidR="002B3EEE" w:rsidRPr="002804C0" w:rsidRDefault="002804C0" w:rsidP="0028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355</w:t>
            </w:r>
          </w:p>
        </w:tc>
        <w:tc>
          <w:tcPr>
            <w:tcW w:w="2120" w:type="dxa"/>
            <w:shd w:val="clear" w:color="auto" w:fill="66FF66"/>
          </w:tcPr>
          <w:p w:rsidR="002B3EEE" w:rsidRPr="002804C0" w:rsidRDefault="002804C0" w:rsidP="0028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445</w:t>
            </w:r>
          </w:p>
        </w:tc>
        <w:tc>
          <w:tcPr>
            <w:tcW w:w="2399" w:type="dxa"/>
            <w:shd w:val="clear" w:color="auto" w:fill="66FF66"/>
          </w:tcPr>
          <w:p w:rsidR="002B3EEE" w:rsidRPr="002804C0" w:rsidRDefault="002804C0" w:rsidP="0028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335</w:t>
            </w:r>
          </w:p>
        </w:tc>
      </w:tr>
      <w:tr w:rsidR="002B3EEE" w:rsidTr="002B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shd w:val="clear" w:color="auto" w:fill="66FF66"/>
          </w:tcPr>
          <w:p w:rsidR="002B3EEE" w:rsidRPr="00134008" w:rsidRDefault="002B3EEE" w:rsidP="00134008">
            <w:pPr>
              <w:jc w:val="both"/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</w:pPr>
            <w:r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4****:</w:t>
            </w:r>
            <w:proofErr w:type="spellStart"/>
            <w:r w:rsidR="00B22E14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Неаполь</w:t>
            </w:r>
            <w:proofErr w:type="gramStart"/>
            <w:r w:rsidR="00B22E14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,</w:t>
            </w:r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А</w:t>
            </w:r>
            <w:proofErr w:type="gramEnd"/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стория</w:t>
            </w:r>
            <w:proofErr w:type="spellEnd"/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,</w:t>
            </w:r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br/>
            </w:r>
            <w:r w:rsidR="00B22E14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Копала </w:t>
            </w:r>
            <w:proofErr w:type="spellStart"/>
            <w:r w:rsidR="00B22E14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Рике</w:t>
            </w:r>
            <w:proofErr w:type="spellEnd"/>
            <w:r w:rsidR="00B22E14">
              <w:rPr>
                <w:rFonts w:ascii="Century Gothic" w:hAnsi="Century Gothic"/>
                <w:color w:val="auto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873" w:type="dxa"/>
            <w:gridSpan w:val="3"/>
            <w:shd w:val="clear" w:color="auto" w:fill="66FF66"/>
          </w:tcPr>
          <w:p w:rsidR="002B3EEE" w:rsidRPr="002804C0" w:rsidRDefault="002804C0" w:rsidP="0028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510</w:t>
            </w:r>
          </w:p>
        </w:tc>
        <w:tc>
          <w:tcPr>
            <w:tcW w:w="2120" w:type="dxa"/>
            <w:shd w:val="clear" w:color="auto" w:fill="66FF66"/>
          </w:tcPr>
          <w:p w:rsidR="002B3EEE" w:rsidRPr="002804C0" w:rsidRDefault="002804C0" w:rsidP="0028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715</w:t>
            </w:r>
          </w:p>
        </w:tc>
        <w:tc>
          <w:tcPr>
            <w:tcW w:w="2399" w:type="dxa"/>
            <w:shd w:val="clear" w:color="auto" w:fill="66FF66"/>
          </w:tcPr>
          <w:p w:rsidR="002B3EEE" w:rsidRPr="002804C0" w:rsidRDefault="002804C0" w:rsidP="0028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490</w:t>
            </w:r>
          </w:p>
        </w:tc>
      </w:tr>
      <w:tr w:rsidR="00E10D65" w:rsidTr="002B3EE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shd w:val="clear" w:color="auto" w:fill="66FF66"/>
          </w:tcPr>
          <w:p w:rsidR="00E10D65" w:rsidRPr="00134008" w:rsidRDefault="00E10D65" w:rsidP="00D50038">
            <w:pPr>
              <w:jc w:val="both"/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</w:pPr>
            <w:r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4****</w:t>
            </w:r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+: </w:t>
            </w:r>
            <w:r w:rsidR="00B22E14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Косте</w:t>
            </w:r>
            <w:r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,</w:t>
            </w:r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 </w:t>
            </w:r>
            <w:r w:rsidR="00D50038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Олд Ко</w:t>
            </w:r>
            <w:r w:rsidR="00B22E14"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пала</w:t>
            </w:r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,</w:t>
            </w:r>
            <w:r w:rsid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br/>
            </w:r>
            <w:r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Олд Тифлис, </w:t>
            </w:r>
            <w:proofErr w:type="spellStart"/>
            <w:r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Зп</w:t>
            </w:r>
            <w:proofErr w:type="spellEnd"/>
            <w:r w:rsidRPr="00134008">
              <w:rPr>
                <w:rFonts w:ascii="Century Gothic" w:hAnsi="Century Gothic"/>
                <w:bCs w:val="0"/>
                <w:color w:val="0000FF"/>
                <w:sz w:val="24"/>
                <w:szCs w:val="24"/>
                <w:lang w:eastAsia="ru-RU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 xml:space="preserve"> палас</w:t>
            </w:r>
            <w:r>
              <w:rPr>
                <w:rFonts w:ascii="Century Gothic" w:hAnsi="Century Gothic"/>
                <w:color w:val="auto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873" w:type="dxa"/>
            <w:gridSpan w:val="3"/>
            <w:shd w:val="clear" w:color="auto" w:fill="66FF66"/>
          </w:tcPr>
          <w:p w:rsidR="00E10D65" w:rsidRPr="002804C0" w:rsidRDefault="002804C0" w:rsidP="002804C0">
            <w:pPr>
              <w:tabs>
                <w:tab w:val="left" w:pos="4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585</w:t>
            </w:r>
          </w:p>
        </w:tc>
        <w:tc>
          <w:tcPr>
            <w:tcW w:w="2120" w:type="dxa"/>
            <w:shd w:val="clear" w:color="auto" w:fill="66FF66"/>
          </w:tcPr>
          <w:p w:rsidR="00E10D65" w:rsidRPr="002804C0" w:rsidRDefault="002804C0" w:rsidP="0028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920</w:t>
            </w:r>
          </w:p>
        </w:tc>
        <w:tc>
          <w:tcPr>
            <w:tcW w:w="2399" w:type="dxa"/>
            <w:shd w:val="clear" w:color="auto" w:fill="66FF66"/>
          </w:tcPr>
          <w:p w:rsidR="00E10D65" w:rsidRPr="002804C0" w:rsidRDefault="002804C0" w:rsidP="0028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560</w:t>
            </w:r>
          </w:p>
        </w:tc>
      </w:tr>
    </w:tbl>
    <w:p w:rsidR="00FA243B" w:rsidRPr="00E3565E" w:rsidRDefault="00FA243B" w:rsidP="00FA243B">
      <w:pPr>
        <w:pStyle w:val="a3"/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FA243B" w:rsidRPr="00E10D65" w:rsidRDefault="00FA243B" w:rsidP="00FA243B">
      <w:pPr>
        <w:rPr>
          <w:rStyle w:val="a4"/>
          <w:rFonts w:ascii="Century Gothic" w:hAnsi="Century Gothic"/>
          <w:caps/>
          <w:color w:val="FF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E10D65">
        <w:rPr>
          <w:rStyle w:val="a4"/>
          <w:rFonts w:ascii="Century Gothic" w:hAnsi="Century Gothic"/>
          <w:caps/>
          <w:color w:val="FF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В стоимость тура входит: 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Трансфер в аэропорт Тбилиси и обратно</w:t>
      </w:r>
      <w:r w:rsidR="00A8546C" w:rsidRPr="00A8546C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(</w:t>
      </w:r>
      <w:r w:rsidR="00A8546C">
        <w:rPr>
          <w:rStyle w:val="a4"/>
          <w:rFonts w:ascii="Century Gothic" w:hAnsi="Century Gothic"/>
          <w:b w:val="0"/>
          <w:color w:val="002060"/>
          <w:sz w:val="24"/>
          <w:szCs w:val="24"/>
        </w:rPr>
        <w:t>под все рейсы)</w:t>
      </w: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;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Весь трансфер во время тура.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Все указанные в туре экскурсии.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Обслуживание квалифицированного гида.</w:t>
      </w:r>
    </w:p>
    <w:p w:rsidR="00FA243B" w:rsidRPr="00FA243B" w:rsidRDefault="00FA243B" w:rsidP="00FA243B">
      <w:pPr>
        <w:pStyle w:val="a9"/>
        <w:numPr>
          <w:ilvl w:val="0"/>
          <w:numId w:val="1"/>
        </w:numPr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Проживание в </w:t>
      </w:r>
      <w:r w:rsidR="00190F93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выбранной Вами </w:t>
      </w: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гостинице </w:t>
      </w:r>
      <w:r w:rsidR="00190F93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на </w:t>
      </w: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«ВВ» </w:t>
      </w:r>
      <w:r w:rsidR="00190F93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питании </w:t>
      </w:r>
    </w:p>
    <w:p w:rsidR="00FA243B" w:rsidRPr="00FA243B" w:rsidRDefault="00FA243B" w:rsidP="00FA243B">
      <w:pPr>
        <w:pStyle w:val="a9"/>
        <w:numPr>
          <w:ilvl w:val="0"/>
          <w:numId w:val="1"/>
        </w:numPr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Входные билеты </w:t>
      </w:r>
    </w:p>
    <w:p w:rsidR="00FA243B" w:rsidRPr="00FA243B" w:rsidRDefault="00FA243B" w:rsidP="00FA243B">
      <w:pPr>
        <w:pStyle w:val="a9"/>
        <w:numPr>
          <w:ilvl w:val="0"/>
          <w:numId w:val="1"/>
        </w:numPr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Подъемники на «</w:t>
      </w:r>
      <w:proofErr w:type="spellStart"/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Нарикала</w:t>
      </w:r>
      <w:proofErr w:type="spellEnd"/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»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Дегустации вина и чачи +обед+ уроки грузинской кухни </w:t>
      </w:r>
      <w:proofErr w:type="gramStart"/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во</w:t>
      </w:r>
      <w:proofErr w:type="gramEnd"/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Мцхета</w:t>
      </w:r>
    </w:p>
    <w:p w:rsidR="00FA243B" w:rsidRPr="00FA243B" w:rsidRDefault="00FA243B" w:rsidP="00FA243B">
      <w:pPr>
        <w:pStyle w:val="a9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ascii="Century Gothic" w:hAnsi="Century Gothic"/>
          <w:color w:val="002060"/>
          <w:sz w:val="24"/>
          <w:szCs w:val="24"/>
          <w:lang w:eastAsia="ru-RU"/>
        </w:rPr>
      </w:pPr>
      <w:r w:rsidRPr="00FA243B">
        <w:rPr>
          <w:rFonts w:ascii="Century Gothic" w:hAnsi="Century Gothic"/>
          <w:color w:val="002060"/>
          <w:sz w:val="24"/>
          <w:szCs w:val="24"/>
          <w:lang w:eastAsia="ru-RU"/>
        </w:rPr>
        <w:t>Дегустация вина и чачи в Сигнахи</w:t>
      </w:r>
    </w:p>
    <w:p w:rsidR="00FA243B" w:rsidRPr="00EC391F" w:rsidRDefault="00FA243B" w:rsidP="00EC391F">
      <w:pPr>
        <w:pStyle w:val="a9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ascii="Century Gothic" w:hAnsi="Century Gothic"/>
          <w:color w:val="002060"/>
          <w:sz w:val="24"/>
          <w:szCs w:val="24"/>
          <w:lang w:eastAsia="ru-RU"/>
        </w:rPr>
      </w:pPr>
      <w:r w:rsidRPr="00FA243B">
        <w:rPr>
          <w:rFonts w:ascii="Century Gothic" w:hAnsi="Century Gothic"/>
          <w:color w:val="002060"/>
          <w:sz w:val="24"/>
          <w:szCs w:val="24"/>
          <w:lang w:eastAsia="ru-RU"/>
        </w:rPr>
        <w:t>Завершающий торжественный ужин</w:t>
      </w:r>
      <w:r w:rsidRPr="00F8189E">
        <w:rPr>
          <w:rFonts w:ascii="Century Gothic" w:hAnsi="Century Gothic"/>
          <w:color w:val="002060"/>
          <w:sz w:val="24"/>
          <w:szCs w:val="24"/>
          <w:lang w:eastAsia="ru-RU"/>
        </w:rPr>
        <w:t xml:space="preserve"> </w:t>
      </w:r>
      <w:r w:rsidRPr="00FA243B">
        <w:rPr>
          <w:rFonts w:ascii="Century Gothic" w:hAnsi="Century Gothic"/>
          <w:color w:val="002060"/>
          <w:sz w:val="24"/>
          <w:szCs w:val="24"/>
          <w:lang w:eastAsia="ru-RU"/>
        </w:rPr>
        <w:t>в Тбили</w:t>
      </w:r>
      <w:r w:rsidR="00EC391F">
        <w:rPr>
          <w:rFonts w:ascii="Century Gothic" w:hAnsi="Century Gothic"/>
          <w:color w:val="002060"/>
          <w:sz w:val="24"/>
          <w:szCs w:val="24"/>
          <w:lang w:eastAsia="ru-RU"/>
        </w:rPr>
        <w:t>си</w:t>
      </w:r>
    </w:p>
    <w:p w:rsidR="00F8189E" w:rsidRDefault="00F8189E" w:rsidP="00F8189E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F8189E" w:rsidRDefault="00F8189E" w:rsidP="00F8189E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45долл,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60долл,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70долл</w:t>
      </w:r>
    </w:p>
    <w:p w:rsidR="00F8189E" w:rsidRDefault="00F8189E" w:rsidP="00F8189E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70долл,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90долл</w:t>
      </w:r>
    </w:p>
    <w:p w:rsidR="00F8189E" w:rsidRDefault="00F8189E" w:rsidP="00F8189E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100 </w:t>
      </w:r>
      <w:proofErr w:type="spellStart"/>
      <w:proofErr w:type="gram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120долл,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160долл</w:t>
      </w:r>
    </w:p>
    <w:p w:rsidR="00F8189E" w:rsidRDefault="00F8189E" w:rsidP="00F8189E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</w:t>
      </w:r>
      <w:proofErr w:type="gram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:</w:t>
      </w:r>
      <w:proofErr w:type="gram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125,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135,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185 </w:t>
      </w:r>
    </w:p>
    <w:p w:rsidR="00F8189E" w:rsidRDefault="00F8189E" w:rsidP="00F8189E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Трансфер не в даты тура: 20долл седан, 30 </w:t>
      </w:r>
      <w:proofErr w:type="spellStart"/>
      <w:proofErr w:type="gram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минивен</w:t>
      </w:r>
      <w:proofErr w:type="spellEnd"/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– одна сторона. </w:t>
      </w:r>
    </w:p>
    <w:p w:rsidR="00EC391F" w:rsidRDefault="00EC391F" w:rsidP="00F8189E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F8189E" w:rsidRPr="00EC391F" w:rsidRDefault="00F8189E" w:rsidP="00F8189E">
      <w:pPr>
        <w:spacing w:after="0" w:line="240" w:lineRule="auto"/>
        <w:contextualSpacing/>
        <w:jc w:val="both"/>
        <w:rPr>
          <w:rStyle w:val="a4"/>
          <w:rFonts w:ascii="Century Gothic" w:hAnsi="Century Gothic"/>
          <w:b w:val="0"/>
          <w:caps/>
          <w:color w:val="FF0066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EC391F">
        <w:rPr>
          <w:rStyle w:val="a4"/>
          <w:rFonts w:ascii="Century Gothic" w:hAnsi="Century Gothic"/>
          <w:b w:val="0"/>
          <w:caps/>
          <w:color w:val="FF0066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66"/>
            </w14:solidFill>
            <w14:prstDash w14:val="solid"/>
            <w14:round/>
          </w14:textOutline>
        </w:rPr>
        <w:t>Факультативно: можно принять участие в сборе + выжимке винограда</w:t>
      </w:r>
      <w:r w:rsidR="00EC391F" w:rsidRPr="00EC391F">
        <w:rPr>
          <w:rStyle w:val="a4"/>
          <w:rFonts w:ascii="Century Gothic" w:hAnsi="Century Gothic"/>
          <w:b w:val="0"/>
          <w:caps/>
          <w:color w:val="FF0066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66"/>
            </w14:solidFill>
            <w14:prstDash w14:val="solid"/>
            <w14:round/>
          </w14:textOutline>
        </w:rPr>
        <w:t>, стоимость зависит от количества человек, информируем под запрос</w:t>
      </w:r>
      <w:r w:rsidRPr="00EC391F">
        <w:rPr>
          <w:rStyle w:val="a4"/>
          <w:rFonts w:ascii="Century Gothic" w:hAnsi="Century Gothic"/>
          <w:b w:val="0"/>
          <w:caps/>
          <w:color w:val="FF0066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. </w:t>
      </w:r>
    </w:p>
    <w:p w:rsidR="00F8189E" w:rsidRDefault="00F8189E" w:rsidP="00F8189E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8189E" w:rsidRDefault="00F8189E" w:rsidP="00F8189E">
      <w:pPr>
        <w:jc w:val="center"/>
        <w:rPr>
          <w:color w:val="002060"/>
        </w:rPr>
      </w:pPr>
    </w:p>
    <w:p w:rsidR="00FA243B" w:rsidRPr="00134008" w:rsidRDefault="00F8189E" w:rsidP="00134008">
      <w:pPr>
        <w:pStyle w:val="a3"/>
        <w:shd w:val="clear" w:color="auto" w:fill="FFFF00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      </w:t>
      </w:r>
      <w:r w:rsidR="00CD0D77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9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8080">
                    <w14:tint w14:val="66000"/>
                    <w14:satMod w14:val="160000"/>
                  </w14:srgbClr>
                </w14:gs>
                <w14:gs w14:pos="50000">
                  <w14:srgbClr w14:val="FFB3B3">
                    <w14:tint w14:val="44500"/>
                    <w14:satMod w14:val="160000"/>
                  </w14:srgbClr>
                </w14:gs>
                <w14:gs w14:pos="100000">
                  <w14:srgbClr w14:val="FFDADA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ЖДЁ</w:t>
      </w:r>
      <w:r w:rsidRPr="00F8189E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9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8080">
                    <w14:tint w14:val="66000"/>
                    <w14:satMod w14:val="160000"/>
                  </w14:srgbClr>
                </w14:gs>
                <w14:gs w14:pos="50000">
                  <w14:srgbClr w14:val="FFB3B3">
                    <w14:tint w14:val="44500"/>
                    <w14:satMod w14:val="160000"/>
                  </w14:srgbClr>
                </w14:gs>
                <w14:gs w14:pos="100000">
                  <w14:srgbClr w14:val="FFDADA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 ВАС В ГРУЗИИ !!!</w:t>
      </w:r>
    </w:p>
    <w:p w:rsidR="00D33578" w:rsidRPr="00FA243B" w:rsidRDefault="00D33578" w:rsidP="00FA243B">
      <w:pPr>
        <w:rPr>
          <w:rStyle w:val="a4"/>
          <w:b w:val="0"/>
          <w:bCs w:val="0"/>
        </w:rPr>
      </w:pPr>
    </w:p>
    <w:sectPr w:rsidR="00D33578" w:rsidRPr="00FA243B" w:rsidSect="00971698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Open Sans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2C80A4D8"/>
    <w:lvl w:ilvl="0" w:tplc="9F609EC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F47C6E"/>
    <w:multiLevelType w:val="hybridMultilevel"/>
    <w:tmpl w:val="216A4A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807FB"/>
    <w:multiLevelType w:val="multilevel"/>
    <w:tmpl w:val="EF621E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43EFE"/>
    <w:rsid w:val="00067C1C"/>
    <w:rsid w:val="00091A90"/>
    <w:rsid w:val="000B4503"/>
    <w:rsid w:val="000E67DF"/>
    <w:rsid w:val="00134008"/>
    <w:rsid w:val="00144678"/>
    <w:rsid w:val="00190F93"/>
    <w:rsid w:val="001A038A"/>
    <w:rsid w:val="002804C0"/>
    <w:rsid w:val="002B3EEE"/>
    <w:rsid w:val="002B535A"/>
    <w:rsid w:val="003362D4"/>
    <w:rsid w:val="00357659"/>
    <w:rsid w:val="00385E42"/>
    <w:rsid w:val="0039607C"/>
    <w:rsid w:val="003D7A96"/>
    <w:rsid w:val="003E3E5C"/>
    <w:rsid w:val="004566A9"/>
    <w:rsid w:val="0048761C"/>
    <w:rsid w:val="004F0580"/>
    <w:rsid w:val="00564649"/>
    <w:rsid w:val="005654D5"/>
    <w:rsid w:val="005C0D96"/>
    <w:rsid w:val="0065252D"/>
    <w:rsid w:val="00661955"/>
    <w:rsid w:val="0067565B"/>
    <w:rsid w:val="00680097"/>
    <w:rsid w:val="006B3510"/>
    <w:rsid w:val="006E7663"/>
    <w:rsid w:val="00766493"/>
    <w:rsid w:val="007A423B"/>
    <w:rsid w:val="007D54F3"/>
    <w:rsid w:val="00811112"/>
    <w:rsid w:val="008129BE"/>
    <w:rsid w:val="00857731"/>
    <w:rsid w:val="00860E3C"/>
    <w:rsid w:val="00861D13"/>
    <w:rsid w:val="009115B3"/>
    <w:rsid w:val="009C4BB8"/>
    <w:rsid w:val="009F3B9F"/>
    <w:rsid w:val="00A35D68"/>
    <w:rsid w:val="00A8546C"/>
    <w:rsid w:val="00B00F13"/>
    <w:rsid w:val="00B22E14"/>
    <w:rsid w:val="00B376F4"/>
    <w:rsid w:val="00B76AAA"/>
    <w:rsid w:val="00C040D7"/>
    <w:rsid w:val="00C151AB"/>
    <w:rsid w:val="00C57C6C"/>
    <w:rsid w:val="00CA511B"/>
    <w:rsid w:val="00CB102C"/>
    <w:rsid w:val="00CD0D77"/>
    <w:rsid w:val="00CD7B49"/>
    <w:rsid w:val="00CF21D6"/>
    <w:rsid w:val="00D12BBA"/>
    <w:rsid w:val="00D27F1B"/>
    <w:rsid w:val="00D33578"/>
    <w:rsid w:val="00D50038"/>
    <w:rsid w:val="00DD2AB3"/>
    <w:rsid w:val="00E0410B"/>
    <w:rsid w:val="00E10D65"/>
    <w:rsid w:val="00E97132"/>
    <w:rsid w:val="00EA6E2E"/>
    <w:rsid w:val="00EB39EC"/>
    <w:rsid w:val="00EC391F"/>
    <w:rsid w:val="00ED193A"/>
    <w:rsid w:val="00F05C0F"/>
    <w:rsid w:val="00F21DC1"/>
    <w:rsid w:val="00F8189E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2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5">
    <w:name w:val="Colorful List Accent 5"/>
    <w:basedOn w:val="a1"/>
    <w:uiPriority w:val="72"/>
    <w:rsid w:val="00A854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2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5">
    <w:name w:val="Colorful List Accent 5"/>
    <w:basedOn w:val="a1"/>
    <w:uiPriority w:val="72"/>
    <w:rsid w:val="00A854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B4CA-1786-4B56-88E1-C5CDEBCF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2019-01-14T13:18:00Z</dcterms:created>
  <dcterms:modified xsi:type="dcterms:W3CDTF">2019-01-14T13:18:00Z</dcterms:modified>
</cp:coreProperties>
</file>