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Default="005B1727" w:rsidP="005B1727">
      <w:pPr>
        <w:spacing w:line="227" w:lineRule="auto"/>
        <w:ind w:left="8740"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1312" behindDoc="1" locked="0" layoutInCell="0" allowOverlap="1" wp14:anchorId="6562D94C" wp14:editId="1C3726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ЖИЗНЬ РЯДОВЫХ СИНГАПУРЦЕВ</w:t>
      </w:r>
    </w:p>
    <w:p w:rsidR="005B1727" w:rsidRDefault="005B1727" w:rsidP="005B1727">
      <w:pPr>
        <w:spacing w:line="1" w:lineRule="exact"/>
        <w:rPr>
          <w:sz w:val="20"/>
          <w:szCs w:val="20"/>
        </w:rPr>
      </w:pPr>
    </w:p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(SINGAPORE EXPERIENCE)</w:t>
      </w: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480"/>
      </w:tblGrid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Хотите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узнать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побольше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о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Тогда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отправляйтесь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RPr="007102C7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на экскурсию, во время которой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посетите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жилой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микрорайон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познакомитесь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жизнью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рядовых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сингапурцев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увидите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муниципальные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жилые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комплексы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RPr="007102C7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HDB</w:t>
            </w: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, в которых проживают более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5B1727" w:rsidRPr="007102C7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80% горожан, а затем прокатитесь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на</w:t>
            </w:r>
            <w:proofErr w:type="gramEnd"/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общественном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транспорте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Также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у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вас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будет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возможность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попробовать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местные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деликатесы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маленьких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кафе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которые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являются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уникальной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10:30</w:t>
            </w:r>
          </w:p>
        </w:tc>
      </w:tr>
      <w:tr w:rsidR="005B1727" w:rsidTr="00DE52D1">
        <w:trPr>
          <w:trHeight w:val="199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особенностью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</w:tr>
    </w:tbl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ectPr w:rsidR="005B1727">
          <w:pgSz w:w="17000" w:h="11339" w:orient="landscape"/>
          <w:pgMar w:top="993" w:right="1168" w:bottom="208" w:left="1440" w:header="0" w:footer="0" w:gutter="0"/>
          <w:cols w:space="720" w:equalWidth="0">
            <w:col w:w="14400"/>
          </w:cols>
        </w:sectPr>
      </w:pPr>
    </w:p>
    <w:p w:rsidR="005B1727" w:rsidRDefault="005B1727" w:rsidP="005B1727">
      <w:pPr>
        <w:spacing w:line="108" w:lineRule="exact"/>
        <w:rPr>
          <w:sz w:val="20"/>
          <w:szCs w:val="20"/>
        </w:rPr>
      </w:pPr>
    </w:p>
    <w:p w:rsidR="005B1727" w:rsidRPr="007102C7" w:rsidRDefault="005B1727" w:rsidP="007102C7">
      <w:pPr>
        <w:spacing w:line="271" w:lineRule="auto"/>
        <w:ind w:left="8740"/>
        <w:rPr>
          <w:sz w:val="20"/>
          <w:szCs w:val="20"/>
          <w:lang w:val="ru-RU"/>
        </w:rPr>
        <w:sectPr w:rsidR="005B1727" w:rsidRPr="007102C7">
          <w:type w:val="continuous"/>
          <w:pgSz w:w="17000" w:h="11339" w:orient="landscape"/>
          <w:pgMar w:top="993" w:right="1168" w:bottom="208" w:left="1440" w:header="0" w:footer="0" w:gutter="0"/>
          <w:cols w:space="720" w:equalWidth="0">
            <w:col w:w="14400"/>
          </w:cols>
        </w:sectPr>
      </w:pPr>
      <w:r w:rsidRPr="00077D04">
        <w:rPr>
          <w:rFonts w:ascii="Arial" w:eastAsia="Arial" w:hAnsi="Arial" w:cs="Arial"/>
          <w:i/>
          <w:iCs/>
          <w:color w:val="C04143"/>
          <w:sz w:val="18"/>
          <w:szCs w:val="18"/>
          <w:lang w:val="ru-RU"/>
        </w:rPr>
        <w:t>РЕКОМЕНДУЕ</w:t>
      </w:r>
      <w:r w:rsidR="007102C7">
        <w:rPr>
          <w:rFonts w:ascii="Arial" w:eastAsia="Arial" w:hAnsi="Arial" w:cs="Arial"/>
          <w:i/>
          <w:iCs/>
          <w:color w:val="C04143"/>
          <w:sz w:val="18"/>
          <w:szCs w:val="18"/>
          <w:lang w:val="uk-UA"/>
        </w:rPr>
        <w:t>М</w:t>
      </w:r>
      <w:r w:rsidRPr="00077D04">
        <w:rPr>
          <w:rFonts w:ascii="Arial" w:eastAsia="Arial" w:hAnsi="Arial" w:cs="Arial"/>
          <w:i/>
          <w:iCs/>
          <w:color w:val="C04143"/>
          <w:sz w:val="18"/>
          <w:szCs w:val="18"/>
          <w:lang w:val="ru-RU"/>
        </w:rPr>
        <w:t xml:space="preserve"> ЭТУ ЭКСКУРСИЮ, КАК ОДНУ ИЗ САМЫХ ИНТЕРЕСНЫХ!</w:t>
      </w:r>
      <w:bookmarkStart w:id="0" w:name="_GoBack"/>
      <w:bookmarkEnd w:id="0"/>
    </w:p>
    <w:p w:rsidR="006174A1" w:rsidRPr="005B1727" w:rsidRDefault="007102C7" w:rsidP="007102C7">
      <w:pPr>
        <w:spacing w:line="227" w:lineRule="auto"/>
        <w:ind w:right="2400"/>
        <w:rPr>
          <w:lang w:val="ru-RU"/>
        </w:rPr>
      </w:pPr>
    </w:p>
    <w:sectPr w:rsidR="006174A1" w:rsidRPr="005B1727" w:rsidSect="007102C7">
      <w:pgSz w:w="17000" w:h="11339" w:orient="landscape"/>
      <w:pgMar w:top="993" w:right="1388" w:bottom="244" w:left="1440" w:header="0" w:footer="0" w:gutter="0"/>
      <w:cols w:space="720" w:equalWidth="0">
        <w:col w:w="1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5B1727"/>
    <w:rsid w:val="005C7C06"/>
    <w:rsid w:val="007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2018-01-16T10:34:00Z</dcterms:created>
  <dcterms:modified xsi:type="dcterms:W3CDTF">2018-01-16T10:34:00Z</dcterms:modified>
</cp:coreProperties>
</file>